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DEB" w:rsidRDefault="00C71A66" w14:paraId="6DC94DF3" w14:textId="3B6289B0">
      <w:pPr>
        <w:spacing w:after="101" w:line="259" w:lineRule="auto"/>
        <w:ind w:left="-4" w:hanging="10"/>
        <w:jc w:val="left"/>
        <w:rPr>
          <w:b/>
          <w:color w:val="0051B9"/>
          <w:sz w:val="28"/>
          <w:lang w:val="es-ES"/>
        </w:rPr>
      </w:pPr>
      <w:r w:rsidRPr="00421F66">
        <w:rPr>
          <w:b/>
          <w:color w:val="0051B9"/>
          <w:sz w:val="28"/>
          <w:lang w:val="es-ES"/>
        </w:rPr>
        <w:t xml:space="preserve">PEC4: Razonamiento aproximado </w:t>
      </w:r>
    </w:p>
    <w:p w:rsidR="00452DEB" w:rsidP="001F2EED" w:rsidRDefault="001F2EED" w14:paraId="7AD83A3D" w14:textId="4F2D02D9">
      <w:pPr>
        <w:pStyle w:val="Heading2"/>
        <w:jc w:val="left"/>
      </w:pPr>
      <w:r>
        <w:rPr>
          <w:lang w:val="es-ES"/>
        </w:rPr>
        <w:t>DAVID VIEJO POMATA</w:t>
      </w:r>
      <w:r w:rsidR="00C71A66">
        <w:t xml:space="preserve"> </w:t>
      </w:r>
    </w:p>
    <w:p w:rsidR="00452DEB" w:rsidRDefault="00C71A66" w14:paraId="543F298C" w14:textId="77777777">
      <w:pPr>
        <w:spacing w:after="95" w:line="259" w:lineRule="auto"/>
        <w:ind w:left="1" w:firstLine="0"/>
        <w:jc w:val="left"/>
      </w:pPr>
      <w:r>
        <w:t xml:space="preserve"> </w:t>
      </w:r>
    </w:p>
    <w:p w:rsidR="00452DEB" w:rsidRDefault="00C71A66" w14:paraId="1629D593" w14:textId="77777777">
      <w:pPr>
        <w:spacing w:after="100" w:line="259" w:lineRule="auto"/>
        <w:ind w:left="1" w:firstLine="0"/>
        <w:jc w:val="left"/>
      </w:pPr>
      <w:proofErr w:type="spellStart"/>
      <w:r>
        <w:rPr>
          <w:b/>
        </w:rPr>
        <w:t>Preguntas</w:t>
      </w:r>
      <w:proofErr w:type="spellEnd"/>
      <w:r>
        <w:rPr>
          <w:b/>
        </w:rPr>
        <w:t xml:space="preserve"> </w:t>
      </w:r>
    </w:p>
    <w:p w:rsidRPr="001F2EED" w:rsidR="00452DEB" w:rsidRDefault="00C71A66" w14:paraId="5DF32997" w14:textId="77777777">
      <w:pPr>
        <w:ind w:left="-5" w:right="44"/>
        <w:rPr>
          <w:lang w:val="es-ES"/>
        </w:rPr>
      </w:pPr>
      <w:r w:rsidRPr="001F2EED">
        <w:rPr>
          <w:lang w:val="es-ES"/>
        </w:rPr>
        <w:t xml:space="preserve">Consideramos un sistema </w:t>
      </w:r>
      <w:proofErr w:type="spellStart"/>
      <w:r w:rsidRPr="001F2EED">
        <w:rPr>
          <w:lang w:val="es-ES"/>
        </w:rPr>
        <w:t>Mamdani</w:t>
      </w:r>
      <w:proofErr w:type="spellEnd"/>
      <w:r w:rsidRPr="001F2EED">
        <w:rPr>
          <w:lang w:val="es-ES"/>
        </w:rPr>
        <w:t xml:space="preserve"> con t-norma </w:t>
      </w:r>
      <w:r w:rsidRPr="001F2EED">
        <w:rPr>
          <w:u w:val="single" w:color="757578"/>
          <w:lang w:val="es-ES"/>
        </w:rPr>
        <w:t>min</w:t>
      </w:r>
      <w:r w:rsidRPr="001F2EED">
        <w:rPr>
          <w:lang w:val="es-ES"/>
        </w:rPr>
        <w:t xml:space="preserve"> y t-</w:t>
      </w:r>
      <w:proofErr w:type="spellStart"/>
      <w:r w:rsidRPr="001F2EED">
        <w:rPr>
          <w:lang w:val="es-ES"/>
        </w:rPr>
        <w:t>conorma</w:t>
      </w:r>
      <w:proofErr w:type="spellEnd"/>
      <w:r w:rsidRPr="001F2EED">
        <w:rPr>
          <w:lang w:val="es-ES"/>
        </w:rPr>
        <w:t xml:space="preserve"> </w:t>
      </w:r>
      <w:proofErr w:type="spellStart"/>
      <w:r w:rsidRPr="001F2EED">
        <w:rPr>
          <w:u w:val="single" w:color="757578"/>
          <w:lang w:val="es-ES"/>
        </w:rPr>
        <w:t>max</w:t>
      </w:r>
      <w:proofErr w:type="spellEnd"/>
      <w:r w:rsidRPr="001F2EED">
        <w:rPr>
          <w:lang w:val="es-ES"/>
        </w:rPr>
        <w:t xml:space="preserve">. </w:t>
      </w:r>
    </w:p>
    <w:p w:rsidR="00452DEB" w:rsidRDefault="00C71A66" w14:paraId="548F60BE" w14:textId="0CD30FE8">
      <w:pPr>
        <w:numPr>
          <w:ilvl w:val="0"/>
          <w:numId w:val="2"/>
        </w:numPr>
        <w:ind w:right="44"/>
        <w:rPr>
          <w:lang w:val="es-ES"/>
        </w:rPr>
      </w:pPr>
      <w:r w:rsidRPr="001F2EED">
        <w:rPr>
          <w:lang w:val="es-ES"/>
        </w:rPr>
        <w:t xml:space="preserve">Calcular las funciones de pertenencia para cada uno de los términos lingüísticos de las variables del sistema. </w:t>
      </w:r>
    </w:p>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7d31df2f-8a1f-47ef-8a0e-73f1c6bdd5eb">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b08a5380-afe5-44ec-823d-23ec85d37a72">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5f81c8af-70e5-4895-8ab5-60dea235fe7a">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fbf351a4-aff6-40a2-9f42-4300b4571bb5">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rsidR="001F2EED" w:rsidP="001F2EED" w:rsidRDefault="001F2EED" w14:paraId="16257D13" w14:textId="77777777">
              <w:pPr>
                <w:ind w:left="9" w:right="44" w:firstLine="0"/>
                <w:rPr>
                  <w:noProof/>
                  <w:color w:val="4472C4" w:themeColor="accent1"/>
                </w:rPr>
              </w:pPr>
            </w:p>
            <w:sdt>
              <w:sdtContent>
                <w:p w:rsidR="001F2EED" w:rsidP="001F2EED" w:rsidRDefault="001F2EED" w14:paraId="373BED83" w14:textId="77777777">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elId28ac8343-61db-46a3-bd1c-60cdcf3338e3">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rsidR="001F2EED" w:rsidP="001F2EED" w:rsidRDefault="001F2EED" w14:paraId="6FDE5C4A" w14:textId="3800EA33">
              <w:pPr>
                <w:ind w:left="9" w:right="44" w:firstLine="0"/>
                <w:rPr>
                  <w:color w:val="4472C4" w:themeColor="accent1"/>
                  <w:lang w:val="es-ES"/>
                </w:rPr>
              </w:pPr>
            </w:p>
          </w:sdtContent>
        </w:sdt>
      </w:sdtContent>
    </w:sdt>
    <w:p w:rsidR="001F2EED" w:rsidP="001F2EED" w:rsidRDefault="001F2EED" w14:paraId="22B7552B" w14:textId="661E9DB5">
      <w:pPr>
        <w:ind w:left="9" w:right="44" w:firstLine="0"/>
        <w:rPr>
          <w:color w:val="4472C4" w:themeColor="accent1"/>
          <w:lang w:val="es-ES"/>
        </w:rPr>
      </w:pPr>
    </w:p>
    <w:p w:rsidR="001F2EED" w:rsidP="001F2EED" w:rsidRDefault="001F2EED" w14:paraId="3F9523A3" w14:textId="77777777">
      <w:pPr>
        <w:ind w:left="9" w:right="44" w:firstLine="0"/>
        <w:rPr>
          <w:color w:val="4472C4" w:themeColor="accent1"/>
          <w:lang w:val="es-ES"/>
        </w:rPr>
      </w:pPr>
    </w:p>
    <w:p w:rsidRPr="001F2EED" w:rsidR="001F2EED" w:rsidP="001F2EED" w:rsidRDefault="001F2EED" w14:paraId="10B5B049" w14:textId="5F98F67F">
      <w:pPr>
        <w:ind w:left="0" w:right="44" w:firstLine="0"/>
        <w:rPr>
          <w:color w:val="4472C4" w:themeColor="accent1"/>
        </w:rPr>
      </w:pPr>
    </w:p>
    <w:p w:rsidR="00452DEB" w:rsidRDefault="00C71A66" w14:paraId="1B7F3F87" w14:textId="6FA88BEF">
      <w:pPr>
        <w:spacing w:after="93" w:line="259" w:lineRule="auto"/>
        <w:ind w:left="1" w:firstLine="0"/>
        <w:jc w:val="left"/>
      </w:pPr>
      <w:r w:rsidRPr="001F2EED">
        <w:t xml:space="preserve"> </w:t>
      </w:r>
    </w:p>
    <w:p w:rsidR="007F00DA" w:rsidRDefault="007F00DA" w14:paraId="300D3D98" w14:textId="39AB9BBF">
      <w:pPr>
        <w:spacing w:after="93" w:line="259" w:lineRule="auto"/>
        <w:ind w:left="1" w:firstLine="0"/>
        <w:jc w:val="left"/>
      </w:pPr>
    </w:p>
    <w:p w:rsidR="007F00DA" w:rsidRDefault="007F00DA" w14:paraId="0782D0D9" w14:textId="4092BBDF">
      <w:pPr>
        <w:spacing w:after="93" w:line="259" w:lineRule="auto"/>
        <w:ind w:left="1" w:firstLine="0"/>
        <w:jc w:val="left"/>
      </w:pPr>
    </w:p>
    <w:p w:rsidRPr="001F2EED" w:rsidR="007F00DA" w:rsidRDefault="007F00DA" w14:paraId="583E25D7" w14:textId="77777777">
      <w:pPr>
        <w:spacing w:after="93" w:line="259" w:lineRule="auto"/>
        <w:ind w:left="1" w:firstLine="0"/>
        <w:jc w:val="left"/>
      </w:pPr>
    </w:p>
    <w:p w:rsidRPr="001F2EED" w:rsidR="00452DEB" w:rsidRDefault="00C71A66" w14:paraId="7BB4E419" w14:textId="77777777">
      <w:pPr>
        <w:numPr>
          <w:ilvl w:val="0"/>
          <w:numId w:val="2"/>
        </w:numPr>
        <w:ind w:right="44"/>
        <w:rPr>
          <w:lang w:val="es-ES"/>
        </w:rPr>
      </w:pPr>
      <w:r w:rsidRPr="001F2EED">
        <w:rPr>
          <w:lang w:val="es-ES"/>
        </w:rPr>
        <w:t xml:space="preserve">Calcular la salida nítida y describir el proceso seguido para los valores de entrada siguientes: </w:t>
      </w:r>
    </w:p>
    <w:p w:rsidR="00452DEB" w:rsidRDefault="00C71A66" w14:paraId="659F8CEA" w14:textId="633E7C0D">
      <w:pPr>
        <w:pStyle w:val="Heading2"/>
        <w:ind w:left="10" w:right="55"/>
        <w:rPr>
          <w:lang w:val="es-ES"/>
        </w:rPr>
      </w:pPr>
      <w:r w:rsidRPr="001F2EED">
        <w:rPr>
          <w:lang w:val="es-ES"/>
        </w:rPr>
        <w:lastRenderedPageBreak/>
        <w:t>(</w:t>
      </w:r>
      <w:proofErr w:type="spellStart"/>
      <w:r w:rsidRPr="001F2EED">
        <w:rPr>
          <w:lang w:val="es-ES"/>
        </w:rPr>
        <w:t>VarA</w:t>
      </w:r>
      <w:proofErr w:type="spellEnd"/>
      <w:r w:rsidRPr="001F2EED">
        <w:rPr>
          <w:lang w:val="es-ES"/>
        </w:rPr>
        <w:t xml:space="preserve">, </w:t>
      </w:r>
      <w:proofErr w:type="spellStart"/>
      <w:r w:rsidRPr="001F2EED">
        <w:rPr>
          <w:lang w:val="es-ES"/>
        </w:rPr>
        <w:t>VarB</w:t>
      </w:r>
      <w:proofErr w:type="spellEnd"/>
      <w:r w:rsidRPr="001F2EED">
        <w:rPr>
          <w:lang w:val="es-ES"/>
        </w:rPr>
        <w:t xml:space="preserve">, </w:t>
      </w:r>
      <w:proofErr w:type="spellStart"/>
      <w:r w:rsidRPr="001F2EED">
        <w:rPr>
          <w:lang w:val="es-ES"/>
        </w:rPr>
        <w:t>VarC</w:t>
      </w:r>
      <w:proofErr w:type="spellEnd"/>
      <w:r w:rsidRPr="001F2EED">
        <w:rPr>
          <w:lang w:val="es-ES"/>
        </w:rPr>
        <w:t xml:space="preserve">, </w:t>
      </w:r>
      <w:proofErr w:type="spellStart"/>
      <w:r w:rsidRPr="001F2EED">
        <w:rPr>
          <w:lang w:val="es-ES"/>
        </w:rPr>
        <w:t>VarD</w:t>
      </w:r>
      <w:proofErr w:type="spellEnd"/>
      <w:r w:rsidRPr="001F2EED">
        <w:rPr>
          <w:lang w:val="es-ES"/>
        </w:rPr>
        <w:t xml:space="preserve">) = (0.5, 11, 6, 6) </w:t>
      </w:r>
    </w:p>
    <w:p w:rsidR="007F00DA" w:rsidP="007F00DA" w:rsidRDefault="000C1393" w14:paraId="6F29DB7B" w14:textId="1B6F93D1">
      <w:pPr>
        <w:rPr>
          <w:color w:val="4472C4" w:themeColor="accent1"/>
          <w:lang w:val="es-ES"/>
        </w:rPr>
      </w:pPr>
      <w:r w:rsidRPr="000C1393">
        <w:rPr>
          <w:color w:val="4472C4" w:themeColor="accent1"/>
          <w:lang w:val="es-ES"/>
        </w:rPr>
        <w:t>Bloque1</w:t>
      </w:r>
    </w:p>
    <w:p w:rsidR="000C1393" w:rsidP="000C1393" w:rsidRDefault="000C1393" w14:paraId="2828A318" w14:textId="77777777">
      <w:pPr>
        <w:spacing w:after="0"/>
        <w:ind w:left="-5" w:right="44"/>
      </w:pPr>
    </w:p>
    <w:tbl>
      <w:tblPr>
        <w:tblStyle w:val="TableGrid"/>
        <w:tblW w:w="8221" w:type="dxa"/>
        <w:tblInd w:w="426" w:type="dxa"/>
        <w:tblCellMar>
          <w:top w:w="0" w:type="dxa"/>
          <w:left w:w="0" w:type="dxa"/>
          <w:bottom w:w="0" w:type="dxa"/>
          <w:right w:w="115" w:type="dxa"/>
        </w:tblCellMar>
        <w:tblLook w:val="04A0" w:firstRow="1" w:lastRow="0" w:firstColumn="1" w:lastColumn="0" w:noHBand="0" w:noVBand="1"/>
      </w:tblPr>
      <w:tblGrid>
        <w:gridCol w:w="1701"/>
        <w:gridCol w:w="1701"/>
        <w:gridCol w:w="850"/>
        <w:gridCol w:w="1985"/>
        <w:gridCol w:w="1984"/>
      </w:tblGrid>
      <w:tr w:rsidR="00BD605B" w:rsidTr="00BD605B" w14:paraId="2E302FD6" w14:textId="77777777">
        <w:trPr/>
        <w:tc>
          <w:tcPr>
            <w:tcW w:w="1701" w:type="dxa"/>
            <w:tcBorders>
              <w:top w:val="single" w:color="000000" w:sz="4" w:space="0"/>
              <w:left w:val="nil"/>
              <w:bottom w:val="single" w:color="000000" w:sz="4" w:space="0"/>
              <w:right w:val="nil"/>
            </w:tcBorders>
          </w:tcPr>
          <w:p w:rsidR="000C1393" w:rsidP="00842371" w:rsidRDefault="000C1393" w14:paraId="3A059F98"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4C855D3" w14:textId="77777777">
            <w:pPr>
              <w:spacing w:after="0" w:line="259" w:lineRule="auto"/>
              <w:ind w:left="0" w:firstLine="0"/>
              <w:jc w:val="left"/>
            </w:pPr>
            <w:proofErr w:type="spellStart"/>
            <w:r>
              <w:rPr>
                <w:color w:val="818181"/>
                <w:sz w:val="18"/>
              </w:rPr>
              <w:t>VarA</w:t>
            </w:r>
            <w:proofErr w:type="spellEnd"/>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14913DB2" w14:textId="77777777">
            <w:pPr>
              <w:spacing w:after="0" w:line="259" w:lineRule="auto"/>
              <w:ind w:left="0" w:firstLine="0"/>
              <w:jc w:val="left"/>
            </w:pPr>
            <w:r>
              <w:rPr>
                <w:color w:val="818181"/>
                <w:sz w:val="18"/>
              </w:rPr>
              <w:t xml:space="preserve"> </w:t>
            </w:r>
          </w:p>
        </w:tc>
        <w:tc>
          <w:tcPr>
            <w:tcW w:w="1985" w:type="dxa"/>
            <w:tcBorders>
              <w:top w:val="single" w:color="000000" w:sz="4" w:space="0"/>
              <w:left w:val="nil"/>
              <w:bottom w:val="single" w:color="000000" w:sz="4" w:space="0"/>
              <w:right w:val="nil"/>
            </w:tcBorders>
          </w:tcPr>
          <w:p w:rsidR="000C1393" w:rsidP="00842371" w:rsidRDefault="000C1393" w14:paraId="22F8986D" w14:textId="77777777">
            <w:pPr>
              <w:spacing w:after="0" w:line="259" w:lineRule="auto"/>
              <w:ind w:left="0" w:firstLine="0"/>
              <w:jc w:val="left"/>
            </w:pPr>
            <w:proofErr w:type="spellStart"/>
            <w:r>
              <w:rPr>
                <w:color w:val="818181"/>
                <w:sz w:val="18"/>
              </w:rPr>
              <w:t>VarB</w:t>
            </w:r>
            <w:proofErr w:type="spellEnd"/>
            <w:r>
              <w:rPr>
                <w:color w:val="818181"/>
                <w:sz w:val="18"/>
              </w:rPr>
              <w:t xml:space="preserve"> </w:t>
            </w:r>
          </w:p>
        </w:tc>
        <w:tc>
          <w:tcPr>
            <w:tcW w:w="1984" w:type="dxa"/>
            <w:tcBorders>
              <w:top w:val="single" w:color="000000" w:sz="4" w:space="0"/>
              <w:left w:val="nil"/>
              <w:bottom w:val="single" w:color="000000" w:sz="4" w:space="0"/>
              <w:right w:val="nil"/>
            </w:tcBorders>
            <w:shd w:val="clear" w:color="auto" w:fill="F2F2F2"/>
          </w:tcPr>
          <w:p w:rsidR="000C1393" w:rsidP="00842371" w:rsidRDefault="000C1393" w14:paraId="35FC615E" w14:textId="77777777">
            <w:pPr>
              <w:spacing w:after="0" w:line="259" w:lineRule="auto"/>
              <w:ind w:left="106" w:firstLine="0"/>
              <w:jc w:val="left"/>
            </w:pPr>
            <w:r>
              <w:rPr>
                <w:color w:val="818181"/>
                <w:sz w:val="18"/>
              </w:rPr>
              <w:t xml:space="preserve">OutB1 </w:t>
            </w:r>
          </w:p>
        </w:tc>
      </w:tr>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07</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08</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09</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L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(0.10)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(0.50)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M (0.50)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M (0.75)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(0.10)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17</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18</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19</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H (0.25)</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VH (0.10)</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L </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M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H (0.50)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VH </w:t>
                        </w:r>
                      </w:p>
                    </w:sdtContent>
                  </w:sdt>
                </w:tc>
              </w:tr>
            </w:sdtContent>
          </w:sdt>
        </w:sdtContent>
      </w:sdt>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rsidTr="00BD605B" w14:paraId="139A82D3" w14:textId="77777777">
                <w:trPr/>
                <w:tc>
                  <w:tcPr>
                    <w:tcW w:w="1701" w:type="dxa"/>
                    <w:tcBorders>
                      <w:top w:val="single" w:color="000000" w:sz="4" w:space="0"/>
                      <w:left w:val="nil"/>
                      <w:bottom w:val="single" w:color="000000" w:sz="4" w:space="0"/>
                      <w:right w:val="nil"/>
                    </w:tcBorders>
                  </w:tcPr>
                  <w:p w:rsidR="000C1393" w:rsidP="00842371" w:rsidRDefault="000C1393" w14:paraId="09A7F2AC" w14:textId="7B511E18">
                    <w:pPr>
                      <w:spacing w:after="0" w:line="259" w:lineRule="auto"/>
                      <w:ind w:left="120" w:firstLine="0"/>
                      <w:jc w:val="left"/>
                    </w:pPr>
                    <w:sdt>
                      <w:sdtContent>
                        <w:r>
                          <w:rPr>
                            <w:color w:val="818181"/>
                            <w:sz w:val="18"/>
                          </w:rPr>
                          <w:t>24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0C1393" w:rsidP="00842371" w:rsidRDefault="000C1393" w14:paraId="0B15605E" w14:textId="525D8EB3">
                    <w:pPr>
                      <w:spacing w:after="0" w:line="259" w:lineRule="auto"/>
                      <w:ind w:left="0" w:firstLine="0"/>
                      <w:jc w:val="left"/>
                    </w:pPr>
                    <w:sdt>
                      <w:sdtContent>
                        <w:r>
                          <w:rPr>
                            <w:color w:val="818181"/>
                            <w:sz w:val="18"/>
                          </w:rPr>
                          <w:t>VH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0C1393" w:rsidP="00842371" w:rsidRDefault="000C1393" w14:paraId="4E1EAC3F"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0C1393" w:rsidP="00842371" w:rsidRDefault="000C1393" w14:paraId="09C2CC46" w14:textId="4A9C57F2">
                        <w:pPr>
                          <w:spacing w:after="0" w:line="259" w:lineRule="auto"/>
                          <w:ind w:left="0" w:firstLine="0"/>
                          <w:jc w:val="left"/>
                        </w:pPr>
                        <w:r>
                          <w:rPr>
                            <w:color w:val="818181"/>
                            <w:sz w:val="18"/>
                          </w:rPr>
                          <w:t xml:space="preserve">VH (0.10)</w:t>
                        </w:r>
                      </w:p>
                    </w:sdtContent>
                  </w:sdt>
                </w:tc>
                <w:tc>
                  <w:tcPr>
                    <w:tcW w:w="1984" w:type="dxa"/>
                    <w:tcBorders>
                      <w:top w:val="single" w:color="000000" w:sz="4" w:space="0"/>
                      <w:left w:val="nil"/>
                      <w:bottom w:val="single" w:color="000000" w:sz="4" w:space="0"/>
                      <w:right w:val="nil"/>
                    </w:tcBorders>
                    <w:shd w:val="clear" w:color="auto" w:fill="F2F2F2"/>
                  </w:tcPr>
                  <w:sdt>
                    <w:sdtContent>
                      <w:p w:rsidR="000C1393" w:rsidP="00842371" w:rsidRDefault="000C1393" w14:paraId="112355AD" w14:textId="75E55DEC">
                        <w:pPr>
                          <w:spacing w:after="0" w:line="259" w:lineRule="auto"/>
                          <w:ind w:left="106" w:firstLine="0"/>
                          <w:jc w:val="left"/>
                        </w:pPr>
                        <w:r>
                          <w:rPr>
                            <w:color w:val="818181"/>
                            <w:sz w:val="18"/>
                          </w:rPr>
                          <w:t xml:space="preserve">VH </w:t>
                        </w:r>
                      </w:p>
                    </w:sdtContent>
                  </w:sdt>
                </w:tc>
              </w:tr>
            </w:sdtContent>
          </w:sdt>
        </w:sdtContent>
      </w:sdt>
    </w:tbl>
    <w:p w:rsidRPr="000C1393" w:rsidR="000C1393" w:rsidP="007F00DA" w:rsidRDefault="000C1393" w14:paraId="22868BA6" w14:textId="77777777">
      <w:pPr>
        <w:rPr>
          <w:color w:val="4472C4" w:themeColor="accent1"/>
          <w:lang w:val="es-ES"/>
        </w:rPr>
      </w:pPr>
    </w:p>
    <w:p w:rsidRPr="007F00DA" w:rsidR="007F00DA" w:rsidP="007F00DA" w:rsidRDefault="007F00DA" w14:paraId="173228BE" w14:textId="1A7DA80B">
      <w:pPr>
        <w:rPr>
          <w:color w:val="4472C4" w:themeColor="accent1"/>
          <w:lang w:val="es-ES"/>
        </w:rPr>
      </w:pPr>
      <w:r w:rsidRPr="007F00DA">
        <w:rPr>
          <w:color w:val="4472C4" w:themeColor="accent1"/>
          <w:lang w:val="es-ES"/>
        </w:rPr>
        <w:t>Bloque 2</w:t>
      </w:r>
    </w:p>
    <w:tbl>
      <w:tblPr>
        <w:tblStyle w:val="TableGrid"/>
        <w:tblW w:w="8268" w:type="dxa"/>
        <w:tblInd w:w="403" w:type="dxa"/>
        <w:tblCellMar>
          <w:top w:w="0" w:type="dxa"/>
          <w:left w:w="0" w:type="dxa"/>
          <w:bottom w:w="0" w:type="dxa"/>
          <w:right w:w="115" w:type="dxa"/>
        </w:tblCellMar>
        <w:tblLook w:val="04A0" w:firstRow="1" w:lastRow="0" w:firstColumn="1" w:lastColumn="0" w:noHBand="0" w:noVBand="1"/>
      </w:tblPr>
      <w:tblGrid>
        <w:gridCol w:w="1015"/>
        <w:gridCol w:w="1257"/>
        <w:gridCol w:w="727"/>
        <w:gridCol w:w="1134"/>
        <w:gridCol w:w="993"/>
        <w:gridCol w:w="1417"/>
        <w:gridCol w:w="1725"/>
      </w:tblGrid>
      <w:tr w:rsidR="007F00DA" w:rsidTr="00BD605B" w14:paraId="00F7B419" w14:textId="77777777">
        <w:trPr/>
        <w:tc>
          <w:tcPr>
            <w:tcW w:w="1015" w:type="dxa"/>
            <w:tcBorders>
              <w:top w:val="single" w:color="000000" w:sz="4" w:space="0"/>
              <w:left w:val="nil"/>
              <w:bottom w:val="single" w:color="000000" w:sz="4" w:space="0"/>
              <w:right w:val="nil"/>
            </w:tcBorders>
          </w:tcPr>
          <w:p w:rsidR="007F00DA" w:rsidP="00842371" w:rsidRDefault="007F00DA" w14:paraId="72820E30"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257" w:type="dxa"/>
            <w:tcBorders>
              <w:top w:val="single" w:color="000000" w:sz="4" w:space="0"/>
              <w:left w:val="nil"/>
              <w:bottom w:val="single" w:color="000000" w:sz="4" w:space="0"/>
              <w:right w:val="nil"/>
            </w:tcBorders>
          </w:tcPr>
          <w:p w:rsidR="007F00DA" w:rsidP="00842371" w:rsidRDefault="007F00DA" w14:paraId="0267458C" w14:textId="77777777">
            <w:pPr>
              <w:spacing w:after="0" w:line="259" w:lineRule="auto"/>
              <w:ind w:left="77" w:firstLine="0"/>
              <w:jc w:val="left"/>
            </w:pPr>
            <w:r>
              <w:rPr>
                <w:color w:val="818181"/>
                <w:sz w:val="18"/>
              </w:rPr>
              <w:t xml:space="preserve">OutB1 </w:t>
            </w:r>
          </w:p>
        </w:tc>
        <w:tc>
          <w:tcPr>
            <w:tcW w:w="727" w:type="dxa"/>
            <w:tcBorders>
              <w:top w:val="single" w:color="000000" w:sz="4" w:space="0"/>
              <w:left w:val="nil"/>
              <w:bottom w:val="single" w:color="000000" w:sz="4" w:space="0"/>
              <w:right w:val="nil"/>
            </w:tcBorders>
          </w:tcPr>
          <w:p w:rsidR="007F00DA" w:rsidP="00842371" w:rsidRDefault="007F00DA" w14:paraId="4EE3B3F2" w14:textId="77777777">
            <w:pPr>
              <w:spacing w:after="0" w:line="259" w:lineRule="auto"/>
              <w:ind w:left="125" w:firstLine="0"/>
              <w:jc w:val="left"/>
            </w:pPr>
            <w:r>
              <w:rPr>
                <w:color w:val="818181"/>
                <w:sz w:val="18"/>
              </w:rPr>
              <w:t xml:space="preserve"> </w:t>
            </w:r>
          </w:p>
        </w:tc>
        <w:tc>
          <w:tcPr>
            <w:tcW w:w="1134" w:type="dxa"/>
            <w:tcBorders>
              <w:top w:val="single" w:color="000000" w:sz="4" w:space="0"/>
              <w:left w:val="nil"/>
              <w:bottom w:val="single" w:color="000000" w:sz="4" w:space="0"/>
              <w:right w:val="nil"/>
            </w:tcBorders>
          </w:tcPr>
          <w:p w:rsidR="007F00DA" w:rsidP="00842371" w:rsidRDefault="007F00DA" w14:paraId="107B2B94" w14:textId="77777777">
            <w:pPr>
              <w:spacing w:after="0" w:line="259" w:lineRule="auto"/>
              <w:ind w:left="115" w:firstLine="0"/>
              <w:jc w:val="left"/>
            </w:pPr>
            <w:proofErr w:type="spellStart"/>
            <w:r>
              <w:rPr>
                <w:color w:val="818181"/>
                <w:sz w:val="18"/>
              </w:rPr>
              <w:t>VarC</w:t>
            </w:r>
            <w:proofErr w:type="spellEnd"/>
            <w:r>
              <w:rPr>
                <w:color w:val="818181"/>
                <w:sz w:val="18"/>
              </w:rPr>
              <w:t xml:space="preserve"> </w:t>
            </w:r>
          </w:p>
        </w:tc>
        <w:tc>
          <w:tcPr>
            <w:tcW w:w="993" w:type="dxa"/>
            <w:tcBorders>
              <w:top w:val="single" w:color="000000" w:sz="4" w:space="0"/>
              <w:left w:val="nil"/>
              <w:bottom w:val="single" w:color="000000" w:sz="4" w:space="0"/>
              <w:right w:val="nil"/>
            </w:tcBorders>
          </w:tcPr>
          <w:p w:rsidR="007F00DA" w:rsidP="00842371" w:rsidRDefault="007F00DA" w14:paraId="60437D05" w14:textId="77777777">
            <w:pPr>
              <w:spacing w:after="0" w:line="259" w:lineRule="auto"/>
              <w:ind w:left="250" w:firstLine="0"/>
              <w:jc w:val="left"/>
            </w:pPr>
            <w:r>
              <w:rPr>
                <w:color w:val="818181"/>
                <w:sz w:val="18"/>
              </w:rPr>
              <w:t xml:space="preserve"> </w:t>
            </w:r>
          </w:p>
        </w:tc>
        <w:tc>
          <w:tcPr>
            <w:tcW w:w="1417" w:type="dxa"/>
            <w:tcBorders>
              <w:top w:val="single" w:color="000000" w:sz="4" w:space="0"/>
              <w:left w:val="nil"/>
              <w:bottom w:val="single" w:color="000000" w:sz="4" w:space="0"/>
              <w:right w:val="nil"/>
            </w:tcBorders>
          </w:tcPr>
          <w:p w:rsidR="007F00DA" w:rsidP="00842371" w:rsidRDefault="007F00DA" w14:paraId="182001C2" w14:textId="77777777">
            <w:pPr>
              <w:spacing w:after="0" w:line="259" w:lineRule="auto"/>
              <w:ind w:left="0" w:firstLine="0"/>
              <w:jc w:val="left"/>
            </w:pPr>
            <w:proofErr w:type="spellStart"/>
            <w:r>
              <w:rPr>
                <w:color w:val="818181"/>
                <w:sz w:val="18"/>
              </w:rPr>
              <w:t>VarD</w:t>
            </w:r>
            <w:proofErr w:type="spellEnd"/>
            <w:r>
              <w:rPr>
                <w:color w:val="818181"/>
                <w:sz w:val="18"/>
              </w:rPr>
              <w:t xml:space="preserve"> </w:t>
            </w:r>
          </w:p>
        </w:tc>
        <w:tc>
          <w:tcPr>
            <w:tcW w:w="1725" w:type="dxa"/>
            <w:tcBorders>
              <w:top w:val="single" w:color="000000" w:sz="4" w:space="0"/>
              <w:left w:val="nil"/>
              <w:bottom w:val="single" w:color="000000" w:sz="4" w:space="0"/>
              <w:right w:val="nil"/>
            </w:tcBorders>
            <w:shd w:val="clear" w:color="auto" w:fill="F2F2F2"/>
          </w:tcPr>
          <w:p w:rsidR="007F00DA" w:rsidP="00842371" w:rsidRDefault="007F00DA" w14:paraId="1EF03A42" w14:textId="77777777">
            <w:pPr>
              <w:spacing w:after="0" w:line="259" w:lineRule="auto"/>
              <w:ind w:left="110" w:firstLine="0"/>
              <w:jc w:val="left"/>
            </w:pPr>
            <w:r>
              <w:rPr>
                <w:color w:val="818181"/>
                <w:sz w:val="18"/>
              </w:rPr>
              <w:t xml:space="preserve">Out </w:t>
            </w:r>
          </w:p>
        </w:tc>
      </w:tr>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09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19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(0.50)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(0.33)</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(0.50)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M (0.50)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(0.33)</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29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(0.25)</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39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(0.10)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M (0.60)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H (0.10)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VH </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M (0.67)</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VH (0.10)</w:t>
                        </w:r>
                      </w:p>
                    </w:tc>
                  </w:sdtContent>
                </w:sdt>
              </w:tr>
            </w:sdtContent>
          </w:sdt>
        </w:sdtContent>
      </w:sdt>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rsidTr="00BD605B" w14:paraId="3EBFAA5B" w14:textId="77777777">
                <w:trPr/>
                <w:tc>
                  <w:tcPr>
                    <w:tcW w:w="1015" w:type="dxa"/>
                    <w:tcBorders>
                      <w:top w:val="single" w:color="000000" w:sz="4" w:space="0"/>
                      <w:left w:val="nil"/>
                      <w:bottom w:val="single" w:color="000000" w:sz="4" w:space="0"/>
                      <w:right w:val="nil"/>
                    </w:tcBorders>
                  </w:tcPr>
                  <w:p w:rsidR="007F00DA" w:rsidP="00842371" w:rsidRDefault="007F00DA" w14:paraId="39C4C673" w14:textId="50556594">
                    <w:pPr>
                      <w:spacing w:after="0" w:line="259" w:lineRule="auto"/>
                      <w:ind w:left="120" w:firstLine="0"/>
                      <w:jc w:val="left"/>
                    </w:pPr>
                    <w:sdt>
                      <w:sdtContent>
                        <w:r>
                          <w:rPr>
                            <w:color w:val="818181"/>
                            <w:sz w:val="18"/>
                          </w:rPr>
                          <w:t>44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7F00DA" w:rsidP="00842371" w:rsidRDefault="007F00DA" w14:paraId="4CFDF96D" w14:textId="3A2A3986">
                        <w:pPr>
                          <w:spacing w:after="0" w:line="259" w:lineRule="auto"/>
                          <w:ind w:left="77" w:firstLine="0"/>
                          <w:jc w:val="left"/>
                        </w:pPr>
                        <w:r>
                          <w:rPr>
                            <w:color w:val="818181"/>
                            <w:sz w:val="18"/>
                          </w:rPr>
                          <w:t xml:space="preserve">VH (0.10)</w:t>
                        </w:r>
                      </w:p>
                    </w:sdtContent>
                  </w:sdt>
                </w:tc>
                <w:tc>
                  <w:tcPr>
                    <w:tcW w:w="727" w:type="dxa"/>
                    <w:tcBorders>
                      <w:top w:val="single" w:color="000000" w:sz="4" w:space="0"/>
                      <w:left w:val="nil"/>
                      <w:bottom w:val="single" w:color="000000" w:sz="4" w:space="0"/>
                      <w:right w:val="nil"/>
                    </w:tcBorders>
                  </w:tcPr>
                  <w:p w:rsidR="007F00DA" w:rsidP="00842371" w:rsidRDefault="007F00DA" w14:paraId="4656B31F"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7F00DA" w:rsidP="00842371" w:rsidRDefault="007F00DA" w14:paraId="07229504" w14:textId="73C06A4F">
                    <w:pPr>
                      <w:spacing w:after="0" w:line="259" w:lineRule="auto"/>
                      <w:ind w:left="115" w:firstLine="0"/>
                      <w:jc w:val="left"/>
                    </w:pPr>
                    <w:sdt>
                      <w:sdtContent>
                        <w:r>
                          <w:rPr>
                            <w:color w:val="818181"/>
                            <w:sz w:val="18"/>
                          </w:rPr>
                          <w:t>H (0.50)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7F00DA" w:rsidP="00BD605B" w:rsidRDefault="00BD605B" w14:paraId="54BB6B61" w14:textId="6E22B9E6">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color="000000" w:sz="4" w:space="0"/>
                      <w:left w:val="nil"/>
                      <w:bottom w:val="single" w:color="000000" w:sz="4" w:space="0"/>
                      <w:right w:val="nil"/>
                    </w:tcBorders>
                  </w:tcPr>
                  <w:sdt>
                    <w:sdtContent>
                      <w:p w:rsidR="007F00DA" w:rsidP="00842371" w:rsidRDefault="007F00DA" w14:paraId="35135988" w14:textId="3D819976">
                        <w:pPr>
                          <w:spacing w:after="0" w:line="259" w:lineRule="auto"/>
                          <w:ind w:left="0" w:firstLine="0"/>
                          <w:jc w:val="left"/>
                        </w:pPr>
                        <w:r>
                          <w:rPr>
                            <w:color w:val="818181"/>
                            <w:sz w:val="18"/>
                          </w:rPr>
                          <w:t xml:space="preserve">H (0.33)</w:t>
                        </w:r>
                      </w:p>
                    </w:sdtContent>
                  </w:sdt>
                </w:tc>
                <w:sdt>
                  <w:sdtContent>
                    <w:tc>
                      <w:tcPr>
                        <w:tcW w:w="1725" w:type="dxa"/>
                        <w:tcBorders>
                          <w:top w:val="single" w:color="000000" w:sz="4" w:space="0"/>
                          <w:left w:val="nil"/>
                          <w:bottom w:val="single" w:color="000000" w:sz="4" w:space="0"/>
                          <w:right w:val="nil"/>
                        </w:tcBorders>
                        <w:shd w:val="clear" w:color="auto" w:fill="F2F2F2"/>
                      </w:tcPr>
                      <w:p w:rsidR="007F00DA" w:rsidP="00842371" w:rsidRDefault="007F00DA" w14:paraId="425E8275" w14:textId="5D0CD507">
                        <w:pPr>
                          <w:spacing w:after="0" w:line="259" w:lineRule="auto"/>
                          <w:ind w:left="110" w:firstLine="0"/>
                          <w:jc w:val="left"/>
                        </w:pPr>
                        <w:r>
                          <w:rPr>
                            <w:color w:val="818181"/>
                            <w:sz w:val="18"/>
                          </w:rPr>
                          <w:t xml:space="preserve">VH (0.10)</w:t>
                        </w:r>
                      </w:p>
                    </w:tc>
                  </w:sdtContent>
                </w:sdt>
              </w:tr>
            </w:sdtContent>
          </w:sdt>
        </w:sdtContent>
      </w:sdt>
    </w:tbl>
    <w:p w:rsidRPr="007F00DA" w:rsidR="007F00DA" w:rsidP="007F00DA" w:rsidRDefault="007F00DA" w14:paraId="32BC07C0" w14:textId="77777777">
      <w:pPr>
        <w:rPr>
          <w:lang w:val="es-ES"/>
        </w:rPr>
      </w:pPr>
    </w:p>
    <w:p w:rsidRPr="001F2EED" w:rsidR="00452DEB" w:rsidRDefault="00C71A66" w14:paraId="34EDD456" w14:textId="77777777">
      <w:pPr>
        <w:spacing w:after="98" w:line="259" w:lineRule="auto"/>
        <w:ind w:left="0" w:firstLine="0"/>
        <w:jc w:val="left"/>
        <w:rPr>
          <w:lang w:val="es-ES"/>
        </w:rPr>
      </w:pPr>
      <w:r w:rsidRPr="001F2EED">
        <w:rPr>
          <w:lang w:val="es-ES"/>
        </w:rPr>
        <w:t xml:space="preserve"> </w:t>
      </w:r>
    </w:p>
    <w:p w:rsidRPr="001F2EED" w:rsidR="00452DEB" w:rsidRDefault="00C71A66" w14:paraId="22F7AD3A" w14:textId="77777777">
      <w:pPr>
        <w:ind w:left="-5" w:right="44"/>
        <w:rPr>
          <w:lang w:val="es-ES"/>
        </w:rPr>
      </w:pPr>
      <w:r w:rsidRPr="001F2EED">
        <w:rPr>
          <w:b/>
          <w:lang w:val="es-ES"/>
        </w:rPr>
        <w:t>3)</w:t>
      </w:r>
      <w:r w:rsidRPr="001F2EED">
        <w:rPr>
          <w:lang w:val="es-ES"/>
        </w:rPr>
        <w:t xml:space="preserve"> Volver a calcular la salida nítida y describir el proceso seguido para los valores de entrada: </w:t>
      </w:r>
    </w:p>
    <w:p w:rsidRPr="001F2EED" w:rsidR="00452DEB" w:rsidRDefault="00C71A66" w14:paraId="12BD5693" w14:textId="77777777">
      <w:pPr>
        <w:pStyle w:val="Heading2"/>
        <w:ind w:left="10" w:right="66"/>
        <w:rPr>
          <w:lang w:val="es-ES"/>
        </w:rPr>
      </w:pPr>
      <w:r w:rsidRPr="001F2EED">
        <w:rPr>
          <w:lang w:val="es-ES"/>
        </w:rPr>
        <w:t>(</w:t>
      </w:r>
      <w:proofErr w:type="spellStart"/>
      <w:r w:rsidRPr="001F2EED">
        <w:rPr>
          <w:lang w:val="es-ES"/>
        </w:rPr>
        <w:t>VarA</w:t>
      </w:r>
      <w:proofErr w:type="spellEnd"/>
      <w:r w:rsidRPr="001F2EED">
        <w:rPr>
          <w:lang w:val="es-ES"/>
        </w:rPr>
        <w:t xml:space="preserve">, </w:t>
      </w:r>
      <w:proofErr w:type="spellStart"/>
      <w:r w:rsidRPr="001F2EED">
        <w:rPr>
          <w:lang w:val="es-ES"/>
        </w:rPr>
        <w:t>VarB</w:t>
      </w:r>
      <w:proofErr w:type="spellEnd"/>
      <w:r w:rsidRPr="001F2EED">
        <w:rPr>
          <w:lang w:val="es-ES"/>
        </w:rPr>
        <w:t xml:space="preserve">, </w:t>
      </w:r>
      <w:proofErr w:type="spellStart"/>
      <w:r w:rsidRPr="001F2EED">
        <w:rPr>
          <w:lang w:val="es-ES"/>
        </w:rPr>
        <w:t>VarC</w:t>
      </w:r>
      <w:proofErr w:type="spellEnd"/>
      <w:r w:rsidRPr="001F2EED">
        <w:rPr>
          <w:lang w:val="es-ES"/>
        </w:rPr>
        <w:t xml:space="preserve">, </w:t>
      </w:r>
      <w:proofErr w:type="spellStart"/>
      <w:r w:rsidRPr="001F2EED">
        <w:rPr>
          <w:lang w:val="es-ES"/>
        </w:rPr>
        <w:t>VarD</w:t>
      </w:r>
      <w:proofErr w:type="spellEnd"/>
      <w:r w:rsidRPr="001F2EED">
        <w:rPr>
          <w:lang w:val="es-ES"/>
        </w:rPr>
        <w:t xml:space="preserve">) = (2, 2, 4, 4) </w:t>
      </w:r>
    </w:p>
    <w:p w:rsidRPr="001F2EED" w:rsidR="00452DEB" w:rsidRDefault="00C71A66" w14:paraId="04AF0A57" w14:textId="7E3C4448">
      <w:pPr>
        <w:spacing w:after="95" w:line="259" w:lineRule="auto"/>
        <w:ind w:left="0" w:firstLine="0"/>
        <w:jc w:val="left"/>
        <w:rPr>
          <w:lang w:val="es-ES"/>
        </w:rPr>
      </w:pPr>
      <w:r w:rsidRPr="001F2EED">
        <w:rPr>
          <w:lang w:val="es-ES"/>
        </w:rPr>
        <w:t xml:space="preserve"> </w:t>
      </w:r>
    </w:p>
    <w:p w:rsidR="00BD605B" w:rsidP="00BD605B" w:rsidRDefault="00BD605B" w14:paraId="5C5BE04E" w14:textId="77777777">
      <w:pPr>
        <w:rPr>
          <w:color w:val="4472C4" w:themeColor="accent1"/>
          <w:lang w:val="es-ES"/>
        </w:rPr>
      </w:pPr>
      <w:r w:rsidRPr="000C1393">
        <w:rPr>
          <w:color w:val="4472C4" w:themeColor="accent1"/>
          <w:lang w:val="es-ES"/>
        </w:rPr>
        <w:t>Bloque1</w:t>
      </w:r>
    </w:p>
    <w:p w:rsidR="00BD605B" w:rsidP="00BD605B" w:rsidRDefault="00BD605B" w14:paraId="4BB90659" w14:textId="77777777">
      <w:pPr>
        <w:spacing w:after="0"/>
        <w:ind w:left="-5" w:right="44"/>
      </w:pPr>
    </w:p>
    <w:tbl>
      <w:tblPr>
        <w:tblStyle w:val="TableGrid"/>
        <w:tblW w:w="8221" w:type="dxa"/>
        <w:tblInd w:w="426" w:type="dxa"/>
        <w:tblCellMar>
          <w:top w:w="0" w:type="dxa"/>
          <w:left w:w="0" w:type="dxa"/>
          <w:bottom w:w="0" w:type="dxa"/>
          <w:right w:w="115" w:type="dxa"/>
        </w:tblCellMar>
        <w:tblLook w:val="04A0" w:firstRow="1" w:lastRow="0" w:firstColumn="1" w:lastColumn="0" w:noHBand="0" w:noVBand="1"/>
      </w:tblPr>
      <w:tblGrid>
        <w:gridCol w:w="1701"/>
        <w:gridCol w:w="1701"/>
        <w:gridCol w:w="850"/>
        <w:gridCol w:w="1985"/>
        <w:gridCol w:w="1984"/>
      </w:tblGrid>
      <w:tr w:rsidR="00BD605B" w:rsidTr="00842371" w14:paraId="1B01B0B8" w14:textId="77777777">
        <w:trPr/>
        <w:tc>
          <w:tcPr>
            <w:tcW w:w="1701" w:type="dxa"/>
            <w:tcBorders>
              <w:top w:val="single" w:color="000000" w:sz="4" w:space="0"/>
              <w:left w:val="nil"/>
              <w:bottom w:val="single" w:color="000000" w:sz="4" w:space="0"/>
              <w:right w:val="nil"/>
            </w:tcBorders>
          </w:tcPr>
          <w:p w:rsidR="00BD605B" w:rsidP="00842371" w:rsidRDefault="00BD605B" w14:paraId="14356165"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5EE62A18" w14:textId="77777777">
            <w:pPr>
              <w:spacing w:after="0" w:line="259" w:lineRule="auto"/>
              <w:ind w:left="0" w:firstLine="0"/>
              <w:jc w:val="left"/>
            </w:pPr>
            <w:proofErr w:type="spellStart"/>
            <w:r>
              <w:rPr>
                <w:color w:val="818181"/>
                <w:sz w:val="18"/>
              </w:rPr>
              <w:t>VarA</w:t>
            </w:r>
            <w:proofErr w:type="spellEnd"/>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3EE9C2B8" w14:textId="77777777">
            <w:pPr>
              <w:spacing w:after="0" w:line="259" w:lineRule="auto"/>
              <w:ind w:left="0" w:firstLine="0"/>
              <w:jc w:val="left"/>
            </w:pPr>
            <w:r>
              <w:rPr>
                <w:color w:val="818181"/>
                <w:sz w:val="18"/>
              </w:rPr>
              <w:t xml:space="preserve"> </w:t>
            </w:r>
          </w:p>
        </w:tc>
        <w:tc>
          <w:tcPr>
            <w:tcW w:w="1985" w:type="dxa"/>
            <w:tcBorders>
              <w:top w:val="single" w:color="000000" w:sz="4" w:space="0"/>
              <w:left w:val="nil"/>
              <w:bottom w:val="single" w:color="000000" w:sz="4" w:space="0"/>
              <w:right w:val="nil"/>
            </w:tcBorders>
          </w:tcPr>
          <w:p w:rsidR="00BD605B" w:rsidP="00842371" w:rsidRDefault="00BD605B" w14:paraId="28DFEB2E" w14:textId="77777777">
            <w:pPr>
              <w:spacing w:after="0" w:line="259" w:lineRule="auto"/>
              <w:ind w:left="0" w:firstLine="0"/>
              <w:jc w:val="left"/>
            </w:pPr>
            <w:proofErr w:type="spellStart"/>
            <w:r>
              <w:rPr>
                <w:color w:val="818181"/>
                <w:sz w:val="18"/>
              </w:rPr>
              <w:t>VarB</w:t>
            </w:r>
            <w:proofErr w:type="spellEnd"/>
            <w:r>
              <w:rPr>
                <w:color w:val="818181"/>
                <w:sz w:val="18"/>
              </w:rPr>
              <w:t xml:space="preserve"> </w:t>
            </w:r>
          </w:p>
        </w:tc>
        <w:tc>
          <w:tcPr>
            <w:tcW w:w="1984" w:type="dxa"/>
            <w:tcBorders>
              <w:top w:val="single" w:color="000000" w:sz="4" w:space="0"/>
              <w:left w:val="nil"/>
              <w:bottom w:val="single" w:color="000000" w:sz="4" w:space="0"/>
              <w:right w:val="nil"/>
            </w:tcBorders>
            <w:shd w:val="clear" w:color="auto" w:fill="F2F2F2"/>
          </w:tcPr>
          <w:p w:rsidR="00BD605B" w:rsidP="00842371" w:rsidRDefault="00BD605B" w14:paraId="314E117D" w14:textId="77777777">
            <w:pPr>
              <w:spacing w:after="0" w:line="259" w:lineRule="auto"/>
              <w:ind w:left="106" w:firstLine="0"/>
              <w:jc w:val="left"/>
            </w:pPr>
            <w:r>
              <w:rPr>
                <w:color w:val="818181"/>
                <w:sz w:val="18"/>
              </w:rPr>
              <w:t xml:space="preserve">OutB1 </w:t>
            </w:r>
          </w:p>
        </w:tc>
      </w:tr>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L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07</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08</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09</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L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M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M </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15</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16</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17</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18</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19</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H (1.00)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20</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VL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21</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L (0.25)</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(0.25)</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22</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M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23</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VH </w:t>
                        </w:r>
                      </w:p>
                    </w:sdtContent>
                  </w:sdt>
                </w:tc>
              </w:tr>
            </w:sdtContent>
          </w:sdt>
        </w:sdtContent>
      </w:sdt>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rsidTr="00842371" w14:paraId="271B5C5B" w14:textId="77777777">
                <w:trPr/>
                <w:tc>
                  <w:tcPr>
                    <w:tcW w:w="1701" w:type="dxa"/>
                    <w:tcBorders>
                      <w:top w:val="single" w:color="000000" w:sz="4" w:space="0"/>
                      <w:left w:val="nil"/>
                      <w:bottom w:val="single" w:color="000000" w:sz="4" w:space="0"/>
                      <w:right w:val="nil"/>
                    </w:tcBorders>
                  </w:tcPr>
                  <w:p w:rsidR="00BD605B" w:rsidP="00842371" w:rsidRDefault="00BD605B" w14:paraId="2AE54130" w14:textId="77777777">
                    <w:pPr>
                      <w:spacing w:after="0" w:line="259" w:lineRule="auto"/>
                      <w:ind w:left="120" w:firstLine="0"/>
                      <w:jc w:val="left"/>
                    </w:pPr>
                    <w:sdt>
                      <w:sdtContent>
                        <w:r>
                          <w:rPr>
                            <w:color w:val="818181"/>
                            <w:sz w:val="18"/>
                          </w:rPr>
                          <w:t>24</w:t>
                        </w:r>
                      </w:sdtContent>
                    </w:sdt>
                    <w:r>
                      <w:rPr>
                        <w:color w:val="818181"/>
                        <w:sz w:val="18"/>
                      </w:rPr>
                      <w:t xml:space="preserve"> </w:t>
                    </w:r>
                  </w:p>
                </w:tc>
                <w:tc>
                  <w:tcPr>
                    <w:tcW w:w="1701" w:type="dxa"/>
                    <w:tcBorders>
                      <w:top w:val="single" w:color="000000" w:sz="4" w:space="0"/>
                      <w:left w:val="nil"/>
                      <w:bottom w:val="single" w:color="000000" w:sz="4" w:space="0"/>
                      <w:right w:val="nil"/>
                    </w:tcBorders>
                  </w:tcPr>
                  <w:p w:rsidR="00BD605B" w:rsidP="00842371" w:rsidRDefault="00BD605B" w14:paraId="380286B6" w14:textId="77777777">
                    <w:pPr>
                      <w:spacing w:after="0" w:line="259" w:lineRule="auto"/>
                      <w:ind w:left="0" w:firstLine="0"/>
                      <w:jc w:val="left"/>
                    </w:pPr>
                    <w:sdt>
                      <w:sdtContent>
                        <w:r>
                          <w:rPr>
                            <w:color w:val="818181"/>
                            <w:sz w:val="18"/>
                          </w:rPr>
                          <w:t>VH (0.50)</w:t>
                        </w:r>
                      </w:sdtContent>
                    </w:sdt>
                    <w:r>
                      <w:rPr>
                        <w:color w:val="818181"/>
                        <w:sz w:val="18"/>
                      </w:rPr>
                      <w:t xml:space="preserve"> </w:t>
                    </w:r>
                  </w:p>
                </w:tc>
                <w:tc>
                  <w:tcPr>
                    <w:tcW w:w="850" w:type="dxa"/>
                    <w:tcBorders>
                      <w:top w:val="single" w:color="000000" w:sz="4" w:space="0"/>
                      <w:left w:val="nil"/>
                      <w:bottom w:val="single" w:color="000000" w:sz="4" w:space="0"/>
                      <w:right w:val="nil"/>
                    </w:tcBorders>
                  </w:tcPr>
                  <w:p w:rsidR="00BD605B" w:rsidP="00842371" w:rsidRDefault="00BD605B" w14:paraId="53F6B767" w14:textId="77777777">
                    <w:pPr>
                      <w:spacing w:after="0" w:line="259" w:lineRule="auto"/>
                      <w:ind w:left="0" w:firstLine="0"/>
                      <w:jc w:val="left"/>
                    </w:pPr>
                    <w:r>
                      <w:rPr>
                        <w:color w:val="818181"/>
                        <w:sz w:val="18"/>
                      </w:rPr>
                      <w:t xml:space="preserve">AND </w:t>
                    </w:r>
                  </w:p>
                </w:tc>
                <w:tc>
                  <w:tcPr>
                    <w:tcW w:w="1985" w:type="dxa"/>
                    <w:tcBorders>
                      <w:top w:val="single" w:color="000000" w:sz="4" w:space="0"/>
                      <w:left w:val="nil"/>
                      <w:bottom w:val="single" w:color="000000" w:sz="4" w:space="0"/>
                      <w:right w:val="nil"/>
                    </w:tcBorders>
                  </w:tcPr>
                  <w:sdt>
                    <w:sdtContent>
                      <w:p w:rsidR="00BD605B" w:rsidP="00842371" w:rsidRDefault="00BD605B" w14:paraId="3AE6C89A" w14:textId="77777777">
                        <w:pPr>
                          <w:spacing w:after="0" w:line="259" w:lineRule="auto"/>
                          <w:ind w:left="0" w:firstLine="0"/>
                          <w:jc w:val="left"/>
                        </w:pPr>
                        <w:r>
                          <w:rPr>
                            <w:color w:val="818181"/>
                            <w:sz w:val="18"/>
                          </w:rPr>
                          <w:t xml:space="preserve">VH </w:t>
                        </w:r>
                      </w:p>
                    </w:sdtContent>
                  </w:sdt>
                </w:tc>
                <w:tc>
                  <w:tcPr>
                    <w:tcW w:w="1984" w:type="dxa"/>
                    <w:tcBorders>
                      <w:top w:val="single" w:color="000000" w:sz="4" w:space="0"/>
                      <w:left w:val="nil"/>
                      <w:bottom w:val="single" w:color="000000" w:sz="4" w:space="0"/>
                      <w:right w:val="nil"/>
                    </w:tcBorders>
                    <w:shd w:val="clear" w:color="auto" w:fill="F2F2F2"/>
                  </w:tcPr>
                  <w:sdt>
                    <w:sdtContent>
                      <w:p w:rsidR="00BD605B" w:rsidP="00842371" w:rsidRDefault="00BD605B" w14:paraId="42AAA226" w14:textId="77777777">
                        <w:pPr>
                          <w:spacing w:after="0" w:line="259" w:lineRule="auto"/>
                          <w:ind w:left="106" w:firstLine="0"/>
                          <w:jc w:val="left"/>
                        </w:pPr>
                        <w:r>
                          <w:rPr>
                            <w:color w:val="818181"/>
                            <w:sz w:val="18"/>
                          </w:rPr>
                          <w:t xml:space="preserve">VH </w:t>
                        </w:r>
                      </w:p>
                    </w:sdtContent>
                  </w:sdt>
                </w:tc>
              </w:tr>
            </w:sdtContent>
          </w:sdt>
        </w:sdtContent>
      </w:sdt>
    </w:tbl>
    <w:p w:rsidRPr="000C1393" w:rsidR="00BD605B" w:rsidP="00BD605B" w:rsidRDefault="00BD605B" w14:paraId="5FB2CCA6" w14:textId="77777777">
      <w:pPr>
        <w:rPr>
          <w:color w:val="4472C4" w:themeColor="accent1"/>
          <w:lang w:val="es-ES"/>
        </w:rPr>
      </w:pPr>
    </w:p>
    <w:p w:rsidRPr="007F00DA" w:rsidR="00BD605B" w:rsidP="00BD605B" w:rsidRDefault="00BD605B" w14:paraId="6961E1FB" w14:textId="77777777">
      <w:pPr>
        <w:rPr>
          <w:color w:val="4472C4" w:themeColor="accent1"/>
          <w:lang w:val="es-ES"/>
        </w:rPr>
      </w:pPr>
      <w:r w:rsidRPr="007F00DA">
        <w:rPr>
          <w:color w:val="4472C4" w:themeColor="accent1"/>
          <w:lang w:val="es-ES"/>
        </w:rPr>
        <w:t>Bloque 2</w:t>
      </w:r>
    </w:p>
    <w:tbl>
      <w:tblPr>
        <w:tblStyle w:val="TableGrid"/>
        <w:tblW w:w="8268" w:type="dxa"/>
        <w:tblInd w:w="403" w:type="dxa"/>
        <w:tblCellMar>
          <w:top w:w="0" w:type="dxa"/>
          <w:left w:w="0" w:type="dxa"/>
          <w:bottom w:w="0" w:type="dxa"/>
          <w:right w:w="115" w:type="dxa"/>
        </w:tblCellMar>
        <w:tblLook w:val="04A0" w:firstRow="1" w:lastRow="0" w:firstColumn="1" w:lastColumn="0" w:noHBand="0" w:noVBand="1"/>
      </w:tblPr>
      <w:tblGrid>
        <w:gridCol w:w="1015"/>
        <w:gridCol w:w="1257"/>
        <w:gridCol w:w="727"/>
        <w:gridCol w:w="1134"/>
        <w:gridCol w:w="993"/>
        <w:gridCol w:w="1417"/>
        <w:gridCol w:w="1725"/>
      </w:tblGrid>
      <w:tr w:rsidR="00BD605B" w:rsidTr="00842371" w14:paraId="6F212A8C" w14:textId="77777777">
        <w:trPr/>
        <w:tc>
          <w:tcPr>
            <w:tcW w:w="1015" w:type="dxa"/>
            <w:tcBorders>
              <w:top w:val="single" w:color="000000" w:sz="4" w:space="0"/>
              <w:left w:val="nil"/>
              <w:bottom w:val="single" w:color="000000" w:sz="4" w:space="0"/>
              <w:right w:val="nil"/>
            </w:tcBorders>
          </w:tcPr>
          <w:p w:rsidR="00BD605B" w:rsidP="00842371" w:rsidRDefault="00BD605B" w14:paraId="6B2746AD" w14:textId="77777777">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257" w:type="dxa"/>
            <w:tcBorders>
              <w:top w:val="single" w:color="000000" w:sz="4" w:space="0"/>
              <w:left w:val="nil"/>
              <w:bottom w:val="single" w:color="000000" w:sz="4" w:space="0"/>
              <w:right w:val="nil"/>
            </w:tcBorders>
          </w:tcPr>
          <w:p w:rsidR="00BD605B" w:rsidP="00842371" w:rsidRDefault="00BD605B" w14:paraId="5CCF5BA6" w14:textId="77777777">
            <w:pPr>
              <w:spacing w:after="0" w:line="259" w:lineRule="auto"/>
              <w:ind w:left="77" w:firstLine="0"/>
              <w:jc w:val="left"/>
            </w:pPr>
            <w:r>
              <w:rPr>
                <w:color w:val="818181"/>
                <w:sz w:val="18"/>
              </w:rPr>
              <w:t xml:space="preserve">OutB1 </w:t>
            </w:r>
          </w:p>
        </w:tc>
        <w:tc>
          <w:tcPr>
            <w:tcW w:w="727" w:type="dxa"/>
            <w:tcBorders>
              <w:top w:val="single" w:color="000000" w:sz="4" w:space="0"/>
              <w:left w:val="nil"/>
              <w:bottom w:val="single" w:color="000000" w:sz="4" w:space="0"/>
              <w:right w:val="nil"/>
            </w:tcBorders>
          </w:tcPr>
          <w:p w:rsidR="00BD605B" w:rsidP="00842371" w:rsidRDefault="00BD605B" w14:paraId="19FBD270" w14:textId="77777777">
            <w:pPr>
              <w:spacing w:after="0" w:line="259" w:lineRule="auto"/>
              <w:ind w:left="125" w:firstLine="0"/>
              <w:jc w:val="left"/>
            </w:pPr>
            <w:r>
              <w:rPr>
                <w:color w:val="818181"/>
                <w:sz w:val="18"/>
              </w:rPr>
              <w:t xml:space="preserve"> </w:t>
            </w:r>
          </w:p>
        </w:tc>
        <w:tc>
          <w:tcPr>
            <w:tcW w:w="1134" w:type="dxa"/>
            <w:tcBorders>
              <w:top w:val="single" w:color="000000" w:sz="4" w:space="0"/>
              <w:left w:val="nil"/>
              <w:bottom w:val="single" w:color="000000" w:sz="4" w:space="0"/>
              <w:right w:val="nil"/>
            </w:tcBorders>
          </w:tcPr>
          <w:p w:rsidR="00BD605B" w:rsidP="00842371" w:rsidRDefault="00BD605B" w14:paraId="6CC4D213" w14:textId="77777777">
            <w:pPr>
              <w:spacing w:after="0" w:line="259" w:lineRule="auto"/>
              <w:ind w:left="115" w:firstLine="0"/>
              <w:jc w:val="left"/>
            </w:pPr>
            <w:proofErr w:type="spellStart"/>
            <w:r>
              <w:rPr>
                <w:color w:val="818181"/>
                <w:sz w:val="18"/>
              </w:rPr>
              <w:t>VarC</w:t>
            </w:r>
            <w:proofErr w:type="spellEnd"/>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55BC165E" w14:textId="77777777">
            <w:pPr>
              <w:spacing w:after="0" w:line="259" w:lineRule="auto"/>
              <w:ind w:left="250" w:firstLine="0"/>
              <w:jc w:val="left"/>
            </w:pPr>
            <w:r>
              <w:rPr>
                <w:color w:val="818181"/>
                <w:sz w:val="18"/>
              </w:rPr>
              <w:t xml:space="preserve"> </w:t>
            </w:r>
          </w:p>
        </w:tc>
        <w:tc>
          <w:tcPr>
            <w:tcW w:w="1417" w:type="dxa"/>
            <w:tcBorders>
              <w:top w:val="single" w:color="000000" w:sz="4" w:space="0"/>
              <w:left w:val="nil"/>
              <w:bottom w:val="single" w:color="000000" w:sz="4" w:space="0"/>
              <w:right w:val="nil"/>
            </w:tcBorders>
          </w:tcPr>
          <w:p w:rsidR="00BD605B" w:rsidP="00842371" w:rsidRDefault="00BD605B" w14:paraId="2BB2EA8B" w14:textId="77777777">
            <w:pPr>
              <w:spacing w:after="0" w:line="259" w:lineRule="auto"/>
              <w:ind w:left="0" w:firstLine="0"/>
              <w:jc w:val="left"/>
            </w:pPr>
            <w:proofErr w:type="spellStart"/>
            <w:r>
              <w:rPr>
                <w:color w:val="818181"/>
                <w:sz w:val="18"/>
              </w:rPr>
              <w:t>VarD</w:t>
            </w:r>
            <w:proofErr w:type="spellEnd"/>
            <w:r>
              <w:rPr>
                <w:color w:val="818181"/>
                <w:sz w:val="18"/>
              </w:rPr>
              <w:t xml:space="preserve"> </w:t>
            </w:r>
          </w:p>
        </w:tc>
        <w:tc>
          <w:tcPr>
            <w:tcW w:w="1725" w:type="dxa"/>
            <w:tcBorders>
              <w:top w:val="single" w:color="000000" w:sz="4" w:space="0"/>
              <w:left w:val="nil"/>
              <w:bottom w:val="single" w:color="000000" w:sz="4" w:space="0"/>
              <w:right w:val="nil"/>
            </w:tcBorders>
            <w:shd w:val="clear" w:color="auto" w:fill="F2F2F2"/>
          </w:tcPr>
          <w:p w:rsidR="00BD605B" w:rsidP="00842371" w:rsidRDefault="00BD605B" w14:paraId="09DC9A89" w14:textId="77777777">
            <w:pPr>
              <w:spacing w:after="0" w:line="259" w:lineRule="auto"/>
              <w:ind w:left="110" w:firstLine="0"/>
              <w:jc w:val="left"/>
            </w:pPr>
            <w:r>
              <w:rPr>
                <w:color w:val="818181"/>
                <w:sz w:val="18"/>
              </w:rPr>
              <w:t xml:space="preserve">Out </w:t>
            </w:r>
          </w:p>
        </w:tc>
      </w:tr>
      <w:bookmarkStart w:name="_GoBack" w:colFirst="0" w:colLast="7" w:displacedByCustomXml="next" w:id="0"/>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09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L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L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19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M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29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(0.25)</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35</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H (0.25)</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36</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37</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M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38</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L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39</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40</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41</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M (1.00)</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42</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L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43</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M (1.00)</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VH </w:t>
                        </w:r>
                      </w:p>
                    </w:tc>
                  </w:sdtContent>
                </w:sdt>
              </w:tr>
            </w:sdtContent>
          </w:sdt>
        </w:sdtContent>
      </w:sd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rsidTr="00842371" w14:paraId="351590C9" w14:textId="77777777">
                <w:trPr/>
                <w:tc>
                  <w:tcPr>
                    <w:tcW w:w="1015" w:type="dxa"/>
                    <w:tcBorders>
                      <w:top w:val="single" w:color="000000" w:sz="4" w:space="0"/>
                      <w:left w:val="nil"/>
                      <w:bottom w:val="single" w:color="000000" w:sz="4" w:space="0"/>
                      <w:right w:val="nil"/>
                    </w:tcBorders>
                  </w:tcPr>
                  <w:p w:rsidR="00BD605B" w:rsidP="00842371" w:rsidRDefault="00BD605B" w14:paraId="666A2036" w14:textId="77777777">
                    <w:pPr>
                      <w:spacing w:after="0" w:line="259" w:lineRule="auto"/>
                      <w:ind w:left="120" w:firstLine="0"/>
                      <w:jc w:val="left"/>
                    </w:pPr>
                    <w:sdt>
                      <w:sdtContent>
                        <w:r>
                          <w:rPr>
                            <w:color w:val="818181"/>
                            <w:sz w:val="18"/>
                          </w:rPr>
                          <w:t>44</w:t>
                        </w:r>
                      </w:sdtContent>
                    </w:sdt>
                    <w:r>
                      <w:rPr>
                        <w:color w:val="818181"/>
                        <w:sz w:val="18"/>
                      </w:rPr>
                      <w:t xml:space="preserve"> </w:t>
                    </w:r>
                  </w:p>
                </w:tc>
                <w:tc>
                  <w:tcPr>
                    <w:tcW w:w="1257" w:type="dxa"/>
                    <w:tcBorders>
                      <w:top w:val="single" w:color="000000" w:sz="4" w:space="0"/>
                      <w:left w:val="nil"/>
                      <w:bottom w:val="single" w:color="000000" w:sz="4" w:space="0"/>
                      <w:right w:val="nil"/>
                    </w:tcBorders>
                  </w:tcPr>
                  <w:sdt>
                    <w:sdtContent>
                      <w:p w:rsidR="00BD605B" w:rsidP="00842371" w:rsidRDefault="00BD605B" w14:paraId="1062B26E" w14:textId="77777777">
                        <w:pPr>
                          <w:spacing w:after="0" w:line="259" w:lineRule="auto"/>
                          <w:ind w:left="77" w:firstLine="0"/>
                          <w:jc w:val="left"/>
                        </w:pPr>
                        <w:r>
                          <w:rPr>
                            <w:color w:val="818181"/>
                            <w:sz w:val="18"/>
                          </w:rPr>
                          <w:t xml:space="preserve">VH </w:t>
                        </w:r>
                      </w:p>
                    </w:sdtContent>
                  </w:sdt>
                </w:tc>
                <w:tc>
                  <w:tcPr>
                    <w:tcW w:w="727" w:type="dxa"/>
                    <w:tcBorders>
                      <w:top w:val="single" w:color="000000" w:sz="4" w:space="0"/>
                      <w:left w:val="nil"/>
                      <w:bottom w:val="single" w:color="000000" w:sz="4" w:space="0"/>
                      <w:right w:val="nil"/>
                    </w:tcBorders>
                  </w:tcPr>
                  <w:p w:rsidR="00BD605B" w:rsidP="00842371" w:rsidRDefault="00BD605B" w14:paraId="3563CE46" w14:textId="77777777">
                    <w:pPr>
                      <w:spacing w:after="0" w:line="259" w:lineRule="auto"/>
                      <w:ind w:left="125" w:firstLine="0"/>
                      <w:jc w:val="left"/>
                    </w:pPr>
                    <w:r>
                      <w:rPr>
                        <w:color w:val="818181"/>
                        <w:sz w:val="18"/>
                      </w:rPr>
                      <w:t xml:space="preserve">AND </w:t>
                    </w:r>
                  </w:p>
                </w:tc>
                <w:tc>
                  <w:tcPr>
                    <w:tcW w:w="1134" w:type="dxa"/>
                    <w:tcBorders>
                      <w:top w:val="single" w:color="000000" w:sz="4" w:space="0"/>
                      <w:left w:val="nil"/>
                      <w:bottom w:val="single" w:color="000000" w:sz="4" w:space="0"/>
                      <w:right w:val="nil"/>
                    </w:tcBorders>
                  </w:tcPr>
                  <w:p w:rsidR="00BD605B" w:rsidP="00842371" w:rsidRDefault="00BD605B" w14:paraId="50ED22A1" w14:textId="77777777">
                    <w:pPr>
                      <w:spacing w:after="0" w:line="259" w:lineRule="auto"/>
                      <w:ind w:left="115" w:firstLine="0"/>
                      <w:jc w:val="left"/>
                    </w:pPr>
                    <w:sdt>
                      <w:sdtContent>
                        <w:r>
                          <w:rPr>
                            <w:color w:val="818181"/>
                            <w:sz w:val="18"/>
                          </w:rPr>
                          <w:t>H </w:t>
                        </w:r>
                      </w:sdtContent>
                    </w:sdt>
                    <w:r>
                      <w:rPr>
                        <w:color w:val="818181"/>
                        <w:sz w:val="18"/>
                      </w:rPr>
                      <w:t xml:space="preserve"> </w:t>
                    </w:r>
                  </w:p>
                </w:tc>
                <w:tc>
                  <w:tcPr>
                    <w:tcW w:w="993" w:type="dxa"/>
                    <w:tcBorders>
                      <w:top w:val="single" w:color="000000" w:sz="4" w:space="0"/>
                      <w:left w:val="nil"/>
                      <w:bottom w:val="single" w:color="000000" w:sz="4" w:space="0"/>
                      <w:right w:val="nil"/>
                    </w:tcBorders>
                  </w:tcPr>
                  <w:p w:rsidR="00BD605B" w:rsidP="00842371" w:rsidRDefault="00BD605B" w14:paraId="3456541B" w14:textId="77777777">
                    <w:pPr>
                      <w:spacing w:after="0" w:line="259" w:lineRule="auto"/>
                      <w:jc w:val="left"/>
                    </w:pPr>
                    <w:r>
                      <w:rPr>
                        <w:color w:val="818181"/>
                        <w:sz w:val="18"/>
                      </w:rPr>
                      <w:t xml:space="preserve"> AND </w:t>
                    </w:r>
                  </w:p>
                </w:tc>
                <w:tc>
                  <w:tcPr>
                    <w:tcW w:w="1417" w:type="dxa"/>
                    <w:tcBorders>
                      <w:top w:val="single" w:color="000000" w:sz="4" w:space="0"/>
                      <w:left w:val="nil"/>
                      <w:bottom w:val="single" w:color="000000" w:sz="4" w:space="0"/>
                      <w:right w:val="nil"/>
                    </w:tcBorders>
                  </w:tcPr>
                  <w:sdt>
                    <w:sdtContent>
                      <w:p w:rsidR="00BD605B" w:rsidP="00842371" w:rsidRDefault="00BD605B" w14:paraId="6EE54C93" w14:textId="77777777">
                        <w:pPr>
                          <w:spacing w:after="0" w:line="259" w:lineRule="auto"/>
                          <w:ind w:left="0" w:firstLine="0"/>
                          <w:jc w:val="left"/>
                        </w:pPr>
                        <w:r>
                          <w:rPr>
                            <w:color w:val="818181"/>
                            <w:sz w:val="18"/>
                          </w:rPr>
                          <w:t xml:space="preserve">H </w:t>
                        </w:r>
                      </w:p>
                    </w:sdtContent>
                  </w:sdt>
                </w:tc>
                <w:sdt>
                  <w:sdtContent>
                    <w:tc>
                      <w:tcPr>
                        <w:tcW w:w="1725" w:type="dxa"/>
                        <w:tcBorders>
                          <w:top w:val="single" w:color="000000" w:sz="4" w:space="0"/>
                          <w:left w:val="nil"/>
                          <w:bottom w:val="single" w:color="000000" w:sz="4" w:space="0"/>
                          <w:right w:val="nil"/>
                        </w:tcBorders>
                        <w:shd w:val="clear" w:color="auto" w:fill="F2F2F2"/>
                      </w:tcPr>
                      <w:p w:rsidR="00BD605B" w:rsidP="00842371" w:rsidRDefault="00BD605B" w14:paraId="6DB78927" w14:textId="77777777">
                        <w:pPr>
                          <w:spacing w:after="0" w:line="259" w:lineRule="auto"/>
                          <w:ind w:left="110" w:firstLine="0"/>
                          <w:jc w:val="left"/>
                        </w:pPr>
                        <w:r>
                          <w:rPr>
                            <w:color w:val="818181"/>
                            <w:sz w:val="18"/>
                          </w:rPr>
                          <w:t xml:space="preserve">VH </w:t>
                        </w:r>
                      </w:p>
                    </w:tc>
                  </w:sdtContent>
                </w:sdt>
              </w:tr>
            </w:sdtContent>
          </w:sdt>
        </w:sdtContent>
      </w:sdt>
      <w:bookmarkEnd w:id="0"/>
    </w:tbl>
    <w:p w:rsidRPr="001F2EED" w:rsidR="00452DEB" w:rsidRDefault="00452DEB" w14:paraId="4A2C6347" w14:textId="77777777">
      <w:pPr>
        <w:spacing w:after="95" w:line="259" w:lineRule="auto"/>
        <w:ind w:left="0" w:firstLine="0"/>
        <w:jc w:val="left"/>
        <w:rPr>
          <w:lang w:val="es-ES"/>
        </w:rPr>
      </w:pPr>
    </w:p>
    <w:p w:rsidRPr="001F2EED" w:rsidR="00452DEB" w:rsidRDefault="00C71A66" w14:paraId="23E9730F" w14:textId="77777777">
      <w:pPr>
        <w:spacing w:after="93" w:line="266" w:lineRule="auto"/>
        <w:ind w:left="-4" w:hanging="10"/>
        <w:jc w:val="left"/>
        <w:rPr>
          <w:lang w:val="es-ES"/>
        </w:rPr>
      </w:pPr>
      <w:r w:rsidRPr="001F2EED">
        <w:rPr>
          <w:u w:val="single" w:color="757578"/>
          <w:lang w:val="es-ES"/>
        </w:rPr>
        <w:t>Notas para las preguntas 2) y 3)</w:t>
      </w:r>
      <w:r w:rsidRPr="001F2EED">
        <w:rPr>
          <w:lang w:val="es-ES"/>
        </w:rPr>
        <w:t xml:space="preserve"> </w:t>
      </w:r>
    </w:p>
    <w:p w:rsidRPr="001F2EED" w:rsidR="00452DEB" w:rsidRDefault="00C71A66" w14:paraId="4DEFDF3D" w14:textId="77777777">
      <w:pPr>
        <w:ind w:left="-5" w:right="44"/>
        <w:rPr>
          <w:lang w:val="es-ES"/>
        </w:rPr>
      </w:pPr>
      <w:r w:rsidRPr="001F2EED">
        <w:rPr>
          <w:lang w:val="es-ES"/>
        </w:rPr>
        <w:t>P</w:t>
      </w:r>
      <w:r w:rsidRPr="001F2EED">
        <w:rPr>
          <w:lang w:val="es-ES"/>
        </w:rPr>
        <w:t>er calcular el valor nítido, usar el método del centro de masas. Si se hace</w:t>
      </w:r>
      <w:r w:rsidRPr="001F2EED">
        <w:rPr>
          <w:lang w:val="es-ES"/>
        </w:rPr>
        <w:t xml:space="preserve"> siguiendo el método discreto, considerar una resolución de 3 decimales. </w:t>
      </w:r>
    </w:p>
    <w:p w:rsidRPr="001F2EED" w:rsidR="00452DEB" w:rsidRDefault="00C71A66" w14:paraId="06540A5E" w14:textId="77777777">
      <w:pPr>
        <w:ind w:left="-5" w:right="44"/>
        <w:rPr>
          <w:lang w:val="es-ES"/>
        </w:rPr>
      </w:pPr>
      <w:r w:rsidRPr="001F2EED">
        <w:rPr>
          <w:lang w:val="es-ES"/>
        </w:rPr>
        <w:t xml:space="preserve">En todos los casos, describid las reglas que se activan, representar gráficamente la salida obtenida y el proceso seguido para obtener el resultado. </w:t>
      </w:r>
    </w:p>
    <w:p w:rsidRPr="001F2EED" w:rsidR="00452DEB" w:rsidRDefault="00C71A66" w14:paraId="611E7E81" w14:textId="77777777">
      <w:pPr>
        <w:spacing w:after="95" w:line="259" w:lineRule="auto"/>
        <w:ind w:left="1" w:firstLine="0"/>
        <w:jc w:val="left"/>
        <w:rPr>
          <w:lang w:val="es-ES"/>
        </w:rPr>
      </w:pPr>
      <w:r w:rsidRPr="001F2EED">
        <w:rPr>
          <w:lang w:val="es-ES"/>
        </w:rPr>
        <w:lastRenderedPageBreak/>
        <w:t xml:space="preserve"> </w:t>
      </w:r>
    </w:p>
    <w:p w:rsidRPr="001F2EED" w:rsidR="00452DEB" w:rsidRDefault="00C71A66" w14:paraId="69E80A34" w14:textId="77777777">
      <w:pPr>
        <w:spacing w:after="148" w:line="259" w:lineRule="auto"/>
        <w:ind w:left="1" w:firstLine="0"/>
        <w:jc w:val="left"/>
        <w:rPr>
          <w:lang w:val="es-ES"/>
        </w:rPr>
      </w:pPr>
      <w:r w:rsidRPr="001F2EED">
        <w:rPr>
          <w:color w:val="E26C09"/>
          <w:lang w:val="es-ES"/>
        </w:rPr>
        <w:t xml:space="preserve"> </w:t>
      </w:r>
    </w:p>
    <w:p w:rsidRPr="001F2EED" w:rsidR="00452DEB" w:rsidRDefault="00C71A66" w14:paraId="05DC69F3" w14:textId="77777777">
      <w:pPr>
        <w:pStyle w:val="Heading1"/>
        <w:ind w:left="-4"/>
        <w:rPr>
          <w:lang w:val="es-ES"/>
        </w:rPr>
      </w:pPr>
      <w:r w:rsidRPr="001F2EED">
        <w:rPr>
          <w:lang w:val="es-ES"/>
        </w:rPr>
        <w:t xml:space="preserve">Recursos </w:t>
      </w:r>
    </w:p>
    <w:p w:rsidRPr="001F2EED" w:rsidR="00452DEB" w:rsidRDefault="00C71A66" w14:paraId="73D948D2" w14:textId="77777777">
      <w:pPr>
        <w:spacing w:after="8"/>
        <w:ind w:left="-5" w:right="44"/>
        <w:rPr>
          <w:lang w:val="es-ES"/>
        </w:rPr>
      </w:pPr>
      <w:r w:rsidRPr="001F2EED">
        <w:rPr>
          <w:lang w:val="es-ES"/>
        </w:rPr>
        <w:t>Para hacer esta PEC el material imprescindible es el Tema 2 -</w:t>
      </w:r>
    </w:p>
    <w:p w:rsidRPr="001F2EED" w:rsidR="00452DEB" w:rsidRDefault="00C71A66" w14:paraId="71CB8D4F" w14:textId="77777777">
      <w:pPr>
        <w:ind w:left="-5" w:right="44"/>
        <w:rPr>
          <w:lang w:val="es-ES"/>
        </w:rPr>
      </w:pPr>
      <w:r w:rsidRPr="001F2EED">
        <w:rPr>
          <w:lang w:val="es-ES"/>
        </w:rPr>
        <w:t xml:space="preserve"> Sistemas difusos, del módulo 4. </w:t>
      </w:r>
    </w:p>
    <w:p w:rsidRPr="001F2EED" w:rsidR="00452DEB" w:rsidRDefault="00C71A66" w14:paraId="28F8F4A1" w14:textId="77777777">
      <w:pPr>
        <w:ind w:left="-5" w:right="44"/>
        <w:rPr>
          <w:lang w:val="es-ES"/>
        </w:rPr>
      </w:pPr>
      <w:r w:rsidRPr="001F2EED">
        <w:rPr>
          <w:lang w:val="es-ES"/>
        </w:rPr>
        <w:t xml:space="preserve">También dentro del paquete de </w:t>
      </w:r>
      <w:proofErr w:type="spellStart"/>
      <w:r w:rsidRPr="001F2EED">
        <w:rPr>
          <w:lang w:val="es-ES"/>
        </w:rPr>
        <w:t>PECs</w:t>
      </w:r>
      <w:proofErr w:type="spellEnd"/>
      <w:r w:rsidRPr="001F2EED">
        <w:rPr>
          <w:lang w:val="es-ES"/>
        </w:rPr>
        <w:t xml:space="preserve"> resueltas de semestres anteriores, hay numerosos ejemplos de sistemas difusos. </w:t>
      </w:r>
    </w:p>
    <w:p w:rsidRPr="001F2EED" w:rsidR="00452DEB" w:rsidRDefault="00C71A66" w14:paraId="71CD91BD" w14:textId="77777777">
      <w:pPr>
        <w:spacing w:after="143" w:line="259" w:lineRule="auto"/>
        <w:ind w:left="1" w:firstLine="0"/>
        <w:jc w:val="left"/>
        <w:rPr>
          <w:lang w:val="es-ES"/>
        </w:rPr>
      </w:pPr>
      <w:r w:rsidRPr="001F2EED">
        <w:rPr>
          <w:lang w:val="es-ES"/>
        </w:rPr>
        <w:t xml:space="preserve"> </w:t>
      </w:r>
    </w:p>
    <w:p w:rsidRPr="001F2EED" w:rsidR="00452DEB" w:rsidRDefault="00C71A66" w14:paraId="765CE3E9" w14:textId="77777777">
      <w:pPr>
        <w:pStyle w:val="Heading1"/>
        <w:ind w:left="-4"/>
        <w:rPr>
          <w:lang w:val="es-ES"/>
        </w:rPr>
      </w:pPr>
      <w:r w:rsidRPr="001F2EED">
        <w:rPr>
          <w:lang w:val="es-ES"/>
        </w:rPr>
        <w:t xml:space="preserve">Criterios de valoración </w:t>
      </w:r>
    </w:p>
    <w:p w:rsidRPr="001F2EED" w:rsidR="00452DEB" w:rsidRDefault="00C71A66" w14:paraId="64A06358" w14:textId="77777777">
      <w:pPr>
        <w:ind w:left="-5" w:right="44"/>
        <w:rPr>
          <w:lang w:val="es-ES"/>
        </w:rPr>
      </w:pPr>
      <w:r w:rsidRPr="001F2EED">
        <w:rPr>
          <w:lang w:val="es-ES"/>
        </w:rPr>
        <w:t>La pregunta 1 vale</w:t>
      </w:r>
      <w:r w:rsidRPr="001F2EED">
        <w:rPr>
          <w:lang w:val="es-ES"/>
        </w:rPr>
        <w:t xml:space="preserve"> </w:t>
      </w:r>
      <w:r w:rsidRPr="001F2EED">
        <w:rPr>
          <w:b/>
          <w:lang w:val="es-ES"/>
        </w:rPr>
        <w:t>2 puntos</w:t>
      </w:r>
      <w:r w:rsidRPr="001F2EED">
        <w:rPr>
          <w:lang w:val="es-ES"/>
        </w:rPr>
        <w:t xml:space="preserve">.  </w:t>
      </w:r>
    </w:p>
    <w:p w:rsidRPr="001F2EED" w:rsidR="00452DEB" w:rsidRDefault="00C71A66" w14:paraId="781010FD" w14:textId="77777777">
      <w:pPr>
        <w:ind w:left="-5" w:right="44"/>
        <w:rPr>
          <w:lang w:val="es-ES"/>
        </w:rPr>
      </w:pPr>
      <w:r w:rsidRPr="001F2EED">
        <w:rPr>
          <w:lang w:val="es-ES"/>
        </w:rPr>
        <w:t xml:space="preserve">La pregunta 2 vale </w:t>
      </w:r>
      <w:r w:rsidRPr="001F2EED">
        <w:rPr>
          <w:b/>
          <w:lang w:val="es-ES"/>
        </w:rPr>
        <w:t>4 puntos</w:t>
      </w:r>
      <w:r w:rsidRPr="001F2EED">
        <w:rPr>
          <w:lang w:val="es-ES"/>
        </w:rPr>
        <w:t xml:space="preserve">. </w:t>
      </w:r>
    </w:p>
    <w:p w:rsidRPr="001F2EED" w:rsidR="00452DEB" w:rsidRDefault="00C71A66" w14:paraId="1B68BAF0" w14:textId="77777777">
      <w:pPr>
        <w:ind w:left="-5" w:right="44"/>
        <w:rPr>
          <w:lang w:val="es-ES"/>
        </w:rPr>
      </w:pPr>
      <w:r w:rsidRPr="001F2EED">
        <w:rPr>
          <w:lang w:val="es-ES"/>
        </w:rPr>
        <w:t xml:space="preserve">La pregunta 3 vale </w:t>
      </w:r>
      <w:r w:rsidRPr="001F2EED">
        <w:rPr>
          <w:b/>
          <w:lang w:val="es-ES"/>
        </w:rPr>
        <w:t>4 puntos.</w:t>
      </w:r>
      <w:r w:rsidRPr="001F2EED">
        <w:rPr>
          <w:lang w:val="es-ES"/>
        </w:rPr>
        <w:t xml:space="preserve"> </w:t>
      </w:r>
    </w:p>
    <w:p w:rsidRPr="001F2EED" w:rsidR="00452DEB" w:rsidRDefault="00C71A66" w14:paraId="1BD85AF0" w14:textId="77777777">
      <w:pPr>
        <w:spacing w:after="95" w:line="259" w:lineRule="auto"/>
        <w:ind w:left="0" w:firstLine="0"/>
        <w:jc w:val="left"/>
        <w:rPr>
          <w:lang w:val="es-ES"/>
        </w:rPr>
      </w:pPr>
      <w:r w:rsidRPr="001F2EED">
        <w:rPr>
          <w:lang w:val="es-ES"/>
        </w:rPr>
        <w:t xml:space="preserve"> </w:t>
      </w:r>
    </w:p>
    <w:p w:rsidRPr="001F2EED" w:rsidR="00452DEB" w:rsidRDefault="00C71A66" w14:paraId="5625632E" w14:textId="77777777">
      <w:pPr>
        <w:spacing w:after="143" w:line="259" w:lineRule="auto"/>
        <w:ind w:left="0" w:firstLine="0"/>
        <w:jc w:val="left"/>
        <w:rPr>
          <w:lang w:val="es-ES"/>
        </w:rPr>
      </w:pPr>
      <w:r w:rsidRPr="001F2EED">
        <w:rPr>
          <w:lang w:val="es-ES"/>
        </w:rPr>
        <w:t xml:space="preserve"> </w:t>
      </w:r>
    </w:p>
    <w:p w:rsidRPr="001F2EED" w:rsidR="00452DEB" w:rsidRDefault="00C71A66" w14:paraId="735ACC2D" w14:textId="77777777">
      <w:pPr>
        <w:pStyle w:val="Heading1"/>
        <w:ind w:left="-4"/>
        <w:rPr>
          <w:lang w:val="es-ES"/>
        </w:rPr>
      </w:pPr>
      <w:r w:rsidRPr="001F2EED">
        <w:rPr>
          <w:lang w:val="es-ES"/>
        </w:rPr>
        <w:t xml:space="preserve">Formato y fecha de entrega </w:t>
      </w:r>
    </w:p>
    <w:p w:rsidRPr="001F2EED" w:rsidR="00452DEB" w:rsidRDefault="00C71A66" w14:paraId="7D57CCD6" w14:textId="77777777">
      <w:pPr>
        <w:ind w:left="-5" w:right="44"/>
        <w:rPr>
          <w:lang w:val="es-ES"/>
        </w:rPr>
      </w:pPr>
      <w:r w:rsidRPr="001F2EED">
        <w:rPr>
          <w:lang w:val="es-ES"/>
        </w:rPr>
        <w:t xml:space="preserve">Para dudas y aclaraciones sobre el enunciado, dirigiros al consultor responsable del aula. </w:t>
      </w:r>
    </w:p>
    <w:p w:rsidRPr="001F2EED" w:rsidR="00452DEB" w:rsidRDefault="00C71A66" w14:paraId="2C5A1C90" w14:textId="77777777">
      <w:pPr>
        <w:ind w:left="-5" w:right="44"/>
        <w:rPr>
          <w:lang w:val="es-ES"/>
        </w:rPr>
      </w:pPr>
      <w:r w:rsidRPr="001F2EED">
        <w:rPr>
          <w:lang w:val="es-ES"/>
        </w:rPr>
        <w:t xml:space="preserve">Hay que entregar la solución en un archivo PDF usando una de las plantillas entregadas </w:t>
      </w:r>
      <w:proofErr w:type="gramStart"/>
      <w:r w:rsidRPr="001F2EED">
        <w:rPr>
          <w:lang w:val="es-ES"/>
        </w:rPr>
        <w:t>conjuntamente con</w:t>
      </w:r>
      <w:proofErr w:type="gramEnd"/>
      <w:r w:rsidRPr="001F2EED">
        <w:rPr>
          <w:lang w:val="es-ES"/>
        </w:rPr>
        <w:t xml:space="preserve"> este enunciado. Adjuntar el fichero a un mensaje en el apar</w:t>
      </w:r>
      <w:r w:rsidRPr="001F2EED">
        <w:rPr>
          <w:lang w:val="es-ES"/>
        </w:rPr>
        <w:t xml:space="preserve">tado Entrega y Registro de EC (REC). </w:t>
      </w:r>
    </w:p>
    <w:p w:rsidRPr="001F2EED" w:rsidR="00452DEB" w:rsidRDefault="00C71A66" w14:paraId="18068CAB" w14:textId="77777777">
      <w:pPr>
        <w:ind w:left="-5" w:right="44"/>
        <w:rPr>
          <w:lang w:val="es-ES"/>
        </w:rPr>
      </w:pPr>
      <w:r w:rsidRPr="001F2EED">
        <w:rPr>
          <w:lang w:val="es-ES"/>
        </w:rPr>
        <w:t xml:space="preserve">El nombre del archivo debe ser </w:t>
      </w:r>
      <w:r w:rsidRPr="001F2EED">
        <w:rPr>
          <w:i/>
          <w:lang w:val="es-ES"/>
        </w:rPr>
        <w:t>Apellidos_Nombre</w:t>
      </w:r>
      <w:r w:rsidRPr="001F2EED">
        <w:rPr>
          <w:lang w:val="es-ES"/>
        </w:rPr>
        <w:t>_IA_PEC4 con la extensión .</w:t>
      </w:r>
      <w:proofErr w:type="spellStart"/>
      <w:r w:rsidRPr="001F2EED">
        <w:rPr>
          <w:lang w:val="es-ES"/>
        </w:rPr>
        <w:t>pdf</w:t>
      </w:r>
      <w:proofErr w:type="spellEnd"/>
      <w:r w:rsidRPr="001F2EED">
        <w:rPr>
          <w:lang w:val="es-ES"/>
        </w:rPr>
        <w:t xml:space="preserve"> (PDF). </w:t>
      </w:r>
    </w:p>
    <w:p w:rsidRPr="001F2EED" w:rsidR="00452DEB" w:rsidRDefault="00C71A66" w14:paraId="4E4F331E" w14:textId="77777777">
      <w:pPr>
        <w:ind w:left="-5" w:right="44"/>
        <w:rPr>
          <w:lang w:val="es-ES"/>
        </w:rPr>
      </w:pPr>
      <w:r w:rsidRPr="001F2EED">
        <w:rPr>
          <w:lang w:val="es-ES"/>
        </w:rPr>
        <w:t xml:space="preserve">La fecha límite de entrega es el: </w:t>
      </w:r>
      <w:r w:rsidRPr="001F2EED">
        <w:rPr>
          <w:b/>
          <w:shd w:val="clear" w:color="auto" w:fill="FFFF00"/>
          <w:lang w:val="es-ES"/>
        </w:rPr>
        <w:t>21 de diciembre de 2018</w:t>
      </w:r>
      <w:r w:rsidRPr="001F2EED">
        <w:rPr>
          <w:shd w:val="clear" w:color="auto" w:fill="FFFF00"/>
          <w:lang w:val="es-ES"/>
        </w:rPr>
        <w:t xml:space="preserve"> (a las 24 horas).</w:t>
      </w:r>
      <w:r w:rsidRPr="001F2EED">
        <w:rPr>
          <w:lang w:val="es-ES"/>
        </w:rPr>
        <w:t xml:space="preserve"> </w:t>
      </w:r>
    </w:p>
    <w:p w:rsidRPr="001F2EED" w:rsidR="00452DEB" w:rsidRDefault="00C71A66" w14:paraId="4F68EC2D" w14:textId="77777777">
      <w:pPr>
        <w:spacing w:after="93" w:line="266" w:lineRule="auto"/>
        <w:ind w:left="-4" w:hanging="10"/>
        <w:jc w:val="left"/>
        <w:rPr>
          <w:lang w:val="es-ES"/>
        </w:rPr>
      </w:pPr>
      <w:r w:rsidRPr="001F2EED">
        <w:rPr>
          <w:u w:val="single" w:color="757578"/>
          <w:lang w:val="es-ES"/>
        </w:rPr>
        <w:t>Razonad la respuesta en todos los ejercicios. Las respuestas sin justificación</w:t>
      </w:r>
      <w:r w:rsidRPr="001F2EED">
        <w:rPr>
          <w:lang w:val="es-ES"/>
        </w:rPr>
        <w:t xml:space="preserve"> </w:t>
      </w:r>
      <w:r w:rsidRPr="001F2EED">
        <w:rPr>
          <w:u w:val="single" w:color="757578"/>
          <w:lang w:val="es-ES"/>
        </w:rPr>
        <w:t>no recibirán puntuación</w:t>
      </w:r>
      <w:r w:rsidRPr="001F2EED">
        <w:rPr>
          <w:lang w:val="es-ES"/>
        </w:rPr>
        <w:t xml:space="preserve">. </w:t>
      </w:r>
    </w:p>
    <w:p w:rsidRPr="001F2EED" w:rsidR="00452DEB" w:rsidRDefault="00C71A66" w14:paraId="073951DE" w14:textId="77777777">
      <w:pPr>
        <w:spacing w:after="163" w:line="259" w:lineRule="auto"/>
        <w:ind w:left="0" w:firstLine="0"/>
        <w:jc w:val="left"/>
        <w:rPr>
          <w:lang w:val="es-ES"/>
        </w:rPr>
      </w:pPr>
      <w:r w:rsidRPr="001F2EED">
        <w:rPr>
          <w:lang w:val="es-ES"/>
        </w:rPr>
        <w:t xml:space="preserve"> </w:t>
      </w:r>
    </w:p>
    <w:p w:rsidRPr="001F2EED" w:rsidR="00452DEB" w:rsidRDefault="00C71A66" w14:paraId="3D066B1E" w14:textId="77777777">
      <w:pPr>
        <w:pBdr>
          <w:top w:val="single" w:color="000000" w:sz="12" w:space="0"/>
          <w:left w:val="single" w:color="000000" w:sz="12" w:space="0"/>
          <w:bottom w:val="single" w:color="000000" w:sz="12" w:space="0"/>
          <w:right w:val="single" w:color="000000" w:sz="12" w:space="0"/>
        </w:pBdr>
        <w:shd w:val="clear" w:color="auto" w:fill="E7E7E7"/>
        <w:spacing w:after="97" w:line="259" w:lineRule="auto"/>
        <w:ind w:left="91" w:right="40" w:firstLine="0"/>
        <w:jc w:val="left"/>
        <w:rPr>
          <w:lang w:val="es-ES"/>
        </w:rPr>
      </w:pPr>
      <w:r w:rsidRPr="001F2EED">
        <w:rPr>
          <w:sz w:val="18"/>
          <w:lang w:val="es-ES"/>
        </w:rPr>
        <w:t xml:space="preserve">Nota: </w:t>
      </w:r>
      <w:r w:rsidRPr="001F2EED">
        <w:rPr>
          <w:b/>
          <w:sz w:val="18"/>
          <w:lang w:val="es-ES"/>
        </w:rPr>
        <w:t>Propiedad intelectual</w:t>
      </w:r>
      <w:r w:rsidRPr="001F2EED">
        <w:rPr>
          <w:sz w:val="18"/>
          <w:lang w:val="es-ES"/>
        </w:rPr>
        <w:t xml:space="preserve"> </w:t>
      </w:r>
    </w:p>
    <w:p w:rsidRPr="001F2EED" w:rsidR="00452DEB" w:rsidRDefault="00C71A66" w14:paraId="3A4843F4" w14:textId="77777777">
      <w:pPr>
        <w:pBdr>
          <w:top w:val="single" w:color="000000" w:sz="12" w:space="0"/>
          <w:left w:val="single" w:color="000000" w:sz="12" w:space="0"/>
          <w:bottom w:val="single" w:color="000000" w:sz="12" w:space="0"/>
          <w:right w:val="single" w:color="000000" w:sz="12" w:space="0"/>
        </w:pBdr>
        <w:shd w:val="clear" w:color="auto" w:fill="E7E7E7"/>
        <w:spacing w:after="78" w:line="273" w:lineRule="auto"/>
        <w:ind w:left="101" w:right="40" w:hanging="10"/>
        <w:rPr>
          <w:lang w:val="es-ES"/>
        </w:rPr>
      </w:pPr>
      <w:r w:rsidRPr="001F2EED">
        <w:rPr>
          <w:sz w:val="18"/>
          <w:lang w:val="es-ES"/>
        </w:rPr>
        <w:t>A menudo es inevitable, al producir una obra multimedia, hacer uso de recursos creados por terceras personas. Es por tan</w:t>
      </w:r>
      <w:r w:rsidRPr="001F2EED">
        <w:rPr>
          <w:sz w:val="18"/>
          <w:lang w:val="es-ES"/>
        </w:rPr>
        <w:t xml:space="preserve">to comprensible hacerlo en el marco de una práctica de los estudios de Informática, siempre que se documente claramente y no suponga plagio en la práctica. </w:t>
      </w:r>
    </w:p>
    <w:p w:rsidRPr="001F2EED" w:rsidR="00452DEB" w:rsidRDefault="00C71A66" w14:paraId="0163AA42" w14:textId="77777777">
      <w:pPr>
        <w:pBdr>
          <w:top w:val="single" w:color="000000" w:sz="12" w:space="0"/>
          <w:left w:val="single" w:color="000000" w:sz="12" w:space="0"/>
          <w:bottom w:val="single" w:color="000000" w:sz="12" w:space="0"/>
          <w:right w:val="single" w:color="000000" w:sz="12" w:space="0"/>
        </w:pBdr>
        <w:shd w:val="clear" w:color="auto" w:fill="E7E7E7"/>
        <w:spacing w:after="78" w:line="273" w:lineRule="auto"/>
        <w:ind w:left="101" w:right="40" w:hanging="10"/>
        <w:rPr>
          <w:lang w:val="es-ES"/>
        </w:rPr>
      </w:pPr>
      <w:r w:rsidRPr="001F2EED">
        <w:rPr>
          <w:sz w:val="18"/>
          <w:lang w:val="es-ES"/>
        </w:rPr>
        <w:t>Por lo tanto, al presentar una práctica que haga uso de recursos ajenos, se presentará junto con el</w:t>
      </w:r>
      <w:r w:rsidRPr="001F2EED">
        <w:rPr>
          <w:sz w:val="18"/>
          <w:lang w:val="es-ES"/>
        </w:rPr>
        <w:t>la un documento en el que se detallen todos ellos, especificando el nombre de cada recurso, su autor, el lugar donde se obtuvo y el su estatus legal: si la obra está protegida por copyright o se acoge a alguna otra licencia de uso (</w:t>
      </w:r>
      <w:proofErr w:type="spellStart"/>
      <w:r w:rsidRPr="001F2EED">
        <w:rPr>
          <w:sz w:val="18"/>
          <w:lang w:val="es-ES"/>
        </w:rPr>
        <w:t>Creative</w:t>
      </w:r>
      <w:proofErr w:type="spellEnd"/>
      <w:r w:rsidRPr="001F2EED">
        <w:rPr>
          <w:sz w:val="18"/>
          <w:lang w:val="es-ES"/>
        </w:rPr>
        <w:t xml:space="preserve"> </w:t>
      </w:r>
      <w:proofErr w:type="spellStart"/>
      <w:r w:rsidRPr="001F2EED">
        <w:rPr>
          <w:sz w:val="18"/>
          <w:lang w:val="es-ES"/>
        </w:rPr>
        <w:t>Commons</w:t>
      </w:r>
      <w:proofErr w:type="spellEnd"/>
      <w:r w:rsidRPr="001F2EED">
        <w:rPr>
          <w:sz w:val="18"/>
          <w:lang w:val="es-ES"/>
        </w:rPr>
        <w:t>, licenc</w:t>
      </w:r>
      <w:r w:rsidRPr="001F2EED">
        <w:rPr>
          <w:sz w:val="18"/>
          <w:lang w:val="es-ES"/>
        </w:rPr>
        <w:t xml:space="preserve">ia GNU, GPL ...). </w:t>
      </w:r>
    </w:p>
    <w:p w:rsidRPr="001F2EED" w:rsidR="00452DEB" w:rsidRDefault="00C71A66" w14:paraId="67874572" w14:textId="77777777">
      <w:pPr>
        <w:pBdr>
          <w:top w:val="single" w:color="000000" w:sz="12" w:space="0"/>
          <w:left w:val="single" w:color="000000" w:sz="12" w:space="0"/>
          <w:bottom w:val="single" w:color="000000" w:sz="12" w:space="0"/>
          <w:right w:val="single" w:color="000000" w:sz="12" w:space="0"/>
        </w:pBdr>
        <w:shd w:val="clear" w:color="auto" w:fill="E7E7E7"/>
        <w:spacing w:after="78" w:line="273" w:lineRule="auto"/>
        <w:ind w:left="101" w:right="40" w:hanging="10"/>
        <w:rPr>
          <w:lang w:val="es-ES"/>
        </w:rPr>
      </w:pPr>
      <w:r w:rsidRPr="001F2EED">
        <w:rPr>
          <w:sz w:val="18"/>
          <w:lang w:val="es-ES"/>
        </w:rPr>
        <w:t xml:space="preserve">El estudiante deberá asegurarse de que la licencia que sea no impide específicamente su uso en el marco de la práctica. En caso de no encontrar la información correspondiente deberá asumir que la obra está protegida por copyright. </w:t>
      </w:r>
    </w:p>
    <w:p w:rsidRPr="001F2EED" w:rsidR="00452DEB" w:rsidRDefault="00C71A66" w14:paraId="4B800B58" w14:textId="77777777">
      <w:pPr>
        <w:pBdr>
          <w:top w:val="single" w:color="000000" w:sz="12" w:space="0"/>
          <w:left w:val="single" w:color="000000" w:sz="12" w:space="0"/>
          <w:bottom w:val="single" w:color="000000" w:sz="12" w:space="0"/>
          <w:right w:val="single" w:color="000000" w:sz="12" w:space="0"/>
        </w:pBdr>
        <w:shd w:val="clear" w:color="auto" w:fill="E7E7E7"/>
        <w:spacing w:after="227" w:line="273" w:lineRule="auto"/>
        <w:ind w:left="101" w:right="40" w:hanging="10"/>
        <w:rPr>
          <w:lang w:val="es-ES"/>
        </w:rPr>
      </w:pPr>
      <w:r w:rsidRPr="001F2EED">
        <w:rPr>
          <w:sz w:val="18"/>
          <w:lang w:val="es-ES"/>
        </w:rPr>
        <w:t xml:space="preserve">Deberán, además, adjuntar los archivos originales cuando las obras utilizadas sean digitales, y su código fuente esté corresponde.  </w:t>
      </w:r>
    </w:p>
    <w:p w:rsidRPr="001F2EED" w:rsidR="00452DEB" w:rsidRDefault="00C71A66" w14:paraId="0A40079D" w14:textId="77777777">
      <w:pPr>
        <w:spacing w:after="0" w:line="259" w:lineRule="auto"/>
        <w:ind w:left="0" w:firstLine="0"/>
        <w:jc w:val="left"/>
        <w:rPr>
          <w:lang w:val="es-ES"/>
        </w:rPr>
      </w:pPr>
      <w:r w:rsidRPr="001F2EED">
        <w:rPr>
          <w:lang w:val="es-ES"/>
        </w:rPr>
        <w:lastRenderedPageBreak/>
        <w:t xml:space="preserve"> </w:t>
      </w:r>
    </w:p>
    <w:sectPr w:rsidRPr="001F2EED" w:rsidR="00452DEB" w:rsidSect="00483CAE">
      <w:headerReference w:type="even" r:id="rId9"/>
      <w:headerReference w:type="default" r:id="rId10"/>
      <w:footerReference w:type="even" r:id="rId11"/>
      <w:footerReference w:type="default" r:id="rId12"/>
      <w:headerReference w:type="first" r:id="rId13"/>
      <w:footerReference w:type="first" r:id="rId14"/>
      <w:pgSz w:w="11904" w:h="16838"/>
      <w:pgMar w:top="1417" w:right="1701" w:bottom="1417" w:left="1701" w:header="839" w:footer="6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62E07" w14:textId="77777777" w:rsidR="00C71A66" w:rsidRDefault="00C71A66">
      <w:pPr>
        <w:spacing w:after="0" w:line="240" w:lineRule="auto"/>
      </w:pPr>
      <w:r>
        <w:separator/>
      </w:r>
    </w:p>
  </w:endnote>
  <w:endnote w:type="continuationSeparator" w:id="0">
    <w:p w14:paraId="56DE4426" w14:textId="77777777" w:rsidR="00C71A66" w:rsidRDefault="00C7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DEB" w:rsidRDefault="00C71A66" w14:paraId="050F732B" w14:textId="77777777">
    <w:pPr>
      <w:spacing w:after="0" w:line="259" w:lineRule="auto"/>
      <w:ind w:left="-567" w:right="107" w:firstLine="0"/>
      <w:jc w:val="right"/>
    </w:pPr>
    <w:r>
      <w:rPr>
        <w:noProof/>
      </w:rPr>
      <w:drawing>
        <wp:anchor distT="0" distB="0" distL="114300" distR="114300" simplePos="0" relativeHeight="251661312" behindDoc="0" locked="0" layoutInCell="1" allowOverlap="0" wp14:editId="484F4539" wp14:anchorId="00A80187">
          <wp:simplePos x="0" y="0"/>
          <wp:positionH relativeFrom="page">
            <wp:posOffset>1440517</wp:posOffset>
          </wp:positionH>
          <wp:positionV relativeFrom="page">
            <wp:posOffset>9950799</wp:posOffset>
          </wp:positionV>
          <wp:extent cx="1162033" cy="13859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2336" behindDoc="0" locked="0" layoutInCell="1" allowOverlap="0" wp14:editId="68F855F2" wp14:anchorId="241F89DB">
          <wp:simplePos x="0" y="0"/>
          <wp:positionH relativeFrom="page">
            <wp:posOffset>5203308</wp:posOffset>
          </wp:positionH>
          <wp:positionV relativeFrom="page">
            <wp:posOffset>9989149</wp:posOffset>
          </wp:positionV>
          <wp:extent cx="928986" cy="100328"/>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p>
  <w:p w:rsidR="00452DEB" w:rsidRDefault="00C71A66" w14:paraId="3CC1DB9D" w14:textId="77777777">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hAnsi="Calibri" w:eastAsia="Calibri" w:cs="Calibri"/>
        <w:color w:val="000000"/>
      </w:rPr>
      <w:t xml:space="preserve"> </w:t>
    </w:r>
  </w:p>
</w:ftr>
</file>

<file path=word/footer2.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DEB" w:rsidRDefault="00C71A66" w14:paraId="1489618F" w14:textId="77777777">
    <w:pPr>
      <w:spacing w:after="0" w:line="259" w:lineRule="auto"/>
      <w:ind w:left="-567" w:right="107" w:firstLine="0"/>
      <w:jc w:val="right"/>
    </w:pPr>
    <w:r>
      <w:rPr>
        <w:noProof/>
      </w:rPr>
      <w:drawing>
        <wp:anchor distT="0" distB="0" distL="114300" distR="114300" simplePos="0" relativeHeight="251663360" behindDoc="0" locked="0" layoutInCell="1" allowOverlap="0" wp14:editId="76E2178D" wp14:anchorId="1A061862">
          <wp:simplePos x="0" y="0"/>
          <wp:positionH relativeFrom="page">
            <wp:posOffset>1440517</wp:posOffset>
          </wp:positionH>
          <wp:positionV relativeFrom="page">
            <wp:posOffset>9950799</wp:posOffset>
          </wp:positionV>
          <wp:extent cx="1162033" cy="13859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4384" behindDoc="0" locked="0" layoutInCell="1" allowOverlap="0" wp14:editId="745822CA" wp14:anchorId="5AAE8604">
          <wp:simplePos x="0" y="0"/>
          <wp:positionH relativeFrom="page">
            <wp:posOffset>5203308</wp:posOffset>
          </wp:positionH>
          <wp:positionV relativeFrom="page">
            <wp:posOffset>9989149</wp:posOffset>
          </wp:positionV>
          <wp:extent cx="928986" cy="10032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r>
      <w:rPr>
        <w:color w:val="818181"/>
      </w:rPr>
      <w:t xml:space="preserve">                                                                  </w:t>
    </w:r>
  </w:p>
  <w:p w:rsidR="00452DEB" w:rsidRDefault="00C71A66" w14:paraId="7570738D" w14:textId="77777777">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hAnsi="Calibri" w:eastAsia="Calibri" w:cs="Calibri"/>
        <w:color w:val="000000"/>
      </w:rPr>
      <w:t xml:space="preserve"> </w:t>
    </w:r>
  </w:p>
</w:ftr>
</file>

<file path=word/footer3.xml><?xml version="1.0" encoding="utf-8"?>
<w:ft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DEB" w:rsidRDefault="00C71A66" w14:paraId="73538C63" w14:textId="77777777">
    <w:pPr>
      <w:spacing w:after="0" w:line="259" w:lineRule="auto"/>
      <w:ind w:left="-567" w:right="107" w:firstLine="0"/>
      <w:jc w:val="right"/>
    </w:pPr>
    <w:r>
      <w:rPr>
        <w:noProof/>
      </w:rPr>
      <w:drawing>
        <wp:anchor distT="0" distB="0" distL="114300" distR="114300" simplePos="0" relativeHeight="251665408" behindDoc="0" locked="0" layoutInCell="1" allowOverlap="0" wp14:editId="49AD30F6" wp14:anchorId="2CB57DF0">
          <wp:simplePos x="0" y="0"/>
          <wp:positionH relativeFrom="page">
            <wp:posOffset>1440517</wp:posOffset>
          </wp:positionH>
          <wp:positionV relativeFrom="page">
            <wp:posOffset>9950799</wp:posOffset>
          </wp:positionV>
          <wp:extent cx="1162033" cy="13859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6432" behindDoc="0" locked="0" layoutInCell="1" allowOverlap="0" wp14:editId="619F3A99" wp14:anchorId="143C1FDE">
          <wp:simplePos x="0" y="0"/>
          <wp:positionH relativeFrom="page">
            <wp:posOffset>5203308</wp:posOffset>
          </wp:positionH>
          <wp:positionV relativeFrom="page">
            <wp:posOffset>9989149</wp:posOffset>
          </wp:positionV>
          <wp:extent cx="928986" cy="10032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p>
  <w:p w:rsidR="00452DEB" w:rsidRDefault="00C71A66" w14:paraId="673DB6D0" w14:textId="77777777">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hAnsi="Calibri" w:eastAsia="Calibri" w:cs="Calibri"/>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1CDF" w14:textId="77777777" w:rsidR="00C71A66" w:rsidRDefault="00C71A66">
      <w:pPr>
        <w:spacing w:after="0" w:line="240" w:lineRule="auto"/>
      </w:pPr>
      <w:r>
        <w:separator/>
      </w:r>
    </w:p>
  </w:footnote>
  <w:footnote w:type="continuationSeparator" w:id="0">
    <w:p w14:paraId="071B7EE6" w14:textId="77777777" w:rsidR="00C71A66" w:rsidRDefault="00C71A66">
      <w:pPr>
        <w:spacing w:after="0" w:line="240" w:lineRule="auto"/>
      </w:pPr>
      <w:r>
        <w:continuationSeparator/>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F2EED" w:rsidR="00452DEB" w:rsidRDefault="00C71A66" w14:paraId="32E96194" w14:textId="77777777">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rsidR="00452DEB" w:rsidRDefault="00C71A66" w14:paraId="3E513CAA" w14:textId="77777777">
    <w:pPr>
      <w:spacing w:after="974" w:line="259" w:lineRule="auto"/>
      <w:ind w:left="1" w:firstLine="0"/>
      <w:jc w:val="left"/>
    </w:pPr>
    <w:proofErr w:type="spellStart"/>
    <w:r>
      <w:rPr>
        <w:color w:val="0051B9"/>
        <w:sz w:val="16"/>
      </w:rPr>
      <w:t>T</w:t>
    </w:r>
    <w:r>
      <w:rPr>
        <w:color w:val="C0C0C0"/>
        <w:sz w:val="16"/>
      </w:rPr>
      <w:t>elecomun</w:t>
    </w:r>
    <w:r>
      <w:rPr>
        <w:color w:val="C0C0C0"/>
        <w:sz w:val="16"/>
      </w:rPr>
      <w:t>icaciones</w:t>
    </w:r>
    <w:proofErr w:type="spellEnd"/>
    <w:r>
      <w:rPr>
        <w:color w:val="0051B9"/>
        <w:sz w:val="16"/>
      </w:rPr>
      <w:t xml:space="preserve"> </w:t>
    </w:r>
  </w:p>
  <w:p w:rsidR="00452DEB" w:rsidRDefault="00C71A66" w14:paraId="4D910DB0" w14:textId="77777777">
    <w:pPr>
      <w:spacing w:after="0" w:line="259" w:lineRule="auto"/>
      <w:ind w:left="3" w:firstLine="0"/>
      <w:jc w:val="left"/>
    </w:pPr>
    <w:r>
      <w:rPr>
        <w:noProof/>
      </w:rPr>
      <w:drawing>
        <wp:anchor distT="0" distB="0" distL="114300" distR="114300" simplePos="0" relativeHeight="251658240" behindDoc="0" locked="0" layoutInCell="1" allowOverlap="0" wp14:editId="3D8289F6" wp14:anchorId="25C624E7">
          <wp:simplePos x="0" y="0"/>
          <wp:positionH relativeFrom="page">
            <wp:posOffset>1802493</wp:posOffset>
          </wp:positionH>
          <wp:positionV relativeFrom="page">
            <wp:posOffset>776336</wp:posOffset>
          </wp:positionV>
          <wp:extent cx="1428750" cy="71437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F2EED" w:rsidR="00452DEB" w:rsidRDefault="00C71A66" w14:paraId="7D847521" w14:textId="77777777">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rsidR="00452DEB" w:rsidRDefault="00C71A66" w14:paraId="5D8E8120" w14:textId="77777777">
    <w:pPr>
      <w:spacing w:after="974" w:line="259" w:lineRule="auto"/>
      <w:ind w:left="1" w:firstLine="0"/>
      <w:jc w:val="left"/>
    </w:pPr>
    <w:proofErr w:type="spellStart"/>
    <w:r>
      <w:rPr>
        <w:color w:val="0051B9"/>
        <w:sz w:val="16"/>
      </w:rPr>
      <w:t>T</w:t>
    </w:r>
    <w:r>
      <w:rPr>
        <w:color w:val="C0C0C0"/>
        <w:sz w:val="16"/>
      </w:rPr>
      <w:t>elecomunicaciones</w:t>
    </w:r>
    <w:proofErr w:type="spellEnd"/>
    <w:r>
      <w:rPr>
        <w:color w:val="0051B9"/>
        <w:sz w:val="16"/>
      </w:rPr>
      <w:t xml:space="preserve"> </w:t>
    </w:r>
  </w:p>
  <w:p w:rsidR="00452DEB" w:rsidRDefault="00C71A66" w14:paraId="3EFC987E" w14:textId="77777777">
    <w:pPr>
      <w:spacing w:after="0" w:line="259" w:lineRule="auto"/>
      <w:ind w:left="3" w:firstLine="0"/>
      <w:jc w:val="left"/>
    </w:pPr>
    <w:r>
      <w:rPr>
        <w:noProof/>
      </w:rPr>
      <w:drawing>
        <wp:anchor distT="0" distB="0" distL="114300" distR="114300" simplePos="0" relativeHeight="251659264" behindDoc="0" locked="0" layoutInCell="1" allowOverlap="0" wp14:editId="3BA694D2" wp14:anchorId="53F36640">
          <wp:simplePos x="0" y="0"/>
          <wp:positionH relativeFrom="page">
            <wp:posOffset>1802493</wp:posOffset>
          </wp:positionH>
          <wp:positionV relativeFrom="page">
            <wp:posOffset>776336</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header3.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F2EED" w:rsidR="00452DEB" w:rsidRDefault="00C71A66" w14:paraId="0EA8CEA0" w14:textId="77777777">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rsidR="00452DEB" w:rsidRDefault="00C71A66" w14:paraId="7D0B94FB" w14:textId="77777777">
    <w:pPr>
      <w:spacing w:after="974" w:line="259" w:lineRule="auto"/>
      <w:ind w:left="1" w:firstLine="0"/>
      <w:jc w:val="left"/>
    </w:pPr>
    <w:proofErr w:type="spellStart"/>
    <w:r>
      <w:rPr>
        <w:color w:val="0051B9"/>
        <w:sz w:val="16"/>
      </w:rPr>
      <w:t>T</w:t>
    </w:r>
    <w:r>
      <w:rPr>
        <w:color w:val="C0C0C0"/>
        <w:sz w:val="16"/>
      </w:rPr>
      <w:t>elecomunicaciones</w:t>
    </w:r>
    <w:proofErr w:type="spellEnd"/>
    <w:r>
      <w:rPr>
        <w:color w:val="0051B9"/>
        <w:sz w:val="16"/>
      </w:rPr>
      <w:t xml:space="preserve"> </w:t>
    </w:r>
  </w:p>
  <w:p w:rsidR="00452DEB" w:rsidRDefault="00C71A66" w14:paraId="405F5E9D" w14:textId="77777777">
    <w:pPr>
      <w:spacing w:after="0" w:line="259" w:lineRule="auto"/>
      <w:ind w:left="3" w:firstLine="0"/>
      <w:jc w:val="left"/>
    </w:pPr>
    <w:r>
      <w:rPr>
        <w:noProof/>
      </w:rPr>
      <w:drawing>
        <wp:anchor distT="0" distB="0" distL="114300" distR="114300" simplePos="0" relativeHeight="251660288" behindDoc="0" locked="0" layoutInCell="1" allowOverlap="0" wp14:editId="2B1055BA" wp14:anchorId="743B8954">
          <wp:simplePos x="0" y="0"/>
          <wp:positionH relativeFrom="page">
            <wp:posOffset>1802493</wp:posOffset>
          </wp:positionH>
          <wp:positionV relativeFrom="page">
            <wp:posOffset>776336</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80850"/>
    <w:multiLevelType w:val="hybridMultilevel"/>
    <w:tmpl w:val="47C003A6"/>
    <w:lvl w:ilvl="0" w:tplc="5DF86878">
      <w:start w:val="1"/>
      <w:numFmt w:val="bullet"/>
      <w:lvlText w:val="•"/>
      <w:lvlJc w:val="left"/>
      <w:pPr>
        <w:ind w:left="72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1" w:tplc="4886B37A">
      <w:start w:val="1"/>
      <w:numFmt w:val="bullet"/>
      <w:lvlText w:val="o"/>
      <w:lvlJc w:val="left"/>
      <w:pPr>
        <w:ind w:left="144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2" w:tplc="C7C0CF48">
      <w:start w:val="1"/>
      <w:numFmt w:val="bullet"/>
      <w:lvlText w:val="▪"/>
      <w:lvlJc w:val="left"/>
      <w:pPr>
        <w:ind w:left="216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3" w:tplc="AD809840">
      <w:start w:val="1"/>
      <w:numFmt w:val="bullet"/>
      <w:lvlText w:val="•"/>
      <w:lvlJc w:val="left"/>
      <w:pPr>
        <w:ind w:left="288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4" w:tplc="72AA4472">
      <w:start w:val="1"/>
      <w:numFmt w:val="bullet"/>
      <w:lvlText w:val="o"/>
      <w:lvlJc w:val="left"/>
      <w:pPr>
        <w:ind w:left="360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5" w:tplc="3B3A8F40">
      <w:start w:val="1"/>
      <w:numFmt w:val="bullet"/>
      <w:lvlText w:val="▪"/>
      <w:lvlJc w:val="left"/>
      <w:pPr>
        <w:ind w:left="432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6" w:tplc="37005364">
      <w:start w:val="1"/>
      <w:numFmt w:val="bullet"/>
      <w:lvlText w:val="•"/>
      <w:lvlJc w:val="left"/>
      <w:pPr>
        <w:ind w:left="504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7" w:tplc="9E84B3DA">
      <w:start w:val="1"/>
      <w:numFmt w:val="bullet"/>
      <w:lvlText w:val="o"/>
      <w:lvlJc w:val="left"/>
      <w:pPr>
        <w:ind w:left="576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8" w:tplc="4F2E22C2">
      <w:start w:val="1"/>
      <w:numFmt w:val="bullet"/>
      <w:lvlText w:val="▪"/>
      <w:lvlJc w:val="left"/>
      <w:pPr>
        <w:ind w:left="648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abstractNum>
  <w:abstractNum w:abstractNumId="1" w15:restartNumberingAfterBreak="0">
    <w:nsid w:val="5D8C0C87"/>
    <w:multiLevelType w:val="hybridMultilevel"/>
    <w:tmpl w:val="81E25C56"/>
    <w:lvl w:ilvl="0" w:tplc="A77274DA">
      <w:start w:val="1"/>
      <w:numFmt w:val="decimal"/>
      <w:lvlText w:val="%1)"/>
      <w:lvlJc w:val="left"/>
      <w:pPr>
        <w:ind w:left="9"/>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69204718">
      <w:start w:val="1"/>
      <w:numFmt w:val="lowerLetter"/>
      <w:lvlText w:val="%2"/>
      <w:lvlJc w:val="left"/>
      <w:pPr>
        <w:ind w:left="108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B5F03F5A">
      <w:start w:val="1"/>
      <w:numFmt w:val="lowerRoman"/>
      <w:lvlText w:val="%3"/>
      <w:lvlJc w:val="left"/>
      <w:pPr>
        <w:ind w:left="180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DD4C6546">
      <w:start w:val="1"/>
      <w:numFmt w:val="decimal"/>
      <w:lvlText w:val="%4"/>
      <w:lvlJc w:val="left"/>
      <w:pPr>
        <w:ind w:left="252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BA3057AE">
      <w:start w:val="1"/>
      <w:numFmt w:val="lowerLetter"/>
      <w:lvlText w:val="%5"/>
      <w:lvlJc w:val="left"/>
      <w:pPr>
        <w:ind w:left="324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3F062216">
      <w:start w:val="1"/>
      <w:numFmt w:val="lowerRoman"/>
      <w:lvlText w:val="%6"/>
      <w:lvlJc w:val="left"/>
      <w:pPr>
        <w:ind w:left="396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06287476">
      <w:start w:val="1"/>
      <w:numFmt w:val="decimal"/>
      <w:lvlText w:val="%7"/>
      <w:lvlJc w:val="left"/>
      <w:pPr>
        <w:ind w:left="468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86E977A">
      <w:start w:val="1"/>
      <w:numFmt w:val="lowerLetter"/>
      <w:lvlText w:val="%8"/>
      <w:lvlJc w:val="left"/>
      <w:pPr>
        <w:ind w:left="540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A13AB950">
      <w:start w:val="1"/>
      <w:numFmt w:val="lowerRoman"/>
      <w:lvlText w:val="%9"/>
      <w:lvlJc w:val="left"/>
      <w:pPr>
        <w:ind w:left="612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EB"/>
    <w:rsid w:val="000C1393"/>
    <w:rsid w:val="001F2EED"/>
    <w:rsid w:val="00201219"/>
    <w:rsid w:val="00203CB6"/>
    <w:rsid w:val="002C5092"/>
    <w:rsid w:val="00421F66"/>
    <w:rsid w:val="00452DEB"/>
    <w:rsid w:val="00483CAE"/>
    <w:rsid w:val="007F00DA"/>
    <w:rsid w:val="00A676EE"/>
    <w:rsid w:val="00B00E0E"/>
    <w:rsid w:val="00BD605B"/>
    <w:rsid w:val="00C7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9E4"/>
  <w15:docId w15:val="{8B76190A-B371-4050-BCE3-D0A95BBF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3" w:line="270" w:lineRule="auto"/>
      <w:ind w:left="10" w:hanging="9"/>
      <w:jc w:val="both"/>
    </w:pPr>
    <w:rPr>
      <w:rFonts w:ascii="Arial" w:eastAsia="Arial" w:hAnsi="Arial" w:cs="Arial"/>
      <w:color w:val="757578"/>
    </w:rPr>
  </w:style>
  <w:style w:type="paragraph" w:styleId="Heading1">
    <w:name w:val="heading 1"/>
    <w:next w:val="Normal"/>
    <w:link w:val="Heading1Char"/>
    <w:uiPriority w:val="9"/>
    <w:qFormat/>
    <w:pPr>
      <w:keepNext/>
      <w:keepLines/>
      <w:spacing w:after="55"/>
      <w:ind w:left="11" w:hanging="10"/>
      <w:outlineLvl w:val="0"/>
    </w:pPr>
    <w:rPr>
      <w:rFonts w:ascii="Arial" w:eastAsia="Arial" w:hAnsi="Arial" w:cs="Arial"/>
      <w:b/>
      <w:color w:val="0051B9"/>
      <w:sz w:val="28"/>
    </w:rPr>
  </w:style>
  <w:style w:type="paragraph" w:styleId="Heading2">
    <w:name w:val="heading 2"/>
    <w:next w:val="Normal"/>
    <w:link w:val="Heading2Char"/>
    <w:uiPriority w:val="9"/>
    <w:unhideWhenUsed/>
    <w:qFormat/>
    <w:pPr>
      <w:keepNext/>
      <w:keepLines/>
      <w:spacing w:after="95"/>
      <w:ind w:left="11" w:hanging="10"/>
      <w:jc w:val="center"/>
      <w:outlineLvl w:val="1"/>
    </w:pPr>
    <w:rPr>
      <w:rFonts w:ascii="Arial" w:eastAsia="Arial" w:hAnsi="Arial" w:cs="Arial"/>
      <w:color w:val="7575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757578"/>
      <w:sz w:val="22"/>
    </w:rPr>
  </w:style>
  <w:style w:type="character" w:customStyle="1" w:styleId="Heading1Char">
    <w:name w:val="Heading 1 Char"/>
    <w:link w:val="Heading1"/>
    <w:rPr>
      <w:rFonts w:ascii="Arial" w:eastAsia="Arial" w:hAnsi="Arial" w:cs="Arial"/>
      <w:b/>
      <w:color w:val="0051B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1F2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3.png" Id="relId7d31df2f-8a1f-47ef-8a0e-73f1c6bdd5eb" /><Relationship Type="http://schemas.openxmlformats.org/officeDocument/2006/relationships/image" Target="/media/image4.png" Id="relIdb08a5380-afe5-44ec-823d-23ec85d37a72" /><Relationship Type="http://schemas.openxmlformats.org/officeDocument/2006/relationships/image" Target="/media/image5.png" Id="relId5f81c8af-70e5-4895-8ab5-60dea235fe7a" /><Relationship Type="http://schemas.openxmlformats.org/officeDocument/2006/relationships/image" Target="/media/image6.png" Id="relIdfbf351a4-aff6-40a2-9f42-4300b4571bb5" /><Relationship Type="http://schemas.openxmlformats.org/officeDocument/2006/relationships/image" Target="/media/image7.png" Id="relId28ac8343-61db-46a3-bd1c-60cdcf3338e3" /></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5"/>
        <w:category>
          <w:name w:val="General"/>
          <w:gallery w:val="placeholder"/>
        </w:category>
        <w:types>
          <w:type w:val="bbPlcHdr"/>
        </w:types>
        <w:behaviors>
          <w:behavior w:val="content"/>
        </w:behaviors>
        <w:guid w:val="{B6120886-1B61-486F-978B-17E6C1943909}"/>
      </w:docPartPr>
      <w:docPartBody>
        <w:p w:rsidR="00000000" w:rsidRDefault="002B7983">
          <w:r w:rsidRPr="00D447A9">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1A8E4A16-27B2-4FC5-B376-4F942409B38D}"/>
      </w:docPartPr>
      <w:docPartBody>
        <w:p w:rsidR="00000000" w:rsidRDefault="002B7983">
          <w:r w:rsidRPr="00D447A9">
            <w:rPr>
              <w:rStyle w:val="PlaceholderText"/>
            </w:rPr>
            <w:t>Click or tap here to enter text.</w:t>
          </w:r>
        </w:p>
      </w:docPartBody>
    </w:docPart>
    <w:docPart>
      <w:docPartPr>
        <w:name w:val="EA4066B526274A20A81333D20BBE795C"/>
        <w:category>
          <w:name w:val="General"/>
          <w:gallery w:val="placeholder"/>
        </w:category>
        <w:types>
          <w:type w:val="bbPlcHdr"/>
        </w:types>
        <w:behaviors>
          <w:behavior w:val="content"/>
        </w:behaviors>
        <w:guid w:val="{211D5325-FCB5-4E00-8BBC-E718383C1DC4}"/>
      </w:docPartPr>
      <w:docPartBody>
        <w:p w:rsidR="00000000" w:rsidRDefault="002B7983" w:rsidP="002B7983">
          <w:pPr>
            <w:pStyle w:val="EA4066B526274A20A81333D20BBE795C"/>
          </w:pPr>
          <w:r w:rsidRPr="00D447A9">
            <w:rPr>
              <w:rStyle w:val="PlaceholderText"/>
            </w:rPr>
            <w:t>Enter any content that you want to repeat, including other content controls. You can also insert this control around table rows in order to repeat parts of a table.</w:t>
          </w:r>
        </w:p>
      </w:docPartBody>
    </w:docPart>
    <w:docPart>
      <w:docPartPr>
        <w:name w:val="A49E45330BEB4732BF8C854ADA558623"/>
        <w:category>
          <w:name w:val="General"/>
          <w:gallery w:val="placeholder"/>
        </w:category>
        <w:types>
          <w:type w:val="bbPlcHdr"/>
        </w:types>
        <w:behaviors>
          <w:behavior w:val="content"/>
        </w:behaviors>
        <w:guid w:val="{1D2B80A2-8FD9-48A7-BC0B-80C0F653E85F}"/>
      </w:docPartPr>
      <w:docPartBody>
        <w:p w:rsidR="00000000" w:rsidRDefault="002B7983" w:rsidP="002B7983">
          <w:pPr>
            <w:pStyle w:val="A49E45330BEB4732BF8C854ADA558623"/>
          </w:pPr>
          <w:r w:rsidRPr="00D447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83"/>
    <w:rsid w:val="002B7983"/>
    <w:rsid w:val="00E83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983"/>
    <w:rPr>
      <w:color w:val="808080"/>
    </w:rPr>
  </w:style>
  <w:style w:type="paragraph" w:customStyle="1" w:styleId="9E54BC4FBA1B4191B7D1DCB8B45284B3">
    <w:name w:val="9E54BC4FBA1B4191B7D1DCB8B45284B3"/>
    <w:rsid w:val="002B7983"/>
  </w:style>
  <w:style w:type="paragraph" w:customStyle="1" w:styleId="9294307B190F482C90479A4179107157">
    <w:name w:val="9294307B190F482C90479A4179107157"/>
    <w:rsid w:val="002B7983"/>
  </w:style>
  <w:style w:type="paragraph" w:customStyle="1" w:styleId="E914165161D04A4AB15C92E8F4180DDD">
    <w:name w:val="E914165161D04A4AB15C92E8F4180DDD"/>
    <w:rsid w:val="002B7983"/>
  </w:style>
  <w:style w:type="paragraph" w:customStyle="1" w:styleId="99DDC8BD20744165BD73DF9DF67543A3">
    <w:name w:val="99DDC8BD20744165BD73DF9DF67543A3"/>
    <w:rsid w:val="002B7983"/>
  </w:style>
  <w:style w:type="paragraph" w:customStyle="1" w:styleId="EA4066B526274A20A81333D20BBE795C">
    <w:name w:val="EA4066B526274A20A81333D20BBE795C"/>
    <w:rsid w:val="002B7983"/>
  </w:style>
  <w:style w:type="paragraph" w:customStyle="1" w:styleId="A49E45330BEB4732BF8C854ADA558623">
    <w:name w:val="A49E45330BEB4732BF8C854ADA558623"/>
    <w:rsid w:val="002B7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9D75-94C1-4ABF-AE62-B9A4D107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UOC</dc:creator>
  <cp:keywords/>
  <cp:lastModifiedBy>David Viejo Pomata</cp:lastModifiedBy>
  <cp:revision>11</cp:revision>
  <dcterms:created xsi:type="dcterms:W3CDTF">2018-12-21T01:15:00Z</dcterms:created>
  <dcterms:modified xsi:type="dcterms:W3CDTF">2018-12-21T02:10:00Z</dcterms:modified>
</cp:coreProperties>
</file>