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4A235A"/>
          <w:sz w:val="56"/>
          <w:szCs w:val="56"/>
        </w:rPr>
        <w:t xml:space="preserve">NeuroCanopy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6C3483"/>
          <w:sz w:val="36"/>
          <w:szCs w:val="36"/>
        </w:rPr>
        <w:t xml:space="preserve">Test Plan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 — MVP Test Coverage</w:t>
      </w:r>
    </w:p>
    <w:p>
      <w:pPr>
        <w:pBdr>
          <w:bottom w:val="single" w:color="6C3483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235A"/>
          <w:sz w:val="32"/>
          <w:szCs w:val="32"/>
        </w:rPr>
        <w:t xml:space="preserve">1. Test Plan Overview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1.1 Purpose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defines the comprehensive test plan for NeuroCanopy v1.0 MVP. It covers the testing strategy, scope, test case specifications, entry/exit criteria, and the tools and environments required to validate the system against the requirements defined in the SRS.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1.2 Test Scope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In-Scope: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Functional testing of all web dashboard features.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Functional testing of all Android companion app features.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Engine integration testing (Gemini API calls via Cloud Functions).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Firebase Firestore read/write and security rule testing.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Anti-cheat mechanism testing for the Viva session.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Non-functional testing: performance, security, and cross-browser compatibility.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Out-of-Scope: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iOS app (not in Phase 1 scope).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Physical hardware integrations.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Load testing beyond 1,000 simulated users.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1.3 Test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69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Individual React components and utility functions tested with Jest + React Testing Library.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End-to-end Firebase CRUD operations tested with Firestore Emulator Suite.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Integration Testing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Function calls mocked with known inputs/outputs; Gemini live calls tested on a dev quota.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Testing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end-to-end user journeys tested on Chrome (web) and a physical Android device.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Testing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Firestore Security Rules tested using Firebase Rules Unit Testing framework.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 Testing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Lighthouse audits for web dashboard; Android Profiler for memory/CPU of Focus Mode service.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Regression Testing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Automated Jest/Playwright test suite re-run on every pull request via GitHub Actions.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Acceptance Testing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testing by 3–5 real student users per sprint, validated against defined acceptance criteria.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1.4 Entry and Exit Criteria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Entry Criteria (testing may begin when):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Feature code is merged to the 'staging' branch.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Firebase Emulator Suite is configured for the dev environment.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 least one Android test device running Android 8.0+ is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Gemini API test quota is confirmed available.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Exit Criteria (testing is complete when):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High-priority test cases pass with 100% success rate.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Medium-priority test cases pass with &gt;= 90% success rate.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Zero open Critical or High-severity defects remain.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Lighthouse performance score &gt;= 85 on the dashboard.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Firestore Security Rules tests pass.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235A"/>
          <w:sz w:val="32"/>
          <w:szCs w:val="32"/>
        </w:rPr>
        <w:t xml:space="preserve">2. Test Cases — Mobile Companion (Android)</w:t>
      </w:r>
    </w:p>
    <w:p>
      <w:pPr>
        <w:pBdr>
          <w:bottom w:val="single" w:color="6C3483" w:sz="4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2.1 Focus Mode &amp; App Blocking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760"/>
        <w:gridCol w:w="2200"/>
        <w:gridCol w:w="1400"/>
        <w:gridCol w:w="800"/>
      </w:tblGrid>
      <w:tr>
        <w:trPr>
          <w:tblHeader/>
        </w:trPr>
        <w:tc>
          <w:tcPr>
            <w:tcW w:type="dxa" w:w="1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ID</w:t>
            </w:r>
          </w:p>
        </w:tc>
        <w:tc>
          <w:tcPr>
            <w:tcW w:type="dxa" w:w="37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TC-M-001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 a blocked app (Instagram) during an active Focus Mode session.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Full-screen Focus Mode overlay is displayed; Instagram is inaccessible.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TC-M-002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Tap the 'Emergency Buff' button during Focus Mode.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5-minute timer begins; Instagram is accessible. Focus Mode reinstates after timer expires.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TC-M-003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Attempt to use a second Emergency Buff after the first is consumed in the same session.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Buff request is denied; 'No buffs remaining' message is displayed.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TC-M-004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 a non-blocked app (Calculator) during Focus Mode.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 opens normally; no overlay is displayed.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TC-M-005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End a study session while Focus Mode is active.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Focus Mode deactivates automatically; all apps are accessible.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TC-M-006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Verify bypass attempts are logged to Firestore.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After 3 bypass attempts, Firestore document shows bypassCount: 3.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TC-M-007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Revoke Usage Access permission mid-session.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detects permission loss; displays a prompt to re-grant; Focus Mode pauses gracefully.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2.2 WhatsApp Notification Parsing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760"/>
        <w:gridCol w:w="2200"/>
        <w:gridCol w:w="1400"/>
        <w:gridCol w:w="800"/>
      </w:tblGrid>
      <w:tr>
        <w:trPr>
          <w:tblHeader/>
        </w:trPr>
        <w:tc>
          <w:tcPr>
            <w:tcW w:type="dxa" w:w="1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ID</w:t>
            </w:r>
          </w:p>
        </w:tc>
        <w:tc>
          <w:tcPr>
            <w:tcW w:type="dxa" w:w="37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TC-M-008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Send a WhatsApp message containing: 'Maths exam on 20th June'.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Overlay prompts: 'Exam detected: Maths — June 20. Add to schedule?'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TC-M-009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Send a WhatsApp message with no academic keywords: 'Are you coming to the party?'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overlay is triggered; notification is ignored.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TC-M-010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 not respond to the exam overlay for 5 minutes.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Overlay escalates to non-dismissible persistent alert.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TC-M-011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Tap 'Add' on the exam detection overlay.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Exam event is created in Firestore; web dashboard calendar updates in real time.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TC-M-012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Parse a message with multiple exam mentions: 'DSA test Friday, Networks exam Monday'.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Two separate exam events are detected and presented to the user for confirmation.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TC-M-013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Revoke Notification Access permission.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Parsing feature is disabled; user is prompted in the app to re-grant Notification Access.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2.3 Device Admin &amp; Uninstallation Prevention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760"/>
        <w:gridCol w:w="2200"/>
        <w:gridCol w:w="1400"/>
        <w:gridCol w:w="800"/>
      </w:tblGrid>
      <w:tr>
        <w:trPr>
          <w:tblHeader/>
        </w:trPr>
        <w:tc>
          <w:tcPr>
            <w:tcW w:type="dxa" w:w="1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ID</w:t>
            </w:r>
          </w:p>
        </w:tc>
        <w:tc>
          <w:tcPr>
            <w:tcW w:type="dxa" w:w="37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TC-M-014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Navigate to Settings &gt; Apps &gt; NeuroCanopy &gt; Uninstall while Device Admin is active.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Android displays: 'Deactivate Device Admin first'; user cannot uninstall directly.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TC-M-015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Navigate to Device Administrators and attempt to deactivate NeuroCanopy.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PIN entry dialog appears; deactivation is blocked without correct PIN.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TC-M-016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Enter the correct PIN to deactivate Device Admin.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Device Admin is deactivated; app can be uninstalled.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TC-M-017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Enter an incorrect PIN 3 times.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Each attempt is blocked; no lockout is applied at PIN level (standard Android behavior; lockout is not in MVP scope).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19"/>
                <w:szCs w:val="19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235A"/>
          <w:sz w:val="32"/>
          <w:szCs w:val="32"/>
        </w:rPr>
        <w:t xml:space="preserve">3. Test Cases — Web Dashboard</w:t>
      </w:r>
    </w:p>
    <w:p>
      <w:pPr>
        <w:pBdr>
          <w:bottom w:val="single" w:color="6C3483" w:sz="4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3.1 Dashboard &amp; Pace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760"/>
        <w:gridCol w:w="2200"/>
        <w:gridCol w:w="1400"/>
        <w:gridCol w:w="800"/>
      </w:tblGrid>
      <w:tr>
        <w:trPr>
          <w:tblHeader/>
        </w:trPr>
        <w:tc>
          <w:tcPr>
            <w:tcW w:type="dxa" w:w="1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ID</w:t>
            </w:r>
          </w:p>
        </w:tc>
        <w:tc>
          <w:tcPr>
            <w:tcW w:type="dxa" w:w="37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TC-W-001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 in with a user account that has an exam in 3 days and 80% of topics covered.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Pace State displays as 'Smooth' with a green indicator.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TC-W-002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Simulate a user with 2 days to exam and only 20% covered (Panic threshold).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Pace State switches to 'Panic'; red banner appears; schedule is automatically restructured to high-yield topics only.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TC-W-003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Verify Concept Mastery Index reflects the correct percentage after marking a topic as mastered.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Widget updates in real time: 'X of Y topics mastered (Z%)'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TC-W-004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 that the Review Radar widget highlights a topic whose last revision was 15 days ago.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Topic appears as 'At-Risk' in the Review Radar.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TC-W-005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Verify the Subject Proficiency radar chart renders correctly with 4 subjects.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Radar chart displays 4 axes; each shows the correct mastery percentage.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TC-W-006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Verify dashboard loads fully within 3 seconds on a standard broadband connection.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Lighthouse performance measurement shows page fully interactive in &lt;= 3 seconds.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3.2 Knowledge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760"/>
        <w:gridCol w:w="2200"/>
        <w:gridCol w:w="1400"/>
        <w:gridCol w:w="800"/>
      </w:tblGrid>
      <w:tr>
        <w:trPr>
          <w:tblHeader/>
        </w:trPr>
        <w:tc>
          <w:tcPr>
            <w:tcW w:type="dxa" w:w="1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ID</w:t>
            </w:r>
          </w:p>
        </w:tc>
        <w:tc>
          <w:tcPr>
            <w:tcW w:type="dxa" w:w="37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TC-W-007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Upload a syllabus with 25 topics across 3 subjects and view the Knowledge Tree.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Tree renders with 3 branches and 25 leaf nodes; scale is appropriate for 25 topics.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TC-W-008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Mark a topic as mastered and observe the leaf.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Leaf turns from light-green bud to vibrant full green leaf.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TC-W-009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Simulate 14 days passing without revising a topic (forgetting curve crossed).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Leaf gradually turns brown; eventually enters a 'fallen' visual state.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TC-W-010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Click on a leaf node.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Side panel opens with: topic name, mastery %, last revised date, actions (Mark Revised, Start Viva, View Resources).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TC-W-011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Hover over a leaf node.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Tooltip displays: topic name, mastery %, last revised date, next revision due date.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TC-W-012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 Knowledge Tree with 100 topics across 5 subjects.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Tree renders within 2 seconds; no visual clutter or overlapping nodes; lazy rendering verified.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3.3 Adaptive Scheduler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760"/>
        <w:gridCol w:w="2200"/>
        <w:gridCol w:w="1400"/>
        <w:gridCol w:w="800"/>
      </w:tblGrid>
      <w:tr>
        <w:trPr>
          <w:tblHeader/>
        </w:trPr>
        <w:tc>
          <w:tcPr>
            <w:tcW w:type="dxa" w:w="1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ID</w:t>
            </w:r>
          </w:p>
        </w:tc>
        <w:tc>
          <w:tcPr>
            <w:tcW w:type="dxa" w:w="37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TC-W-013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 a new exam 5 days in the future to an existing schedule.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Quantum Calendar reshuffles remaining study blocks; toast notification: 'Schedule updated'.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TC-W-014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Mark a study block as missed.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Block is flagged as missed; its topics are redistributed to upcoming days automatically.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TC-W-015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Manually drag and drop a study block to a different day.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Block moves successfully; change persists after page refresh; future AI reshuffling respects the manual placement.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TC-W-016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 Panic Mode schedule: 1 day to exam, 10% coverage.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Only high-yield topics appear in the schedule; low-priority topics are removed; a warning banner is displayed.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3.4 Syllabus Upload &amp; Parsing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760"/>
        <w:gridCol w:w="2200"/>
        <w:gridCol w:w="1400"/>
        <w:gridCol w:w="800"/>
      </w:tblGrid>
      <w:tr>
        <w:trPr>
          <w:tblHeader/>
        </w:trPr>
        <w:tc>
          <w:tcPr>
            <w:tcW w:type="dxa" w:w="1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ID</w:t>
            </w:r>
          </w:p>
        </w:tc>
        <w:tc>
          <w:tcPr>
            <w:tcW w:type="dxa" w:w="37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TC-W-017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Upload a 5-page PDF syllabus with clear unit and topic headings.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Engine extracts and presents topics accurately (&gt;= 80% extraction accuracy vs. manually counted topics).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TC-W-018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Upload an unsupported file type (e.g., .exe).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displays: 'Unsupported file type. Please upload PDF, PPT, or image files.'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TC-W-019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Reject some AI-parsed topics and add manual ones.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Only confirmed topics are saved; manually added topics appear correctly in the syllabus list.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TC-W-020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Upload a PPT file with 15 slides.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Topics are extracted from slide headings and bullet points; presented to user for confirmation.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19"/>
                <w:szCs w:val="19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235A"/>
          <w:sz w:val="32"/>
          <w:szCs w:val="32"/>
        </w:rPr>
        <w:t xml:space="preserve">4. Test Cases — AI Assessment Engine</w:t>
      </w:r>
    </w:p>
    <w:p>
      <w:pPr>
        <w:pBdr>
          <w:bottom w:val="single" w:color="6C3483" w:sz="4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4.1 Voice Viva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760"/>
        <w:gridCol w:w="2200"/>
        <w:gridCol w:w="1400"/>
        <w:gridCol w:w="800"/>
      </w:tblGrid>
      <w:tr>
        <w:trPr>
          <w:tblHeader/>
        </w:trPr>
        <w:tc>
          <w:tcPr>
            <w:tcW w:type="dxa" w:w="1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ID</w:t>
            </w:r>
          </w:p>
        </w:tc>
        <w:tc>
          <w:tcPr>
            <w:tcW w:type="dxa" w:w="37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TC-A-001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Start a voice viva session and answer 5 questions verbally.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Each answer is transcribed; scores and feedback are provided after each answer; final report is saved to Firestore.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TC-A-002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Switch to a different browser tab during an active viva session.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First switch: warning toast appears. Second switch: session is immediately cancelled; violation is logged.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TC-A-003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Attempt to copy text during a viva session.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Copy action is blocked; a violation warning is displayed.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TC-A-004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Answer a question correctly but with poor pronunciation.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Answer accuracy score is high; speech clarity/pronunciation score is low; feedback specifically mentions pronunciation.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TC-A-005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Skip a question without answering.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Question is marked as 0/100 with a 'Skipped' flag; session continues to the next question.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TC-A-006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Complete a viva session and verify the dashboard updates.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Average Viva score on dashboard reflects the new session; session appears in recent activity.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TC-A-007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Trigger 3 violations in a week across multiple sessions.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Android companion app receives a Firebase notification; Focus Mode is activated on the device for 24 hours.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TC-A-008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Start a viva session with the microphone blocked/denied.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displays: 'Microphone access is required for Voice Viva. Please check your browser permissions.'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4.2 Learning Assistant (AI Chat)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760"/>
        <w:gridCol w:w="2200"/>
        <w:gridCol w:w="1400"/>
        <w:gridCol w:w="800"/>
      </w:tblGrid>
      <w:tr>
        <w:trPr>
          <w:tblHeader/>
        </w:trPr>
        <w:tc>
          <w:tcPr>
            <w:tcW w:type="dxa" w:w="1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ID</w:t>
            </w:r>
          </w:p>
        </w:tc>
        <w:tc>
          <w:tcPr>
            <w:tcW w:type="dxa" w:w="37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TC-A-009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Ask the AI a question directly related to an uploaded syllabus topic.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Response is contextually accurate and references the student's syllabus materials.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TC-A-010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Request a summary of an uploaded PDF.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Concise bullet-point summary is generated and displayed within 5 seconds.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TC-A-011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Ask an off-topic question unrelated to any syllabus.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responds but includes a note that the topic may not be in the student's syllabus.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TC-A-012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Verify AI response streaming works correctly.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 streams progressively into the UI; does not appear all at once after a delay.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4.3 Gamification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760"/>
        <w:gridCol w:w="2200"/>
        <w:gridCol w:w="1400"/>
        <w:gridCol w:w="800"/>
      </w:tblGrid>
      <w:tr>
        <w:trPr>
          <w:tblHeader/>
        </w:trPr>
        <w:tc>
          <w:tcPr>
            <w:tcW w:type="dxa" w:w="1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ID</w:t>
            </w:r>
          </w:p>
        </w:tc>
        <w:tc>
          <w:tcPr>
            <w:tcW w:type="dxa" w:w="37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TC-A-013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Complete study goals for 7 consecutive days.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Streak count displays 7; streak multiplier increases point rewards.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TC-A-014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Miss one day in a streak.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Streak resets to 0 or triggers a 'Streak Shield' if one is owned.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TC-A-015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Redeem 'Restore Fallen Leaf' reward for 50 points with sufficient balance.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Points deducted; fallen leaf is restored to green in the Knowledge Tree.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TC-A-016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Attempt to redeem a reward with insufficient points.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Redemption button is disabled; 'Insufficient points' label is shown.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TC-A-017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Redeem a '1 hour social media unlock' reward.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Android companion app receives Firebase update; Focus Mode is suspended for 60 minutes.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19"/>
                <w:szCs w:val="19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235A"/>
          <w:sz w:val="32"/>
          <w:szCs w:val="32"/>
        </w:rPr>
        <w:t xml:space="preserve">5. Security &amp; Non-Functional Tests</w:t>
      </w:r>
    </w:p>
    <w:p>
      <w:pPr>
        <w:pBdr>
          <w:bottom w:val="single" w:color="6C3483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760"/>
        <w:gridCol w:w="2200"/>
        <w:gridCol w:w="1400"/>
        <w:gridCol w:w="800"/>
      </w:tblGrid>
      <w:tr>
        <w:trPr>
          <w:tblHeader/>
        </w:trPr>
        <w:tc>
          <w:tcPr>
            <w:tcW w:type="dxa" w:w="1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ID</w:t>
            </w:r>
          </w:p>
        </w:tc>
        <w:tc>
          <w:tcPr>
            <w:tcW w:type="dxa" w:w="37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TC-S-001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Attempt to read another user's Firestore document using their userId directly.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Request is denied with 'Permission denied'; Firestore Security Rules are correctly enforced.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Security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TC-S-002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Attempt to write a viva session to another user's subcollection.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 is denied; only the authenticated user can write to their own path.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Security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TC-S-003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Inspect network requests in browser DevTools for exposed API keys.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API keys are visible in client-side network requests; all AI calls go through Cloud Functions.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Security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TC-S-004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 Lighthouse audit on the Dashboard page.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Performance score &gt;= 85; Accessibility score &gt;= 80; no critical errors.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TC-S-005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 Android Profiler on Focus Mode Foreground Service.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CPU usage &lt;= 3% on idle polling; Memory footprint &lt;= 50 MB; no memory leaks over 30-minute session.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TC-S-006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 web dashboard on Chrome 90+, Firefox 88+, and Safari 14+.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features render and function correctly on all three browsers.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Compatibility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TC-S-007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 web dashboard on a 768px wide viewport (tablet breakpoint).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Layout is responsive; no content is clipped or inaccessible.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Compatibility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TC-S-008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Simulate Firestore going offline mid-session on Android.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 continues to function using cached data; study session is not interrupted; changes sync on reconnection.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235A"/>
          <w:sz w:val="32"/>
          <w:szCs w:val="32"/>
        </w:rPr>
        <w:t xml:space="preserve">6. Test Environment &amp; Tools</w:t>
      </w:r>
    </w:p>
    <w:p>
      <w:pPr>
        <w:pBdr>
          <w:bottom w:val="single" w:color="6C3483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Environment</w:t>
            </w:r>
          </w:p>
        </w:tc>
        <w:tc>
          <w:tcPr>
            <w:tcW w:type="dxa" w:w="39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Unit 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Jest + React Testing Library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Component-level unit and snapshot tests.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Web 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browser automation for critical user journeys.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Testing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Emulator Suite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Isolated Firestore, Auth, and Cloud Function testing.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Rules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Rules Unit Testing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Firestore Security Rule validation.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Performance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Lighthouse (CLI)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performance and accessibility audits.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Testing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Espresso + Robolectric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UI tests and unit tests.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Performance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Studio Profiler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CPU, memory, and network profiling for Focus Mode.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test runs on every pull request to staging.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Tracking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Issues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Defect logging, severity tagging, and sprint tracking.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Web Device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90+, Firefox 88+, Safari 14+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Cross-browser compatibility testing.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Android Device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Android 10 device + Android 8 emulator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feature and permission testing.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4A235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6C348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2026-04-09T13:05:25.823Z</dcterms:created>
  <dcterms:modified xsi:type="dcterms:W3CDTF">2026-04-09T13:05:25.824Z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