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FB" w:rsidRPr="00C515B1" w:rsidRDefault="009E7595" w:rsidP="002002CB">
      <w:pPr>
        <w:pStyle w:val="a"/>
        <w:bidi/>
        <w:rPr>
          <w:rFonts w:ascii="David" w:hAnsi="David" w:cs="David"/>
          <w:color w:val="6E90A0" w:themeColor="text2" w:themeTint="99"/>
        </w:rPr>
      </w:pPr>
      <w:r w:rsidRPr="00C515B1">
        <w:rPr>
          <w:rFonts w:ascii="David" w:hAnsi="David" w:cs="David"/>
          <w:color w:val="6E90A0" w:themeColor="text2" w:themeTint="99"/>
          <w:rtl/>
        </w:rPr>
        <w:t>דו"ח מעבדה</w:t>
      </w:r>
      <w:r w:rsidR="00C70EF3">
        <w:rPr>
          <w:rFonts w:ascii="David" w:hAnsi="David" w:cs="David" w:hint="cs"/>
          <w:color w:val="6E90A0" w:themeColor="text2" w:themeTint="99"/>
          <w:rtl/>
        </w:rPr>
        <w:t xml:space="preserve"> </w:t>
      </w:r>
      <w:r w:rsidRPr="00C515B1">
        <w:rPr>
          <w:rFonts w:ascii="David" w:hAnsi="David" w:cs="David"/>
          <w:color w:val="6E90A0" w:themeColor="text2" w:themeTint="99"/>
          <w:rtl/>
        </w:rPr>
        <w:t xml:space="preserve">- תרחיש </w:t>
      </w:r>
      <w:r w:rsidR="006A1CD8">
        <w:rPr>
          <w:rFonts w:ascii="David" w:hAnsi="David" w:cs="David" w:hint="cs"/>
          <w:color w:val="6E90A0" w:themeColor="text2" w:themeTint="99"/>
          <w:rtl/>
        </w:rPr>
        <w:t xml:space="preserve">מס' </w:t>
      </w:r>
      <w:r w:rsidR="002002CB">
        <w:rPr>
          <w:rFonts w:ascii="David" w:hAnsi="David" w:cs="David" w:hint="cs"/>
          <w:color w:val="6E90A0" w:themeColor="text2" w:themeTint="99"/>
          <w:rtl/>
        </w:rPr>
        <w:t>5</w:t>
      </w:r>
    </w:p>
    <w:p w:rsidR="009E7595" w:rsidRPr="00CB68A1" w:rsidRDefault="009E7595" w:rsidP="00CB68A1">
      <w:pPr>
        <w:pStyle w:val="Heading1"/>
        <w:bidi/>
        <w:rPr>
          <w:rFonts w:ascii="David" w:hAnsi="David" w:cs="David" w:hint="cs"/>
          <w:sz w:val="28"/>
          <w:szCs w:val="28"/>
          <w:u w:val="single"/>
          <w:rtl/>
        </w:rPr>
      </w:pPr>
      <w:r w:rsidRPr="00C515B1">
        <w:rPr>
          <w:rFonts w:ascii="David" w:hAnsi="David" w:cs="David"/>
          <w:sz w:val="26"/>
          <w:szCs w:val="26"/>
          <w:rtl/>
        </w:rPr>
        <w:t>פ</w:t>
      </w:r>
      <w:r w:rsidRPr="006A1CD8">
        <w:rPr>
          <w:rFonts w:ascii="David" w:hAnsi="David" w:cs="David"/>
          <w:sz w:val="28"/>
          <w:szCs w:val="28"/>
          <w:rtl/>
        </w:rPr>
        <w:t>רטים:</w:t>
      </w:r>
      <w:r w:rsidR="00E169F3" w:rsidRPr="006A1CD8">
        <w:rPr>
          <w:rFonts w:ascii="David" w:hAnsi="David" w:cs="David"/>
          <w:sz w:val="28"/>
          <w:szCs w:val="28"/>
          <w:rtl/>
        </w:rPr>
        <w:tab/>
      </w:r>
      <w:r w:rsidR="00C515B1" w:rsidRPr="006A1CD8">
        <w:rPr>
          <w:rFonts w:ascii="David" w:hAnsi="David" w:cs="David"/>
          <w:sz w:val="28"/>
          <w:szCs w:val="28"/>
          <w:rtl/>
        </w:rPr>
        <w:tab/>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מגיש:</w:t>
      </w:r>
      <w:r w:rsidR="00CB68A1">
        <w:rPr>
          <w:rFonts w:ascii="David" w:hAnsi="David" w:cs="David" w:hint="cs"/>
          <w:sz w:val="28"/>
          <w:szCs w:val="28"/>
          <w:rtl/>
          <w:lang w:val="he-IL"/>
        </w:rPr>
        <w:t xml:space="preserve"> דביר ברזילי</w:t>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תאריך:</w:t>
      </w:r>
      <w:r w:rsidR="00C52D73">
        <w:rPr>
          <w:rFonts w:ascii="David" w:hAnsi="David" w:cs="David" w:hint="cs"/>
          <w:sz w:val="28"/>
          <w:szCs w:val="28"/>
          <w:rtl/>
          <w:lang w:val="he-IL"/>
        </w:rPr>
        <w:t xml:space="preserve"> 24.5.2018</w:t>
      </w:r>
    </w:p>
    <w:p w:rsidR="006A1CD8" w:rsidRDefault="006A1CD8" w:rsidP="00F52624">
      <w:pPr>
        <w:bidi/>
        <w:jc w:val="both"/>
        <w:rPr>
          <w:rFonts w:ascii="David" w:hAnsi="David" w:cs="David"/>
          <w:sz w:val="28"/>
          <w:szCs w:val="28"/>
          <w:rtl/>
        </w:rPr>
      </w:pPr>
      <w:r>
        <w:rPr>
          <w:rFonts w:ascii="David" w:hAnsi="David" w:cs="David" w:hint="cs"/>
          <w:sz w:val="28"/>
          <w:szCs w:val="28"/>
          <w:rtl/>
          <w:lang w:val="he-IL"/>
        </w:rPr>
        <w:t>שם התרחיש:</w:t>
      </w:r>
      <w:r w:rsidR="00CB68A1">
        <w:rPr>
          <w:rFonts w:ascii="David" w:hAnsi="David" w:cs="David" w:hint="cs"/>
          <w:sz w:val="28"/>
          <w:szCs w:val="28"/>
          <w:rtl/>
          <w:lang w:val="he-IL"/>
        </w:rPr>
        <w:t xml:space="preserve"> </w:t>
      </w:r>
      <w:r w:rsidR="00CB68A1">
        <w:rPr>
          <w:rFonts w:ascii="David" w:hAnsi="David" w:cs="David" w:hint="cs"/>
          <w:sz w:val="28"/>
          <w:szCs w:val="28"/>
          <w:lang w:val="he-IL"/>
        </w:rPr>
        <w:t>W</w:t>
      </w:r>
      <w:r w:rsidR="00F52624">
        <w:rPr>
          <w:rFonts w:ascii="David" w:hAnsi="David" w:cs="David" w:hint="cs"/>
          <w:sz w:val="28"/>
          <w:szCs w:val="28"/>
        </w:rPr>
        <w:t>MI</w:t>
      </w:r>
      <w:r w:rsidR="00CB68A1">
        <w:rPr>
          <w:rFonts w:ascii="David" w:hAnsi="David" w:cs="David" w:hint="cs"/>
          <w:sz w:val="28"/>
          <w:szCs w:val="28"/>
          <w:lang w:val="he-IL"/>
        </w:rPr>
        <w:t xml:space="preserve"> W</w:t>
      </w:r>
      <w:r w:rsidR="00CB68A1">
        <w:rPr>
          <w:rFonts w:ascii="David" w:hAnsi="David" w:cs="David"/>
          <w:sz w:val="28"/>
          <w:szCs w:val="28"/>
        </w:rPr>
        <w:t>orm</w:t>
      </w:r>
    </w:p>
    <w:p w:rsidR="00F52624" w:rsidRPr="00CB68A1" w:rsidRDefault="00F52624" w:rsidP="00F52624">
      <w:pPr>
        <w:bidi/>
        <w:jc w:val="both"/>
        <w:rPr>
          <w:rFonts w:ascii="David" w:hAnsi="David" w:cs="David"/>
          <w:sz w:val="28"/>
          <w:szCs w:val="28"/>
        </w:rPr>
      </w:pPr>
      <w:r>
        <w:rPr>
          <w:rFonts w:ascii="David" w:hAnsi="David" w:cs="David" w:hint="cs"/>
          <w:sz w:val="28"/>
          <w:szCs w:val="28"/>
          <w:rtl/>
        </w:rPr>
        <w:t>הסבר על בחירת שם התרחיש:</w:t>
      </w:r>
    </w:p>
    <w:p w:rsidR="00F52624" w:rsidRPr="00C52D73" w:rsidRDefault="00F52624" w:rsidP="00A80714">
      <w:pPr>
        <w:bidi/>
        <w:spacing w:before="240" w:after="240" w:line="240" w:lineRule="auto"/>
        <w:rPr>
          <w:rFonts w:ascii="David" w:hAnsi="David" w:cs="David" w:hint="cs"/>
          <w:sz w:val="28"/>
          <w:szCs w:val="28"/>
          <w:rtl/>
        </w:rPr>
      </w:pPr>
      <w:r w:rsidRPr="00F52624">
        <w:rPr>
          <w:rFonts w:ascii="David" w:hAnsi="David" w:cs="David"/>
          <w:sz w:val="28"/>
          <w:szCs w:val="28"/>
        </w:rPr>
        <w:t>WMI</w:t>
      </w:r>
      <w:r w:rsidRPr="00F52624">
        <w:rPr>
          <w:rFonts w:ascii="David" w:hAnsi="David" w:cs="David"/>
          <w:sz w:val="28"/>
          <w:szCs w:val="28"/>
          <w:rtl/>
        </w:rPr>
        <w:t xml:space="preserve"> או בשמו המלא </w:t>
      </w:r>
      <w:r w:rsidRPr="00F52624">
        <w:rPr>
          <w:rFonts w:ascii="David" w:hAnsi="David" w:cs="David"/>
          <w:sz w:val="28"/>
          <w:szCs w:val="28"/>
        </w:rPr>
        <w:t>Windows Managment Instrumentatiom</w:t>
      </w:r>
      <w:r w:rsidRPr="00F52624">
        <w:rPr>
          <w:rFonts w:ascii="David" w:hAnsi="David" w:cs="David"/>
          <w:sz w:val="28"/>
          <w:szCs w:val="28"/>
          <w:rtl/>
        </w:rPr>
        <w:t xml:space="preserve"> היא תשתית לניהול מידע ופעולות על מכונות מבוססות </w:t>
      </w:r>
      <w:r w:rsidRPr="00F52624">
        <w:rPr>
          <w:rFonts w:ascii="David" w:hAnsi="David" w:cs="David"/>
          <w:sz w:val="28"/>
          <w:szCs w:val="28"/>
        </w:rPr>
        <w:t>Windows</w:t>
      </w:r>
      <w:r w:rsidRPr="00F52624">
        <w:rPr>
          <w:rFonts w:ascii="David" w:hAnsi="David" w:cs="David"/>
          <w:sz w:val="28"/>
          <w:szCs w:val="28"/>
          <w:rtl/>
        </w:rPr>
        <w:t>.</w:t>
      </w:r>
      <w:r w:rsidRPr="00C52D73">
        <w:rPr>
          <w:rFonts w:ascii="David" w:hAnsi="David" w:cs="David" w:hint="cs"/>
          <w:sz w:val="28"/>
          <w:szCs w:val="28"/>
          <w:rtl/>
        </w:rPr>
        <w:t xml:space="preserve"> </w:t>
      </w:r>
      <w:r w:rsidRPr="00F52624">
        <w:rPr>
          <w:rFonts w:ascii="David" w:hAnsi="David" w:cs="David"/>
          <w:sz w:val="28"/>
          <w:szCs w:val="28"/>
          <w:rtl/>
        </w:rPr>
        <w:t>באמצעות התשתית ניתן לבצע פעולות תחזוקה</w:t>
      </w:r>
      <w:r w:rsidRPr="00C52D73">
        <w:rPr>
          <w:rFonts w:ascii="David" w:hAnsi="David" w:cs="David"/>
          <w:sz w:val="28"/>
          <w:szCs w:val="28"/>
          <w:rtl/>
        </w:rPr>
        <w:t xml:space="preserve"> ולקבל מידע על מחשבים מרוחקים</w:t>
      </w:r>
      <w:r w:rsidRPr="00C52D73">
        <w:rPr>
          <w:rFonts w:ascii="David" w:hAnsi="David" w:cs="David" w:hint="cs"/>
          <w:sz w:val="28"/>
          <w:szCs w:val="28"/>
          <w:rtl/>
        </w:rPr>
        <w:t xml:space="preserve">. באופן כללי </w:t>
      </w:r>
      <w:r w:rsidRPr="00F52624">
        <w:rPr>
          <w:rFonts w:ascii="David" w:hAnsi="David" w:cs="David"/>
          <w:sz w:val="28"/>
          <w:szCs w:val="28"/>
          <w:rtl/>
        </w:rPr>
        <w:t>ניתן לבצע </w:t>
      </w:r>
      <w:r w:rsidRPr="00C52D73">
        <w:rPr>
          <w:rFonts w:ascii="David" w:hAnsi="David" w:cs="David"/>
          <w:sz w:val="28"/>
          <w:szCs w:val="28"/>
          <w:rtl/>
        </w:rPr>
        <w:t>כמעט כל דבר</w:t>
      </w:r>
      <w:r w:rsidRPr="00F52624">
        <w:rPr>
          <w:rFonts w:ascii="David" w:hAnsi="David" w:cs="David"/>
          <w:sz w:val="28"/>
          <w:szCs w:val="28"/>
          <w:rtl/>
        </w:rPr>
        <w:t xml:space="preserve"> על מחשב מרוחק, </w:t>
      </w:r>
      <w:r w:rsidRPr="00C52D73">
        <w:rPr>
          <w:rFonts w:ascii="David" w:hAnsi="David" w:cs="David" w:hint="cs"/>
          <w:sz w:val="28"/>
          <w:szCs w:val="28"/>
          <w:rtl/>
        </w:rPr>
        <w:t xml:space="preserve">כמו </w:t>
      </w:r>
      <w:r w:rsidRPr="00C52D73">
        <w:rPr>
          <w:rFonts w:ascii="David" w:hAnsi="David" w:cs="David"/>
          <w:sz w:val="28"/>
          <w:szCs w:val="28"/>
          <w:rtl/>
        </w:rPr>
        <w:t>לדוגמא</w:t>
      </w:r>
      <w:r w:rsidRPr="00C52D73">
        <w:rPr>
          <w:rFonts w:ascii="David" w:hAnsi="David" w:cs="David" w:hint="cs"/>
          <w:sz w:val="28"/>
          <w:szCs w:val="28"/>
          <w:rtl/>
        </w:rPr>
        <w:t xml:space="preserve"> </w:t>
      </w:r>
      <w:r w:rsidRPr="00F52624">
        <w:rPr>
          <w:rFonts w:ascii="David" w:hAnsi="David" w:cs="David"/>
          <w:sz w:val="28"/>
          <w:szCs w:val="28"/>
          <w:rtl/>
        </w:rPr>
        <w:t>ביצוע התקנות על מחשבים בארגון, הסרה של התקנות, גיבויים או לחילופין לקבל מידע</w:t>
      </w:r>
      <w:r w:rsidRPr="00C52D73">
        <w:rPr>
          <w:rFonts w:ascii="David" w:hAnsi="David" w:cs="David" w:hint="cs"/>
          <w:sz w:val="28"/>
          <w:szCs w:val="28"/>
          <w:rtl/>
        </w:rPr>
        <w:t xml:space="preserve"> כגון</w:t>
      </w:r>
      <w:r w:rsidRPr="00F52624">
        <w:rPr>
          <w:rFonts w:ascii="David" w:hAnsi="David" w:cs="David"/>
          <w:sz w:val="28"/>
          <w:szCs w:val="28"/>
          <w:rtl/>
        </w:rPr>
        <w:t xml:space="preserve"> מהם כל ה-</w:t>
      </w:r>
      <w:r w:rsidRPr="00F52624">
        <w:rPr>
          <w:rFonts w:ascii="David" w:hAnsi="David" w:cs="David"/>
          <w:sz w:val="28"/>
          <w:szCs w:val="28"/>
        </w:rPr>
        <w:t>Processes</w:t>
      </w:r>
      <w:r w:rsidRPr="00F52624">
        <w:rPr>
          <w:rFonts w:ascii="David" w:hAnsi="David" w:cs="David"/>
          <w:sz w:val="28"/>
          <w:szCs w:val="28"/>
          <w:rtl/>
        </w:rPr>
        <w:t xml:space="preserve"> שרצים במערכת כרגע, איזו גרסה של </w:t>
      </w:r>
      <w:r w:rsidRPr="00F52624">
        <w:rPr>
          <w:rFonts w:ascii="David" w:hAnsi="David" w:cs="David"/>
          <w:sz w:val="28"/>
          <w:szCs w:val="28"/>
        </w:rPr>
        <w:t>Service Pack</w:t>
      </w:r>
      <w:r w:rsidRPr="00F52624">
        <w:rPr>
          <w:rFonts w:ascii="David" w:hAnsi="David" w:cs="David"/>
          <w:sz w:val="28"/>
          <w:szCs w:val="28"/>
          <w:rtl/>
        </w:rPr>
        <w:t xml:space="preserve"> מותקנת,</w:t>
      </w:r>
      <w:r w:rsidR="00C52D73" w:rsidRPr="00C52D73">
        <w:rPr>
          <w:rFonts w:ascii="David" w:hAnsi="David" w:cs="David" w:hint="cs"/>
          <w:sz w:val="28"/>
          <w:szCs w:val="28"/>
          <w:rtl/>
        </w:rPr>
        <w:t xml:space="preserve"> </w:t>
      </w:r>
      <w:r w:rsidRPr="00F52624">
        <w:rPr>
          <w:rFonts w:ascii="David" w:hAnsi="David" w:cs="David"/>
          <w:sz w:val="28"/>
          <w:szCs w:val="28"/>
          <w:rtl/>
        </w:rPr>
        <w:t>מתי מפעילים את ה-</w:t>
      </w:r>
      <w:r w:rsidRPr="00F52624">
        <w:rPr>
          <w:rFonts w:ascii="David" w:hAnsi="David" w:cs="David"/>
          <w:sz w:val="28"/>
          <w:szCs w:val="28"/>
        </w:rPr>
        <w:t>explorer</w:t>
      </w:r>
      <w:r w:rsidRPr="00F52624">
        <w:rPr>
          <w:rFonts w:ascii="David" w:hAnsi="David" w:cs="David"/>
          <w:sz w:val="28"/>
          <w:szCs w:val="28"/>
          <w:rtl/>
        </w:rPr>
        <w:t xml:space="preserve"> ועוד מידע</w:t>
      </w:r>
      <w:r w:rsidR="00A80714">
        <w:rPr>
          <w:rFonts w:ascii="David" w:hAnsi="David" w:cs="David" w:hint="cs"/>
          <w:sz w:val="28"/>
          <w:szCs w:val="28"/>
          <w:rtl/>
        </w:rPr>
        <w:t xml:space="preserve"> רב</w:t>
      </w:r>
      <w:r w:rsidRPr="00F52624">
        <w:rPr>
          <w:rFonts w:ascii="David" w:hAnsi="David" w:cs="David"/>
          <w:sz w:val="28"/>
          <w:szCs w:val="28"/>
          <w:rtl/>
        </w:rPr>
        <w:t>.</w:t>
      </w:r>
    </w:p>
    <w:p w:rsidR="006A1CD8" w:rsidRPr="006A1CD8" w:rsidRDefault="00C52D73" w:rsidP="00C52D73">
      <w:pPr>
        <w:bidi/>
        <w:spacing w:before="240" w:after="240" w:line="240" w:lineRule="auto"/>
        <w:rPr>
          <w:rFonts w:ascii="David" w:hAnsi="David" w:cs="David" w:hint="cs"/>
          <w:sz w:val="28"/>
          <w:szCs w:val="28"/>
          <w:rtl/>
          <w:lang w:val="he-IL"/>
        </w:rPr>
      </w:pPr>
      <w:r w:rsidRPr="00C52D73">
        <w:rPr>
          <w:rFonts w:ascii="David" w:hAnsi="David" w:cs="David" w:hint="cs"/>
          <w:sz w:val="28"/>
          <w:szCs w:val="28"/>
          <w:rtl/>
        </w:rPr>
        <w:t xml:space="preserve">בתרחיש זה התולעת שהתפשטה במחשבי הארגון ניצלה את הכלי </w:t>
      </w:r>
      <w:r w:rsidRPr="00C52D73">
        <w:rPr>
          <w:rFonts w:ascii="David" w:hAnsi="David" w:cs="David" w:hint="cs"/>
          <w:sz w:val="28"/>
          <w:szCs w:val="28"/>
        </w:rPr>
        <w:t>WMI</w:t>
      </w:r>
      <w:r w:rsidRPr="00C52D73">
        <w:rPr>
          <w:rFonts w:ascii="David" w:hAnsi="David" w:cs="David" w:hint="cs"/>
          <w:sz w:val="28"/>
          <w:szCs w:val="28"/>
          <w:rtl/>
        </w:rPr>
        <w:t xml:space="preserve"> ומנעה מהם לתפקד לאחר הרצה של אחד מהתוכניות שהתוקף קבע, וביניהם ה</w:t>
      </w:r>
      <w:r w:rsidRPr="00C52D73">
        <w:rPr>
          <w:rFonts w:ascii="David" w:hAnsi="David" w:cs="David"/>
          <w:sz w:val="28"/>
          <w:szCs w:val="28"/>
        </w:rPr>
        <w:t xml:space="preserve">task </w:t>
      </w:r>
      <w:r>
        <w:rPr>
          <w:rFonts w:ascii="David" w:hAnsi="David" w:cs="David"/>
          <w:sz w:val="28"/>
          <w:szCs w:val="28"/>
        </w:rPr>
        <w:t>-</w:t>
      </w:r>
      <w:r w:rsidRPr="00C52D73">
        <w:rPr>
          <w:rFonts w:ascii="David" w:hAnsi="David" w:cs="David"/>
          <w:sz w:val="28"/>
          <w:szCs w:val="28"/>
        </w:rPr>
        <w:t xml:space="preserve">manager </w:t>
      </w:r>
      <w:r w:rsidRPr="00C52D73">
        <w:rPr>
          <w:rFonts w:ascii="David" w:hAnsi="David" w:cs="David" w:hint="cs"/>
          <w:sz w:val="28"/>
          <w:szCs w:val="28"/>
          <w:rtl/>
        </w:rPr>
        <w:t xml:space="preserve"> וה- </w:t>
      </w:r>
      <w:r w:rsidRPr="00C52D73">
        <w:rPr>
          <w:rFonts w:ascii="David" w:hAnsi="David" w:cs="David"/>
          <w:sz w:val="28"/>
          <w:szCs w:val="28"/>
        </w:rPr>
        <w:t>process explorer</w:t>
      </w:r>
      <w:r w:rsidRPr="00C52D73">
        <w:rPr>
          <w:rFonts w:ascii="David" w:hAnsi="David" w:cs="David" w:hint="cs"/>
          <w:sz w:val="28"/>
          <w:szCs w:val="28"/>
          <w:rtl/>
        </w:rPr>
        <w:t>. בדרך זו התוקף הקשה</w:t>
      </w:r>
      <w:r w:rsidR="00A80714">
        <w:rPr>
          <w:rFonts w:ascii="David" w:hAnsi="David" w:cs="David" w:hint="cs"/>
          <w:sz w:val="28"/>
          <w:szCs w:val="28"/>
          <w:rtl/>
        </w:rPr>
        <w:t xml:space="preserve"> עלינו לזהות את אופי ההתקפה שלו והסווה את אופן השפעתו ושליטתו על המחשבים הנגועים.</w:t>
      </w:r>
      <w:bookmarkStart w:id="0" w:name="_GoBack"/>
      <w:bookmarkEnd w:id="0"/>
    </w:p>
    <w:p w:rsidR="009E7595" w:rsidRPr="006A1CD8" w:rsidRDefault="009E7595" w:rsidP="009E7595">
      <w:pPr>
        <w:pStyle w:val="Heading1"/>
        <w:bidi/>
        <w:jc w:val="both"/>
        <w:rPr>
          <w:rFonts w:ascii="David" w:hAnsi="David" w:cs="David"/>
          <w:sz w:val="28"/>
          <w:szCs w:val="28"/>
        </w:rPr>
      </w:pPr>
      <w:r w:rsidRPr="006A1CD8">
        <w:rPr>
          <w:rFonts w:ascii="David" w:hAnsi="David" w:cs="David"/>
          <w:sz w:val="28"/>
          <w:szCs w:val="28"/>
          <w:rtl/>
        </w:rPr>
        <w:t>תהליך ההתקפה:</w:t>
      </w:r>
    </w:p>
    <w:p w:rsidR="00C522B0" w:rsidRPr="008C253B" w:rsidRDefault="00CB68A1" w:rsidP="00856CF3">
      <w:pPr>
        <w:bidi/>
        <w:rPr>
          <w:rFonts w:ascii="David" w:hAnsi="David" w:cs="David"/>
          <w:sz w:val="28"/>
          <w:szCs w:val="28"/>
        </w:rPr>
      </w:pPr>
      <w:r>
        <w:rPr>
          <w:rFonts w:ascii="David" w:hAnsi="David" w:cs="David" w:hint="cs"/>
          <w:sz w:val="28"/>
          <w:szCs w:val="28"/>
          <w:rtl/>
        </w:rPr>
        <w:t xml:space="preserve">ההתקפה התחילה בעקבות דיסק </w:t>
      </w:r>
      <w:r w:rsidR="008C253B">
        <w:rPr>
          <w:rFonts w:ascii="David" w:hAnsi="David" w:cs="David" w:hint="cs"/>
          <w:sz w:val="28"/>
          <w:szCs w:val="28"/>
          <w:rtl/>
        </w:rPr>
        <w:t xml:space="preserve">של </w:t>
      </w:r>
      <w:r w:rsidR="008C253B">
        <w:rPr>
          <w:rFonts w:ascii="David" w:hAnsi="David" w:cs="David"/>
          <w:sz w:val="28"/>
          <w:szCs w:val="28"/>
        </w:rPr>
        <w:t>Office_XP</w:t>
      </w:r>
      <w:r w:rsidR="008C253B">
        <w:rPr>
          <w:rFonts w:ascii="David" w:hAnsi="David" w:cs="David" w:hint="cs"/>
          <w:sz w:val="28"/>
          <w:szCs w:val="28"/>
          <w:rtl/>
        </w:rPr>
        <w:t xml:space="preserve"> </w:t>
      </w:r>
      <w:r w:rsidR="00EB0D63">
        <w:rPr>
          <w:rFonts w:ascii="David" w:hAnsi="David" w:cs="David" w:hint="cs"/>
          <w:sz w:val="28"/>
          <w:szCs w:val="28"/>
          <w:rtl/>
        </w:rPr>
        <w:t>שהוכנס ל</w:t>
      </w:r>
      <w:r>
        <w:rPr>
          <w:rFonts w:ascii="David" w:hAnsi="David" w:cs="David" w:hint="cs"/>
          <w:sz w:val="28"/>
          <w:szCs w:val="28"/>
          <w:rtl/>
        </w:rPr>
        <w:t>תחנת קצה והכיל בתוכו תולעת שהתפשטה ברשת של הארגון וגרמה לנזקים במחשבי</w:t>
      </w:r>
      <w:r w:rsidR="00856CF3">
        <w:rPr>
          <w:rFonts w:ascii="David" w:hAnsi="David" w:cs="David" w:hint="cs"/>
          <w:sz w:val="28"/>
          <w:szCs w:val="28"/>
          <w:rtl/>
        </w:rPr>
        <w:t>ם רבים</w:t>
      </w:r>
      <w:r>
        <w:rPr>
          <w:rFonts w:ascii="David" w:hAnsi="David" w:cs="David" w:hint="cs"/>
          <w:sz w:val="28"/>
          <w:szCs w:val="28"/>
          <w:rtl/>
        </w:rPr>
        <w:t xml:space="preserve"> כמו פגיעה ביכולת המחשב להגיב </w:t>
      </w:r>
      <w:r w:rsidR="00C522B0">
        <w:rPr>
          <w:rFonts w:ascii="David" w:hAnsi="David" w:cs="David" w:hint="cs"/>
          <w:sz w:val="28"/>
          <w:szCs w:val="28"/>
          <w:rtl/>
        </w:rPr>
        <w:t xml:space="preserve">כאשר מפעילים את התוכנה </w:t>
      </w:r>
      <w:r w:rsidR="00C522B0">
        <w:rPr>
          <w:rFonts w:ascii="David" w:hAnsi="David" w:cs="David"/>
          <w:sz w:val="28"/>
          <w:szCs w:val="28"/>
        </w:rPr>
        <w:t>task manager</w:t>
      </w:r>
      <w:r w:rsidR="00C522B0">
        <w:rPr>
          <w:rFonts w:ascii="David" w:hAnsi="David" w:cs="David" w:hint="cs"/>
          <w:sz w:val="28"/>
          <w:szCs w:val="28"/>
          <w:rtl/>
        </w:rPr>
        <w:t xml:space="preserve">. </w:t>
      </w:r>
      <w:r w:rsidR="00856CF3">
        <w:rPr>
          <w:rFonts w:ascii="David" w:hAnsi="David" w:cs="David" w:hint="cs"/>
          <w:sz w:val="28"/>
          <w:szCs w:val="28"/>
          <w:rtl/>
        </w:rPr>
        <w:t xml:space="preserve">כמו כן </w:t>
      </w:r>
      <w:r w:rsidR="00C522B0">
        <w:rPr>
          <w:rFonts w:ascii="David" w:hAnsi="David" w:cs="David" w:hint="cs"/>
          <w:sz w:val="28"/>
          <w:szCs w:val="28"/>
          <w:rtl/>
        </w:rPr>
        <w:t xml:space="preserve">התוקף פתח תקשורת עם המחשבים הנגועים ע"י </w:t>
      </w:r>
      <w:r w:rsidR="00752117">
        <w:rPr>
          <w:rFonts w:ascii="David" w:hAnsi="David" w:cs="David" w:hint="cs"/>
          <w:sz w:val="28"/>
          <w:szCs w:val="28"/>
          <w:rtl/>
        </w:rPr>
        <w:t>שימוש</w:t>
      </w:r>
      <w:r w:rsidR="00C522B0">
        <w:rPr>
          <w:rFonts w:ascii="David" w:hAnsi="David" w:cs="David" w:hint="cs"/>
          <w:sz w:val="28"/>
          <w:szCs w:val="28"/>
          <w:rtl/>
        </w:rPr>
        <w:t xml:space="preserve"> </w:t>
      </w:r>
      <w:r w:rsidR="00752117">
        <w:rPr>
          <w:rFonts w:ascii="David" w:hAnsi="David" w:cs="David" w:hint="cs"/>
          <w:sz w:val="28"/>
          <w:szCs w:val="28"/>
          <w:rtl/>
        </w:rPr>
        <w:t>ב</w:t>
      </w:r>
      <w:r w:rsidR="00C522B0">
        <w:rPr>
          <w:rFonts w:ascii="David" w:hAnsi="David" w:cs="David" w:hint="cs"/>
          <w:sz w:val="28"/>
          <w:szCs w:val="28"/>
          <w:rtl/>
        </w:rPr>
        <w:t>פורט 8</w:t>
      </w:r>
      <w:r w:rsidR="00957A0E">
        <w:rPr>
          <w:rFonts w:ascii="David" w:hAnsi="David" w:cs="David" w:hint="cs"/>
          <w:sz w:val="28"/>
          <w:szCs w:val="28"/>
          <w:rtl/>
        </w:rPr>
        <w:t>4</w:t>
      </w:r>
      <w:r w:rsidR="00C522B0">
        <w:rPr>
          <w:rFonts w:ascii="David" w:hAnsi="David" w:cs="David" w:hint="cs"/>
          <w:sz w:val="28"/>
          <w:szCs w:val="28"/>
          <w:rtl/>
        </w:rPr>
        <w:t xml:space="preserve">3 ושליחת פקודות </w:t>
      </w:r>
      <w:r w:rsidR="00752117">
        <w:rPr>
          <w:rFonts w:ascii="David" w:hAnsi="David" w:cs="David" w:hint="cs"/>
          <w:sz w:val="28"/>
          <w:szCs w:val="28"/>
          <w:rtl/>
        </w:rPr>
        <w:t>לשליטה על המחשבים</w:t>
      </w:r>
      <w:r w:rsidR="00C522B0">
        <w:rPr>
          <w:rFonts w:ascii="David" w:hAnsi="David" w:cs="David" w:hint="cs"/>
          <w:sz w:val="28"/>
          <w:szCs w:val="28"/>
          <w:rtl/>
        </w:rPr>
        <w:t>.</w:t>
      </w:r>
      <w:r w:rsidR="008C253B" w:rsidRPr="008C253B">
        <w:rPr>
          <w:noProof/>
        </w:rPr>
        <w:t xml:space="preserve"> </w:t>
      </w:r>
      <w:r w:rsidR="008C253B">
        <w:rPr>
          <w:noProof/>
        </w:rPr>
        <w:drawing>
          <wp:inline distT="0" distB="0" distL="0" distR="0" wp14:anchorId="16783453" wp14:editId="4D02E41B">
            <wp:extent cx="59436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2025"/>
                    </a:xfrm>
                    <a:prstGeom prst="rect">
                      <a:avLst/>
                    </a:prstGeom>
                  </pic:spPr>
                </pic:pic>
              </a:graphicData>
            </a:graphic>
          </wp:inline>
        </w:drawing>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lastRenderedPageBreak/>
        <w:t>תהליך הזיהוי:</w:t>
      </w:r>
    </w:p>
    <w:p w:rsidR="009044CC" w:rsidRDefault="00C522B0" w:rsidP="009044CC">
      <w:pPr>
        <w:bidi/>
        <w:rPr>
          <w:rFonts w:ascii="David" w:hAnsi="David" w:cs="David"/>
          <w:sz w:val="28"/>
          <w:szCs w:val="28"/>
          <w:rtl/>
        </w:rPr>
      </w:pPr>
      <w:r>
        <w:rPr>
          <w:rFonts w:ascii="David" w:hAnsi="David" w:cs="David" w:hint="cs"/>
          <w:sz w:val="28"/>
          <w:szCs w:val="28"/>
          <w:rtl/>
        </w:rPr>
        <w:t xml:space="preserve">קיבלנו התראות על </w:t>
      </w:r>
      <w:r>
        <w:rPr>
          <w:rFonts w:ascii="David" w:hAnsi="David" w:cs="David"/>
          <w:sz w:val="28"/>
          <w:szCs w:val="28"/>
        </w:rPr>
        <w:t>ping sweep detected</w:t>
      </w:r>
      <w:r>
        <w:rPr>
          <w:rFonts w:ascii="David" w:hAnsi="David" w:cs="David" w:hint="cs"/>
          <w:sz w:val="28"/>
          <w:szCs w:val="28"/>
          <w:rtl/>
        </w:rPr>
        <w:t xml:space="preserve"> ב- </w:t>
      </w:r>
      <w:r>
        <w:rPr>
          <w:rFonts w:ascii="David" w:hAnsi="David" w:cs="David" w:hint="cs"/>
          <w:sz w:val="28"/>
          <w:szCs w:val="28"/>
        </w:rPr>
        <w:t>A</w:t>
      </w:r>
      <w:r>
        <w:rPr>
          <w:rFonts w:ascii="David" w:hAnsi="David" w:cs="David"/>
          <w:sz w:val="28"/>
          <w:szCs w:val="28"/>
        </w:rPr>
        <w:t>rcSight</w:t>
      </w:r>
      <w:r>
        <w:rPr>
          <w:rFonts w:ascii="David" w:hAnsi="David" w:cs="David" w:hint="cs"/>
          <w:sz w:val="28"/>
          <w:szCs w:val="28"/>
          <w:rtl/>
        </w:rPr>
        <w:t xml:space="preserve"> והחלנו בחיפוש אחרי דברים חשודים שקרו במחשבים שעליהם התקבלה התראה. זיהנו שבכל המחשבים הללו יש התנהגות זהה </w:t>
      </w:r>
      <w:r>
        <w:rPr>
          <w:rFonts w:ascii="David" w:hAnsi="David" w:cs="David"/>
          <w:sz w:val="28"/>
          <w:szCs w:val="28"/>
          <w:rtl/>
        </w:rPr>
        <w:t>–</w:t>
      </w:r>
      <w:r>
        <w:rPr>
          <w:rFonts w:ascii="David" w:hAnsi="David" w:cs="David" w:hint="cs"/>
          <w:sz w:val="28"/>
          <w:szCs w:val="28"/>
          <w:rtl/>
        </w:rPr>
        <w:t xml:space="preserve"> כאשר מפעילים את ה- </w:t>
      </w:r>
      <w:r>
        <w:rPr>
          <w:rFonts w:ascii="David" w:hAnsi="David" w:cs="David"/>
          <w:sz w:val="28"/>
          <w:szCs w:val="28"/>
        </w:rPr>
        <w:t>task manager</w:t>
      </w:r>
      <w:r>
        <w:rPr>
          <w:rFonts w:ascii="David" w:hAnsi="David" w:cs="David" w:hint="cs"/>
          <w:sz w:val="28"/>
          <w:szCs w:val="28"/>
          <w:rtl/>
        </w:rPr>
        <w:t xml:space="preserve"> המחשבים מפסיקים להגיב.</w:t>
      </w:r>
      <w:r w:rsidR="00EB0D63">
        <w:rPr>
          <w:rFonts w:ascii="David" w:hAnsi="David" w:cs="David" w:hint="cs"/>
          <w:sz w:val="28"/>
          <w:szCs w:val="28"/>
          <w:rtl/>
        </w:rPr>
        <w:t xml:space="preserve"> עשינו חיפוש מעמיק יותר בתחנה הראשונה שהתקבלה עליה התראה </w:t>
      </w:r>
      <w:r w:rsidR="00EB0D63">
        <w:rPr>
          <w:rFonts w:ascii="David" w:hAnsi="David" w:cs="David" w:hint="cs"/>
          <w:sz w:val="28"/>
          <w:szCs w:val="28"/>
        </w:rPr>
        <w:t>CNT-DC-1</w:t>
      </w:r>
      <w:r w:rsidR="00EB0D63">
        <w:rPr>
          <w:rFonts w:ascii="David" w:hAnsi="David" w:cs="David" w:hint="cs"/>
          <w:sz w:val="28"/>
          <w:szCs w:val="28"/>
          <w:rtl/>
        </w:rPr>
        <w:t xml:space="preserve"> וזיהינו שהוכנס אליה דיסק של </w:t>
      </w:r>
      <w:r w:rsidR="00EB0D63">
        <w:rPr>
          <w:rFonts w:ascii="David" w:hAnsi="David" w:cs="David"/>
          <w:sz w:val="28"/>
          <w:szCs w:val="28"/>
        </w:rPr>
        <w:t>Office_XP</w:t>
      </w:r>
      <w:r w:rsidR="00EB0D63">
        <w:rPr>
          <w:rFonts w:ascii="David" w:hAnsi="David" w:cs="David" w:hint="cs"/>
          <w:sz w:val="28"/>
          <w:szCs w:val="28"/>
          <w:rtl/>
        </w:rPr>
        <w:t xml:space="preserve"> שמשקלו פחות ממגה (!).</w:t>
      </w:r>
    </w:p>
    <w:p w:rsidR="006B5EA1" w:rsidRDefault="006B5EA1" w:rsidP="006B5EA1">
      <w:pPr>
        <w:bidi/>
        <w:rPr>
          <w:rFonts w:ascii="David" w:hAnsi="David" w:cs="David" w:hint="cs"/>
          <w:sz w:val="28"/>
          <w:szCs w:val="28"/>
          <w:rtl/>
        </w:rPr>
      </w:pPr>
      <w:r>
        <w:rPr>
          <w:rFonts w:ascii="David" w:hAnsi="David" w:cs="David" w:hint="cs"/>
          <w:sz w:val="28"/>
          <w:szCs w:val="28"/>
          <w:rtl/>
        </w:rPr>
        <w:t xml:space="preserve">בעזרת בדיקה אחר קבצים שהשתנו ברגע התקיפה מצאנו שתי תוכנות חדשות שהגיעו לכל אחד מהמחשבים הנגועים בשמות </w:t>
      </w:r>
      <w:r>
        <w:rPr>
          <w:rFonts w:ascii="David" w:hAnsi="David" w:cs="David"/>
          <w:sz w:val="28"/>
          <w:szCs w:val="28"/>
        </w:rPr>
        <w:t>msshild</w:t>
      </w:r>
      <w:r>
        <w:rPr>
          <w:rFonts w:ascii="David" w:hAnsi="David" w:cs="David" w:hint="cs"/>
          <w:sz w:val="28"/>
          <w:szCs w:val="28"/>
          <w:rtl/>
        </w:rPr>
        <w:t xml:space="preserve"> ו- </w:t>
      </w:r>
      <w:r>
        <w:rPr>
          <w:rFonts w:ascii="David" w:hAnsi="David" w:cs="David"/>
          <w:sz w:val="28"/>
          <w:szCs w:val="28"/>
        </w:rPr>
        <w:t>mgwing</w:t>
      </w:r>
      <w:r>
        <w:rPr>
          <w:rFonts w:ascii="David" w:hAnsi="David" w:cs="David" w:hint="cs"/>
          <w:sz w:val="28"/>
          <w:szCs w:val="28"/>
          <w:rtl/>
        </w:rPr>
        <w:t xml:space="preserve">. עשינו לתוכנות הללו </w:t>
      </w:r>
      <w:r w:rsidRPr="006B5EA1">
        <w:rPr>
          <w:rFonts w:ascii="David" w:hAnsi="David" w:cs="David"/>
          <w:sz w:val="28"/>
          <w:szCs w:val="28"/>
        </w:rPr>
        <w:t>reverse engineering</w:t>
      </w:r>
      <w:r>
        <w:rPr>
          <w:rFonts w:ascii="David" w:hAnsi="David" w:cs="David" w:hint="cs"/>
          <w:sz w:val="28"/>
          <w:szCs w:val="28"/>
          <w:rtl/>
        </w:rPr>
        <w:t xml:space="preserve"> </w:t>
      </w:r>
      <w:r w:rsidR="00C25E11">
        <w:rPr>
          <w:rFonts w:ascii="David" w:hAnsi="David" w:cs="David" w:hint="cs"/>
          <w:sz w:val="28"/>
          <w:szCs w:val="28"/>
          <w:rtl/>
        </w:rPr>
        <w:t xml:space="preserve">בעזרת </w:t>
      </w:r>
      <w:r w:rsidR="00C25E11" w:rsidRPr="00C25E11">
        <w:rPr>
          <w:rFonts w:ascii="David" w:hAnsi="David" w:cs="David"/>
          <w:sz w:val="28"/>
          <w:szCs w:val="28"/>
        </w:rPr>
        <w:t>ILDASM</w:t>
      </w:r>
      <w:r w:rsidR="00C25E11">
        <w:rPr>
          <w:rFonts w:hint="cs"/>
          <w:rtl/>
        </w:rPr>
        <w:t xml:space="preserve"> </w:t>
      </w:r>
      <w:r w:rsidR="00C25E11">
        <w:rPr>
          <w:rFonts w:ascii="David" w:hAnsi="David" w:cs="David" w:hint="cs"/>
          <w:sz w:val="28"/>
          <w:szCs w:val="28"/>
          <w:rtl/>
        </w:rPr>
        <w:t>וגילינו שהם מכילות</w:t>
      </w:r>
      <w:r>
        <w:rPr>
          <w:rFonts w:ascii="David" w:hAnsi="David" w:cs="David" w:hint="cs"/>
          <w:sz w:val="28"/>
          <w:szCs w:val="28"/>
          <w:rtl/>
        </w:rPr>
        <w:t xml:space="preserve"> קוד</w:t>
      </w:r>
      <w:r w:rsidR="00C25E11">
        <w:rPr>
          <w:rFonts w:ascii="David" w:hAnsi="David" w:cs="David" w:hint="cs"/>
          <w:sz w:val="28"/>
          <w:szCs w:val="28"/>
          <w:rtl/>
        </w:rPr>
        <w:t>ים</w:t>
      </w:r>
      <w:r>
        <w:rPr>
          <w:rFonts w:ascii="David" w:hAnsi="David" w:cs="David" w:hint="cs"/>
          <w:sz w:val="28"/>
          <w:szCs w:val="28"/>
          <w:rtl/>
        </w:rPr>
        <w:t xml:space="preserve"> זדוני</w:t>
      </w:r>
      <w:r w:rsidR="00C25E11">
        <w:rPr>
          <w:rFonts w:ascii="David" w:hAnsi="David" w:cs="David" w:hint="cs"/>
          <w:sz w:val="28"/>
          <w:szCs w:val="28"/>
          <w:rtl/>
        </w:rPr>
        <w:t>ים</w:t>
      </w:r>
      <w:r>
        <w:rPr>
          <w:rFonts w:ascii="David" w:hAnsi="David" w:cs="David" w:hint="cs"/>
          <w:sz w:val="28"/>
          <w:szCs w:val="28"/>
          <w:rtl/>
        </w:rPr>
        <w:t xml:space="preserve"> של נוזקות</w:t>
      </w:r>
      <w:r w:rsidR="00957A0E">
        <w:rPr>
          <w:rFonts w:ascii="David" w:hAnsi="David" w:cs="David" w:hint="cs"/>
          <w:sz w:val="28"/>
          <w:szCs w:val="28"/>
          <w:rtl/>
        </w:rPr>
        <w:t xml:space="preserve"> רבות</w:t>
      </w:r>
      <w:r>
        <w:rPr>
          <w:rFonts w:ascii="David" w:hAnsi="David" w:cs="David" w:hint="cs"/>
          <w:sz w:val="28"/>
          <w:szCs w:val="28"/>
          <w:rtl/>
        </w:rPr>
        <w:t>.</w:t>
      </w:r>
      <w:r w:rsidR="008C253B">
        <w:rPr>
          <w:rFonts w:ascii="David" w:hAnsi="David" w:cs="David" w:hint="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7.6pt;height:92.4pt">
            <v:imagedata r:id="rId7" o:title="44cba358-fa93-4047-babb-3262d6f0c82d" croptop="10587f" cropbottom="36129f" cropleft="84f" cropright="17034f"/>
          </v:shape>
        </w:pict>
      </w:r>
    </w:p>
    <w:p w:rsidR="009F08F2" w:rsidRDefault="009F08F2" w:rsidP="006B5EA1">
      <w:pPr>
        <w:bidi/>
        <w:rPr>
          <w:rFonts w:ascii="David" w:hAnsi="David" w:cs="David"/>
          <w:sz w:val="28"/>
          <w:szCs w:val="28"/>
          <w:rtl/>
        </w:rPr>
      </w:pPr>
      <w:r>
        <w:rPr>
          <w:rFonts w:ascii="David" w:hAnsi="David" w:cs="David" w:hint="cs"/>
          <w:sz w:val="28"/>
          <w:szCs w:val="28"/>
          <w:rtl/>
        </w:rPr>
        <w:t xml:space="preserve">רצינו לבדוק מה </w:t>
      </w:r>
      <w:r w:rsidR="006B5EA1">
        <w:rPr>
          <w:rFonts w:ascii="David" w:hAnsi="David" w:cs="David" w:hint="cs"/>
          <w:sz w:val="28"/>
          <w:szCs w:val="28"/>
          <w:rtl/>
        </w:rPr>
        <w:t xml:space="preserve">מאפייני </w:t>
      </w:r>
      <w:r>
        <w:rPr>
          <w:rFonts w:ascii="David" w:hAnsi="David" w:cs="David" w:hint="cs"/>
          <w:sz w:val="28"/>
          <w:szCs w:val="28"/>
          <w:rtl/>
        </w:rPr>
        <w:t xml:space="preserve">התהליכים שרצים על המחשב </w:t>
      </w:r>
      <w:r w:rsidR="006B5EA1">
        <w:rPr>
          <w:rFonts w:ascii="David" w:hAnsi="David" w:cs="David" w:hint="cs"/>
          <w:sz w:val="28"/>
          <w:szCs w:val="28"/>
          <w:rtl/>
        </w:rPr>
        <w:t xml:space="preserve">בעקבות הפעלת התוכנות הנ"ל </w:t>
      </w:r>
      <w:r>
        <w:rPr>
          <w:rFonts w:ascii="David" w:hAnsi="David" w:cs="David" w:hint="cs"/>
          <w:sz w:val="28"/>
          <w:szCs w:val="28"/>
          <w:rtl/>
        </w:rPr>
        <w:t xml:space="preserve">ע"י שימוש בתוכנה </w:t>
      </w:r>
      <w:r>
        <w:rPr>
          <w:rFonts w:ascii="David" w:hAnsi="David" w:cs="David" w:hint="cs"/>
          <w:sz w:val="28"/>
          <w:szCs w:val="28"/>
        </w:rPr>
        <w:t>P</w:t>
      </w:r>
      <w:r w:rsidR="006B5EA1">
        <w:rPr>
          <w:rFonts w:ascii="David" w:hAnsi="David" w:cs="David"/>
          <w:sz w:val="28"/>
          <w:szCs w:val="28"/>
        </w:rPr>
        <w:t>ro</w:t>
      </w:r>
      <w:r>
        <w:rPr>
          <w:rFonts w:ascii="David" w:hAnsi="David" w:cs="David"/>
          <w:sz w:val="28"/>
          <w:szCs w:val="28"/>
        </w:rPr>
        <w:t>cess</w:t>
      </w:r>
      <w:r w:rsidR="006B5EA1">
        <w:rPr>
          <w:rFonts w:ascii="David" w:hAnsi="David" w:cs="David"/>
          <w:sz w:val="28"/>
          <w:szCs w:val="28"/>
        </w:rPr>
        <w:t xml:space="preserve"> </w:t>
      </w:r>
      <w:r>
        <w:rPr>
          <w:rFonts w:ascii="David" w:hAnsi="David" w:cs="David"/>
          <w:sz w:val="28"/>
          <w:szCs w:val="28"/>
        </w:rPr>
        <w:t>Explorer</w:t>
      </w:r>
      <w:r>
        <w:rPr>
          <w:rFonts w:ascii="David" w:hAnsi="David" w:cs="David" w:hint="cs"/>
          <w:sz w:val="28"/>
          <w:szCs w:val="28"/>
          <w:rtl/>
        </w:rPr>
        <w:t xml:space="preserve"> אך גם בהרצת תוכנה זו המחשב הפסיק להגיב. מכיוון שהתנהגות זו </w:t>
      </w:r>
      <w:r w:rsidR="00856CF3">
        <w:rPr>
          <w:rFonts w:ascii="David" w:hAnsi="David" w:cs="David" w:hint="cs"/>
          <w:sz w:val="28"/>
          <w:szCs w:val="28"/>
          <w:rtl/>
        </w:rPr>
        <w:t xml:space="preserve">של הנוזקה </w:t>
      </w:r>
      <w:r>
        <w:rPr>
          <w:rFonts w:ascii="David" w:hAnsi="David" w:cs="David" w:hint="cs"/>
          <w:sz w:val="28"/>
          <w:szCs w:val="28"/>
          <w:rtl/>
        </w:rPr>
        <w:t>בהכרח תלוייה בשם של התוכנה ש</w:t>
      </w:r>
      <w:r w:rsidR="006B5EA1">
        <w:rPr>
          <w:rFonts w:ascii="David" w:hAnsi="David" w:cs="David" w:hint="cs"/>
          <w:sz w:val="28"/>
          <w:szCs w:val="28"/>
          <w:rtl/>
        </w:rPr>
        <w:t>אנו מעוניינים להריץ שינינו לתוכנה</w:t>
      </w:r>
      <w:r>
        <w:rPr>
          <w:rFonts w:ascii="David" w:hAnsi="David" w:cs="David" w:hint="cs"/>
          <w:sz w:val="28"/>
          <w:szCs w:val="28"/>
          <w:rtl/>
        </w:rPr>
        <w:t xml:space="preserve"> את השם ורק אז הצלחנו להריץ אותה.</w:t>
      </w:r>
    </w:p>
    <w:p w:rsidR="00AD377A" w:rsidRDefault="006B5EA1" w:rsidP="00856CF3">
      <w:pPr>
        <w:bidi/>
        <w:rPr>
          <w:rFonts w:ascii="David" w:hAnsi="David" w:cs="David"/>
          <w:noProof/>
          <w:sz w:val="28"/>
          <w:szCs w:val="28"/>
          <w:rtl/>
        </w:rPr>
      </w:pPr>
      <w:r>
        <w:rPr>
          <w:rFonts w:ascii="David" w:hAnsi="David" w:cs="David" w:hint="cs"/>
          <w:sz w:val="28"/>
          <w:szCs w:val="28"/>
          <w:rtl/>
        </w:rPr>
        <w:t xml:space="preserve">בעזרת </w:t>
      </w:r>
      <w:r w:rsidR="00856CF3">
        <w:rPr>
          <w:rFonts w:ascii="David" w:hAnsi="David" w:cs="David" w:hint="cs"/>
          <w:sz w:val="28"/>
          <w:szCs w:val="28"/>
          <w:rtl/>
        </w:rPr>
        <w:t>ה-</w:t>
      </w:r>
      <w:r w:rsidR="00856CF3">
        <w:rPr>
          <w:rFonts w:ascii="David" w:hAnsi="David" w:cs="David"/>
          <w:sz w:val="28"/>
          <w:szCs w:val="28"/>
        </w:rPr>
        <w:t>Process Explorer</w:t>
      </w:r>
      <w:r>
        <w:rPr>
          <w:rFonts w:ascii="David" w:hAnsi="David" w:cs="David" w:hint="cs"/>
          <w:sz w:val="28"/>
          <w:szCs w:val="28"/>
          <w:rtl/>
        </w:rPr>
        <w:t xml:space="preserve"> יכולנו להבחין שה</w:t>
      </w:r>
      <w:r w:rsidR="00957A0E">
        <w:rPr>
          <w:rFonts w:ascii="David" w:hAnsi="David" w:cs="David" w:hint="cs"/>
          <w:sz w:val="28"/>
          <w:szCs w:val="28"/>
          <w:rtl/>
        </w:rPr>
        <w:t>תהליך</w:t>
      </w:r>
      <w:r>
        <w:rPr>
          <w:rFonts w:ascii="David" w:hAnsi="David" w:cs="David" w:hint="cs"/>
          <w:sz w:val="28"/>
          <w:szCs w:val="28"/>
          <w:rtl/>
        </w:rPr>
        <w:t xml:space="preserve"> </w:t>
      </w:r>
      <w:r>
        <w:rPr>
          <w:rFonts w:ascii="David" w:hAnsi="David" w:cs="David"/>
          <w:sz w:val="28"/>
          <w:szCs w:val="28"/>
        </w:rPr>
        <w:t>msshild</w:t>
      </w:r>
      <w:r w:rsidR="00957A0E">
        <w:rPr>
          <w:rFonts w:ascii="David" w:hAnsi="David" w:cs="David" w:hint="cs"/>
          <w:sz w:val="28"/>
          <w:szCs w:val="28"/>
          <w:rtl/>
        </w:rPr>
        <w:t xml:space="preserve"> יוצר תקשורת דרך פורט 843</w:t>
      </w:r>
      <w:r w:rsidR="00C25E11">
        <w:rPr>
          <w:rFonts w:ascii="David" w:hAnsi="David" w:cs="David" w:hint="cs"/>
          <w:sz w:val="28"/>
          <w:szCs w:val="28"/>
          <w:rtl/>
        </w:rPr>
        <w:t xml:space="preserve">. על מנת לנסות להבין מה קורה כשהתוקף משתמש בפורט 843 כדי לתקשר עם המחשב המותקף ניסינו להתחקות אחריו ולהתחבר בעצמנו למחשב המותקף בפורט 843 ע"י שימוש ב- </w:t>
      </w:r>
      <w:r w:rsidR="00C25E11">
        <w:rPr>
          <w:rFonts w:ascii="David" w:hAnsi="David" w:cs="David"/>
          <w:sz w:val="28"/>
          <w:szCs w:val="28"/>
        </w:rPr>
        <w:t>telnet</w:t>
      </w:r>
      <w:r w:rsidR="00C25E11">
        <w:rPr>
          <w:rFonts w:ascii="David" w:hAnsi="David" w:cs="David" w:hint="cs"/>
          <w:sz w:val="28"/>
          <w:szCs w:val="28"/>
          <w:rtl/>
        </w:rPr>
        <w:t xml:space="preserve">. </w:t>
      </w:r>
    </w:p>
    <w:p w:rsidR="00AD377A" w:rsidRDefault="00AD377A" w:rsidP="00AD377A">
      <w:pPr>
        <w:bidi/>
        <w:rPr>
          <w:rFonts w:ascii="David" w:hAnsi="David" w:cs="David"/>
          <w:sz w:val="28"/>
          <w:szCs w:val="28"/>
          <w:rtl/>
        </w:rPr>
      </w:pPr>
      <w:r>
        <w:rPr>
          <w:rFonts w:ascii="David" w:hAnsi="David" w:cs="David" w:hint="cs"/>
          <w:noProof/>
          <w:sz w:val="28"/>
          <w:szCs w:val="28"/>
        </w:rPr>
        <w:drawing>
          <wp:inline distT="0" distB="0" distL="0" distR="0">
            <wp:extent cx="6113417" cy="274320"/>
            <wp:effectExtent l="0" t="0" r="1905" b="0"/>
            <wp:docPr id="2" name="Picture 2" descr="C:\Users\dvir\AppData\Local\Microsoft\Windows\INetCache\Content.Word\ace97f5e-f2db-4a74-8d3d-1034ac5353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vir\AppData\Local\Microsoft\Windows\INetCache\Content.Word\ace97f5e-f2db-4a74-8d3d-1034ac5353f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359" b="56667"/>
                    <a:stretch/>
                  </pic:blipFill>
                  <pic:spPr bwMode="auto">
                    <a:xfrm>
                      <a:off x="0" y="0"/>
                      <a:ext cx="6431581" cy="288597"/>
                    </a:xfrm>
                    <a:prstGeom prst="rect">
                      <a:avLst/>
                    </a:prstGeom>
                    <a:noFill/>
                    <a:ln>
                      <a:noFill/>
                    </a:ln>
                    <a:extLst>
                      <a:ext uri="{53640926-AAD7-44D8-BBD7-CCE9431645EC}">
                        <a14:shadowObscured xmlns:a14="http://schemas.microsoft.com/office/drawing/2010/main"/>
                      </a:ext>
                    </a:extLst>
                  </pic:spPr>
                </pic:pic>
              </a:graphicData>
            </a:graphic>
          </wp:inline>
        </w:drawing>
      </w:r>
    </w:p>
    <w:p w:rsidR="006B5EA1" w:rsidRDefault="00C25E11" w:rsidP="00AD377A">
      <w:pPr>
        <w:bidi/>
        <w:rPr>
          <w:rFonts w:ascii="David" w:hAnsi="David" w:cs="David"/>
          <w:sz w:val="28"/>
          <w:szCs w:val="28"/>
          <w:rtl/>
        </w:rPr>
      </w:pPr>
      <w:r>
        <w:rPr>
          <w:rFonts w:ascii="David" w:hAnsi="David" w:cs="David" w:hint="cs"/>
          <w:sz w:val="28"/>
          <w:szCs w:val="28"/>
          <w:rtl/>
        </w:rPr>
        <w:t xml:space="preserve">כשהתחברנו התבקשנו לעבור תהליך הזדהות. </w:t>
      </w:r>
      <w:r w:rsidR="00856CF3">
        <w:rPr>
          <w:rFonts w:ascii="David" w:hAnsi="David" w:cs="David" w:hint="cs"/>
          <w:sz w:val="28"/>
          <w:szCs w:val="28"/>
          <w:rtl/>
        </w:rPr>
        <w:t>מ</w:t>
      </w:r>
      <w:r w:rsidR="00AD377A">
        <w:rPr>
          <w:rFonts w:ascii="David" w:hAnsi="David" w:cs="David" w:hint="cs"/>
          <w:sz w:val="28"/>
          <w:szCs w:val="28"/>
          <w:rtl/>
        </w:rPr>
        <w:t xml:space="preserve">תוך </w:t>
      </w:r>
      <w:r w:rsidR="00856CF3">
        <w:rPr>
          <w:rFonts w:ascii="David" w:hAnsi="David" w:cs="David" w:hint="cs"/>
          <w:sz w:val="28"/>
          <w:szCs w:val="28"/>
          <w:rtl/>
        </w:rPr>
        <w:t>העובדה</w:t>
      </w:r>
      <w:r>
        <w:rPr>
          <w:rFonts w:ascii="David" w:hAnsi="David" w:cs="David" w:hint="cs"/>
          <w:sz w:val="28"/>
          <w:szCs w:val="28"/>
          <w:rtl/>
        </w:rPr>
        <w:t xml:space="preserve"> שכל מחשב מותקף מצליח ל</w:t>
      </w:r>
      <w:r w:rsidR="00752117">
        <w:rPr>
          <w:rFonts w:ascii="David" w:hAnsi="David" w:cs="David" w:hint="cs"/>
          <w:sz w:val="28"/>
          <w:szCs w:val="28"/>
          <w:rtl/>
        </w:rPr>
        <w:t>אמת</w:t>
      </w:r>
      <w:r>
        <w:rPr>
          <w:rFonts w:ascii="David" w:hAnsi="David" w:cs="David" w:hint="cs"/>
          <w:sz w:val="28"/>
          <w:szCs w:val="28"/>
          <w:rtl/>
        </w:rPr>
        <w:t xml:space="preserve"> את שלב ההזדהות </w:t>
      </w:r>
      <w:r w:rsidR="00856CF3">
        <w:rPr>
          <w:rFonts w:ascii="David" w:hAnsi="David" w:cs="David" w:hint="cs"/>
          <w:sz w:val="28"/>
          <w:szCs w:val="28"/>
          <w:rtl/>
        </w:rPr>
        <w:t>נובע</w:t>
      </w:r>
      <w:r>
        <w:rPr>
          <w:rFonts w:ascii="David" w:hAnsi="David" w:cs="David" w:hint="cs"/>
          <w:sz w:val="28"/>
          <w:szCs w:val="28"/>
          <w:rtl/>
        </w:rPr>
        <w:t xml:space="preserve"> שהנוזקה עצמה מכילה בתוכה את המפתח למעבר שלב ההזדהות ולכן חזרנו לתוכנה </w:t>
      </w:r>
      <w:r w:rsidRPr="00C25E11">
        <w:rPr>
          <w:rFonts w:ascii="David" w:hAnsi="David" w:cs="David"/>
          <w:sz w:val="28"/>
          <w:szCs w:val="28"/>
        </w:rPr>
        <w:t>ILDASM</w:t>
      </w:r>
      <w:r>
        <w:rPr>
          <w:rFonts w:ascii="David" w:hAnsi="David" w:cs="David" w:hint="cs"/>
          <w:sz w:val="28"/>
          <w:szCs w:val="28"/>
          <w:rtl/>
        </w:rPr>
        <w:t xml:space="preserve"> (התוכנה שעושה </w:t>
      </w:r>
      <w:r w:rsidRPr="006B5EA1">
        <w:rPr>
          <w:rFonts w:ascii="David" w:hAnsi="David" w:cs="David"/>
          <w:sz w:val="28"/>
          <w:szCs w:val="28"/>
        </w:rPr>
        <w:t>reverse engineering</w:t>
      </w:r>
      <w:r>
        <w:rPr>
          <w:rFonts w:ascii="David" w:hAnsi="David" w:cs="David" w:hint="cs"/>
          <w:sz w:val="28"/>
          <w:szCs w:val="28"/>
          <w:rtl/>
        </w:rPr>
        <w:t>) ומצאנו שם את ה-</w:t>
      </w:r>
      <w:r w:rsidRPr="00C25E11">
        <w:t xml:space="preserve"> </w:t>
      </w:r>
      <w:r w:rsidRPr="00C25E11">
        <w:rPr>
          <w:rFonts w:ascii="David" w:hAnsi="David" w:cs="David"/>
          <w:sz w:val="28"/>
          <w:szCs w:val="28"/>
        </w:rPr>
        <w:t>backdoor</w:t>
      </w:r>
      <w:r>
        <w:rPr>
          <w:rFonts w:ascii="David" w:hAnsi="David" w:cs="David" w:hint="cs"/>
          <w:sz w:val="28"/>
          <w:szCs w:val="28"/>
          <w:rtl/>
        </w:rPr>
        <w:t xml:space="preserve"> שבעזרתו מתבצע </w:t>
      </w:r>
      <w:r>
        <w:rPr>
          <w:rFonts w:ascii="David" w:hAnsi="David" w:cs="David" w:hint="cs"/>
          <w:sz w:val="28"/>
          <w:szCs w:val="28"/>
          <w:rtl/>
        </w:rPr>
        <w:lastRenderedPageBreak/>
        <w:t xml:space="preserve">תהליך ההזדהות (שם משתמש וסיסמה: </w:t>
      </w:r>
      <w:r>
        <w:rPr>
          <w:rFonts w:ascii="David" w:hAnsi="David" w:cs="David"/>
          <w:sz w:val="28"/>
          <w:szCs w:val="28"/>
        </w:rPr>
        <w:t>login cyber</w:t>
      </w:r>
      <w:r w:rsidR="00752117">
        <w:rPr>
          <w:rFonts w:ascii="David" w:hAnsi="David" w:cs="David" w:hint="cs"/>
          <w:sz w:val="28"/>
          <w:szCs w:val="28"/>
          <w:rtl/>
        </w:rPr>
        <w:t>). לאחר שהתוקף עובר את תהליך ההזדהות של ה-</w:t>
      </w:r>
      <w:r w:rsidR="00752117">
        <w:rPr>
          <w:rFonts w:ascii="David" w:hAnsi="David" w:cs="David"/>
          <w:sz w:val="28"/>
          <w:szCs w:val="28"/>
        </w:rPr>
        <w:t>backdoor</w:t>
      </w:r>
      <w:r w:rsidR="00752117">
        <w:rPr>
          <w:rFonts w:ascii="David" w:hAnsi="David" w:cs="David" w:hint="cs"/>
          <w:sz w:val="28"/>
          <w:szCs w:val="28"/>
          <w:rtl/>
        </w:rPr>
        <w:t xml:space="preserve"> שארגן לעצמו הוא יכ</w:t>
      </w:r>
      <w:r w:rsidR="00856CF3">
        <w:rPr>
          <w:rFonts w:ascii="David" w:hAnsi="David" w:cs="David" w:hint="cs"/>
          <w:sz w:val="28"/>
          <w:szCs w:val="28"/>
          <w:rtl/>
        </w:rPr>
        <w:t>ו</w:t>
      </w:r>
      <w:r w:rsidR="00752117">
        <w:rPr>
          <w:rFonts w:ascii="David" w:hAnsi="David" w:cs="David" w:hint="cs"/>
          <w:sz w:val="28"/>
          <w:szCs w:val="28"/>
          <w:rtl/>
        </w:rPr>
        <w:t>ל להעביר פקודות למחשבים המותקפים ולשלוט עליהם.</w:t>
      </w:r>
    </w:p>
    <w:p w:rsidR="00AD377A" w:rsidRPr="00C522B0" w:rsidRDefault="00AD377A" w:rsidP="00AD377A">
      <w:pPr>
        <w:bidi/>
        <w:rPr>
          <w:rFonts w:ascii="David" w:hAnsi="David" w:cs="David" w:hint="cs"/>
          <w:sz w:val="28"/>
          <w:szCs w:val="28"/>
          <w:rtl/>
        </w:rPr>
      </w:pPr>
      <w:r>
        <w:rPr>
          <w:rFonts w:ascii="David" w:hAnsi="David" w:cs="David" w:hint="cs"/>
          <w:sz w:val="28"/>
          <w:szCs w:val="28"/>
        </w:rPr>
        <w:pict>
          <v:shape id="_x0000_i1025" type="#_x0000_t75" style="width:484.8pt;height:301.2pt">
            <v:imagedata r:id="rId9" o:title="e196680f-a001-4866-b7d6-0914176522f6" croptop="5615f" cropbottom="9212f" cropleft="16074f" cropright="8940f"/>
          </v:shape>
        </w:pic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t>תהליך הגנה:</w:t>
      </w:r>
    </w:p>
    <w:p w:rsidR="009044CC" w:rsidRPr="006A1CD8" w:rsidRDefault="00F45265" w:rsidP="009044CC">
      <w:pPr>
        <w:bidi/>
        <w:rPr>
          <w:rFonts w:ascii="David" w:hAnsi="David" w:cs="David"/>
          <w:sz w:val="28"/>
          <w:szCs w:val="28"/>
          <w:rtl/>
        </w:rPr>
      </w:pPr>
      <w:r>
        <w:rPr>
          <w:rFonts w:ascii="David" w:hAnsi="David" w:cs="David" w:hint="cs"/>
          <w:sz w:val="28"/>
          <w:szCs w:val="28"/>
          <w:rtl/>
        </w:rPr>
        <w:t>ניקוי הנוזקה מהמחשבים הנגועים וסגירת פורט 843.</w:t>
      </w:r>
    </w:p>
    <w:p w:rsidR="009044CC" w:rsidRPr="006A1CD8" w:rsidRDefault="007E42D4" w:rsidP="009044CC">
      <w:pPr>
        <w:pStyle w:val="Heading1"/>
        <w:bidi/>
        <w:jc w:val="both"/>
        <w:rPr>
          <w:rFonts w:ascii="David" w:hAnsi="David" w:cs="David"/>
          <w:sz w:val="28"/>
          <w:szCs w:val="28"/>
        </w:rPr>
      </w:pPr>
      <w:r w:rsidRPr="006A1CD8">
        <w:rPr>
          <w:rFonts w:ascii="David" w:hAnsi="David" w:cs="David"/>
          <w:sz w:val="28"/>
          <w:szCs w:val="28"/>
          <w:rtl/>
        </w:rPr>
        <w:t>תהליך הגנה מונעת:</w:t>
      </w:r>
    </w:p>
    <w:p w:rsidR="00CB6768" w:rsidRPr="00F45265" w:rsidRDefault="00F45265" w:rsidP="00F45265">
      <w:pPr>
        <w:bidi/>
        <w:rPr>
          <w:rFonts w:ascii="David" w:hAnsi="David" w:cs="David" w:hint="cs"/>
          <w:sz w:val="28"/>
          <w:szCs w:val="28"/>
          <w:rtl/>
        </w:rPr>
      </w:pPr>
      <w:r>
        <w:rPr>
          <w:rFonts w:ascii="David" w:hAnsi="David" w:cs="David" w:hint="cs"/>
          <w:sz w:val="28"/>
          <w:szCs w:val="28"/>
          <w:rtl/>
        </w:rPr>
        <w:t>התקנת תוכנת אנטי וירוס על מחשבי הארגון. כמו כן אפשר ל</w:t>
      </w:r>
      <w:r w:rsidR="002F1BC5">
        <w:rPr>
          <w:rFonts w:ascii="David" w:hAnsi="David" w:cs="David" w:hint="cs"/>
          <w:sz w:val="28"/>
          <w:szCs w:val="28"/>
          <w:rtl/>
        </w:rPr>
        <w:t>קבוע מדיניות שימוש בהתקנים מחמירה וכך להפחית את הסיכוי להחדרת נוזקה לתוך הרשת של הארגון.</w:t>
      </w:r>
    </w:p>
    <w:p w:rsidR="007E42D4" w:rsidRPr="006A1CD8" w:rsidRDefault="00A50C90" w:rsidP="007E42D4">
      <w:pPr>
        <w:pStyle w:val="Heading1"/>
        <w:bidi/>
        <w:jc w:val="both"/>
        <w:rPr>
          <w:rFonts w:ascii="David" w:hAnsi="David" w:cs="David"/>
          <w:sz w:val="28"/>
          <w:szCs w:val="28"/>
        </w:rPr>
      </w:pPr>
      <w:r w:rsidRPr="006A1CD8">
        <w:rPr>
          <w:rFonts w:ascii="David" w:hAnsi="David" w:cs="David"/>
          <w:sz w:val="28"/>
          <w:szCs w:val="28"/>
          <w:rtl/>
        </w:rPr>
        <w:t>הפרצות באבטחת הארגון</w:t>
      </w:r>
    </w:p>
    <w:p w:rsidR="00A50C90" w:rsidRPr="0083725B" w:rsidRDefault="0083725B" w:rsidP="0083725B">
      <w:pPr>
        <w:bidi/>
        <w:rPr>
          <w:rFonts w:ascii="David" w:hAnsi="David" w:cs="David"/>
          <w:sz w:val="28"/>
          <w:szCs w:val="28"/>
          <w:rtl/>
        </w:rPr>
      </w:pPr>
      <w:r>
        <w:rPr>
          <w:rFonts w:ascii="David" w:hAnsi="David" w:cs="David" w:hint="cs"/>
          <w:sz w:val="28"/>
          <w:szCs w:val="28"/>
          <w:rtl/>
        </w:rPr>
        <w:t>משתמשי תחנות הקצה מהווים מוקד לחדירה פשוטה לרשת של הארגון. ניתן להבחין שעד כה רוב התרחישים החלו מחדירה דרך תחנות הקצה.</w:t>
      </w:r>
    </w:p>
    <w:p w:rsidR="00A50C90" w:rsidRPr="006A1CD8" w:rsidRDefault="00A50C90" w:rsidP="00A50C90">
      <w:pPr>
        <w:pStyle w:val="Heading1"/>
        <w:bidi/>
        <w:jc w:val="both"/>
        <w:rPr>
          <w:rFonts w:ascii="David" w:hAnsi="David" w:cs="David"/>
          <w:sz w:val="28"/>
          <w:szCs w:val="28"/>
        </w:rPr>
      </w:pPr>
      <w:r w:rsidRPr="006A1CD8">
        <w:rPr>
          <w:rFonts w:ascii="David" w:hAnsi="David" w:cs="David"/>
          <w:sz w:val="28"/>
          <w:szCs w:val="28"/>
          <w:rtl/>
        </w:rPr>
        <w:lastRenderedPageBreak/>
        <w:t>אופן עבודת הצוות</w:t>
      </w:r>
    </w:p>
    <w:p w:rsidR="00AC1194" w:rsidRPr="00693A2B" w:rsidRDefault="00693A2B" w:rsidP="00693A2B">
      <w:pPr>
        <w:bidi/>
        <w:rPr>
          <w:rFonts w:ascii="David" w:hAnsi="David" w:cs="David"/>
          <w:sz w:val="28"/>
          <w:szCs w:val="28"/>
          <w:rtl/>
        </w:rPr>
      </w:pPr>
      <w:r>
        <w:rPr>
          <w:rFonts w:ascii="David" w:hAnsi="David" w:cs="David" w:hint="cs"/>
          <w:sz w:val="28"/>
          <w:szCs w:val="28"/>
          <w:rtl/>
        </w:rPr>
        <w:t>מכיוון שהתולעת התפשטה על מחשבים רבים יכולנו לחקור כולנו יחד את מהלך התרחיש, כל אחד על מחשב נגוע אחר. שילבנו כוחות ושיתפנו ברעיונות והשערות על הדרכים שבהם התבצעה ההתקפה והדרך להתמודד איתה.</w:t>
      </w:r>
    </w:p>
    <w:p w:rsidR="00AC1194" w:rsidRPr="006A1CD8" w:rsidRDefault="00AC1194" w:rsidP="00AC1194">
      <w:pPr>
        <w:pStyle w:val="Heading1"/>
        <w:bidi/>
        <w:jc w:val="both"/>
        <w:rPr>
          <w:rFonts w:ascii="David" w:hAnsi="David" w:cs="David"/>
          <w:sz w:val="28"/>
          <w:szCs w:val="28"/>
        </w:rPr>
      </w:pPr>
      <w:r w:rsidRPr="006A1CD8">
        <w:rPr>
          <w:rFonts w:ascii="David" w:hAnsi="David" w:cs="David"/>
          <w:sz w:val="28"/>
          <w:szCs w:val="28"/>
          <w:rtl/>
        </w:rPr>
        <w:t>חוסרים/קשיים</w:t>
      </w:r>
    </w:p>
    <w:p w:rsidR="00AC1194" w:rsidRPr="0083725B" w:rsidRDefault="0083725B" w:rsidP="00693A2B">
      <w:pPr>
        <w:bidi/>
        <w:rPr>
          <w:rFonts w:ascii="David" w:hAnsi="David" w:cs="David"/>
          <w:sz w:val="28"/>
          <w:szCs w:val="28"/>
          <w:rtl/>
        </w:rPr>
      </w:pPr>
      <w:r>
        <w:rPr>
          <w:rFonts w:ascii="David" w:hAnsi="David" w:cs="David" w:hint="cs"/>
          <w:sz w:val="28"/>
          <w:szCs w:val="28"/>
          <w:rtl/>
        </w:rPr>
        <w:t>התרחיש שאירע היה עשיר במורכ</w:t>
      </w:r>
      <w:r w:rsidR="00693A2B">
        <w:rPr>
          <w:rFonts w:ascii="David" w:hAnsi="David" w:cs="David" w:hint="cs"/>
          <w:sz w:val="28"/>
          <w:szCs w:val="28"/>
          <w:rtl/>
        </w:rPr>
        <w:t>בותו</w:t>
      </w:r>
      <w:r>
        <w:rPr>
          <w:rFonts w:ascii="David" w:hAnsi="David" w:cs="David" w:hint="cs"/>
          <w:sz w:val="28"/>
          <w:szCs w:val="28"/>
          <w:rtl/>
        </w:rPr>
        <w:t xml:space="preserve"> </w:t>
      </w:r>
      <w:r w:rsidR="00693A2B">
        <w:rPr>
          <w:rFonts w:ascii="David" w:hAnsi="David" w:cs="David" w:hint="cs"/>
          <w:sz w:val="28"/>
          <w:szCs w:val="28"/>
          <w:rtl/>
        </w:rPr>
        <w:t>החל מאופן החדירה, אופן ההתפשטות במחשבי הארגון, השפעת הנוזקה על מחשבי הארגון ואופן השליטה של התוקף על המחשבים.</w:t>
      </w:r>
    </w:p>
    <w:p w:rsidR="00AC1194" w:rsidRPr="006A1CD8" w:rsidRDefault="00AC1194" w:rsidP="00AC1194">
      <w:pPr>
        <w:pStyle w:val="ListParagraph"/>
        <w:bidi/>
        <w:rPr>
          <w:rFonts w:ascii="David" w:hAnsi="David" w:cs="David"/>
          <w:sz w:val="28"/>
          <w:szCs w:val="28"/>
          <w:rtl/>
        </w:rPr>
      </w:pPr>
    </w:p>
    <w:sectPr w:rsidR="00AC1194" w:rsidRPr="006A1CD8">
      <w:pgSz w:w="12240" w:h="15840"/>
      <w:pgMar w:top="1440" w:right="1440" w:bottom="1440" w:left="144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avid">
    <w:altName w:val="Segoe UI"/>
    <w:panose1 w:val="020E0502060401010101"/>
    <w:charset w:val="00"/>
    <w:family w:val="swiss"/>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EC1"/>
    <w:multiLevelType w:val="hybridMultilevel"/>
    <w:tmpl w:val="0A98A6F8"/>
    <w:lvl w:ilvl="0" w:tplc="A34642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7722"/>
    <w:multiLevelType w:val="hybridMultilevel"/>
    <w:tmpl w:val="532E7EBC"/>
    <w:lvl w:ilvl="0" w:tplc="449C75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6718"/>
    <w:multiLevelType w:val="hybridMultilevel"/>
    <w:tmpl w:val="6A42D182"/>
    <w:lvl w:ilvl="0" w:tplc="951E482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081A0D"/>
    <w:multiLevelType w:val="hybridMultilevel"/>
    <w:tmpl w:val="B8E82166"/>
    <w:lvl w:ilvl="0" w:tplc="B694DE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0A8F"/>
    <w:multiLevelType w:val="hybridMultilevel"/>
    <w:tmpl w:val="2A16E038"/>
    <w:lvl w:ilvl="0" w:tplc="241A6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E03D5"/>
    <w:multiLevelType w:val="hybridMultilevel"/>
    <w:tmpl w:val="21E8400E"/>
    <w:lvl w:ilvl="0" w:tplc="4EB25E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D6DBE"/>
    <w:multiLevelType w:val="hybridMultilevel"/>
    <w:tmpl w:val="4FFAAB32"/>
    <w:lvl w:ilvl="0" w:tplc="050CDA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11436"/>
    <w:multiLevelType w:val="hybridMultilevel"/>
    <w:tmpl w:val="39025F2C"/>
    <w:lvl w:ilvl="0" w:tplc="4DA058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DD2472"/>
    <w:multiLevelType w:val="hybridMultilevel"/>
    <w:tmpl w:val="0F9C1FFC"/>
    <w:lvl w:ilvl="0" w:tplc="9F24A0CA">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5"/>
  </w:num>
  <w:num w:numId="3">
    <w:abstractNumId w:val="6"/>
  </w:num>
  <w:num w:numId="4">
    <w:abstractNumId w:val="0"/>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95"/>
    <w:rsid w:val="001404E8"/>
    <w:rsid w:val="002002CB"/>
    <w:rsid w:val="00267CD5"/>
    <w:rsid w:val="002F1BC5"/>
    <w:rsid w:val="00431D56"/>
    <w:rsid w:val="004B36FB"/>
    <w:rsid w:val="004C4DE2"/>
    <w:rsid w:val="004F61EB"/>
    <w:rsid w:val="005976C7"/>
    <w:rsid w:val="00693A2B"/>
    <w:rsid w:val="006A1CD8"/>
    <w:rsid w:val="006B5EA1"/>
    <w:rsid w:val="00704372"/>
    <w:rsid w:val="00752117"/>
    <w:rsid w:val="00790241"/>
    <w:rsid w:val="00792776"/>
    <w:rsid w:val="007D4BAF"/>
    <w:rsid w:val="007E42D4"/>
    <w:rsid w:val="0083725B"/>
    <w:rsid w:val="0083731C"/>
    <w:rsid w:val="00856CF3"/>
    <w:rsid w:val="008C253B"/>
    <w:rsid w:val="009044CC"/>
    <w:rsid w:val="00954774"/>
    <w:rsid w:val="00957A0E"/>
    <w:rsid w:val="009E7595"/>
    <w:rsid w:val="009F08F2"/>
    <w:rsid w:val="00A50C90"/>
    <w:rsid w:val="00A80714"/>
    <w:rsid w:val="00AB4DCD"/>
    <w:rsid w:val="00AC1194"/>
    <w:rsid w:val="00AC28D6"/>
    <w:rsid w:val="00AD377A"/>
    <w:rsid w:val="00C25E11"/>
    <w:rsid w:val="00C515B1"/>
    <w:rsid w:val="00C522B0"/>
    <w:rsid w:val="00C52D73"/>
    <w:rsid w:val="00C70EF3"/>
    <w:rsid w:val="00C86D4A"/>
    <w:rsid w:val="00CB6768"/>
    <w:rsid w:val="00CB68A1"/>
    <w:rsid w:val="00DE1B50"/>
    <w:rsid w:val="00E169F3"/>
    <w:rsid w:val="00EB0D63"/>
    <w:rsid w:val="00F45265"/>
    <w:rsid w:val="00F52624"/>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3604-E5FF-4157-A043-12AEF131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50"/>
    <w:rPr>
      <w:rFonts w:ascii="Tahoma" w:eastAsia="Tahoma" w:hAnsi="Tahoma" w:cs="Tahoma"/>
    </w:rPr>
  </w:style>
  <w:style w:type="paragraph" w:styleId="Heading1">
    <w:name w:val="heading 1"/>
    <w:basedOn w:val="Normal"/>
    <w:next w:val="Normal"/>
    <w:link w:val="Heading1Char"/>
    <w:uiPriority w:val="9"/>
    <w:qFormat/>
    <w:rsid w:val="00C515B1"/>
    <w:pPr>
      <w:keepNext/>
      <w:keepLines/>
      <w:pBdr>
        <w:bottom w:val="single" w:sz="4" w:space="1" w:color="6E90A0" w:themeColor="text2" w:themeTint="99"/>
      </w:pBdr>
      <w:spacing w:before="400" w:after="40" w:line="240" w:lineRule="auto"/>
      <w:outlineLvl w:val="0"/>
    </w:pPr>
    <w:rPr>
      <w:color w:val="6E90A0" w:themeColor="text2" w:themeTint="99"/>
      <w:sz w:val="32"/>
      <w:szCs w:val="32"/>
    </w:rPr>
  </w:style>
  <w:style w:type="paragraph" w:styleId="Heading2">
    <w:name w:val="heading 2"/>
    <w:basedOn w:val="Normal"/>
    <w:next w:val="Normal"/>
    <w:link w:val="Heading2Char"/>
    <w:uiPriority w:val="9"/>
    <w:semiHidden/>
    <w:unhideWhenUsed/>
    <w:qFormat/>
    <w:rsid w:val="00431D56"/>
    <w:pPr>
      <w:keepNext/>
      <w:keepLines/>
      <w:spacing w:before="160" w:after="0" w:line="240" w:lineRule="auto"/>
      <w:outlineLvl w:val="1"/>
    </w:pPr>
    <w:rPr>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w:basedOn w:val="Normal"/>
    <w:next w:val="Normal"/>
    <w:link w:val="a0"/>
    <w:uiPriority w:val="10"/>
    <w:qFormat/>
    <w:rsid w:val="00C86D4A"/>
    <w:pPr>
      <w:spacing w:after="0" w:line="240" w:lineRule="auto"/>
      <w:contextualSpacing/>
    </w:pPr>
    <w:rPr>
      <w:color w:val="90C226" w:themeColor="accent1"/>
      <w:spacing w:val="-7"/>
      <w:sz w:val="64"/>
      <w:szCs w:val="64"/>
    </w:rPr>
  </w:style>
  <w:style w:type="character" w:customStyle="1" w:styleId="a0">
    <w:name w:val="תו כותרת"/>
    <w:basedOn w:val="DefaultParagraphFont"/>
    <w:link w:val="a"/>
    <w:uiPriority w:val="10"/>
    <w:rsid w:val="00C86D4A"/>
    <w:rPr>
      <w:rFonts w:ascii="Tahoma" w:eastAsia="Tahoma" w:hAnsi="Tahoma" w:cs="Tahoma"/>
      <w:color w:val="90C226" w:themeColor="accent1"/>
      <w:spacing w:val="-7"/>
      <w:sz w:val="64"/>
      <w:szCs w:val="64"/>
    </w:rPr>
  </w:style>
  <w:style w:type="paragraph" w:styleId="Subtitle">
    <w:name w:val="Subtitle"/>
    <w:basedOn w:val="Normal"/>
    <w:next w:val="Normal"/>
    <w:link w:val="SubtitleChar"/>
    <w:uiPriority w:val="11"/>
    <w:qFormat/>
    <w:rsid w:val="00431D56"/>
    <w:pPr>
      <w:numPr>
        <w:ilvl w:val="1"/>
      </w:numPr>
      <w:spacing w:after="240" w:line="240" w:lineRule="auto"/>
    </w:pPr>
    <w:rPr>
      <w:color w:val="404040" w:themeColor="text1" w:themeTint="BF"/>
      <w:sz w:val="28"/>
      <w:szCs w:val="28"/>
    </w:rPr>
  </w:style>
  <w:style w:type="character" w:customStyle="1" w:styleId="SubtitleChar">
    <w:name w:val="Subtitle Char"/>
    <w:basedOn w:val="DefaultParagraphFont"/>
    <w:link w:val="Subtitle"/>
    <w:uiPriority w:val="11"/>
    <w:rsid w:val="00431D56"/>
    <w:rPr>
      <w:rFonts w:ascii="Tahoma" w:eastAsia="Tahoma" w:hAnsi="Tahoma" w:cs="Tahoma"/>
      <w:color w:val="404040" w:themeColor="text1" w:themeTint="BF"/>
      <w:sz w:val="28"/>
      <w:szCs w:val="28"/>
    </w:rPr>
  </w:style>
  <w:style w:type="character" w:customStyle="1" w:styleId="Heading1Char">
    <w:name w:val="Heading 1 Char"/>
    <w:basedOn w:val="DefaultParagraphFont"/>
    <w:link w:val="Heading1"/>
    <w:uiPriority w:val="9"/>
    <w:rsid w:val="00C515B1"/>
    <w:rPr>
      <w:rFonts w:ascii="Tahoma" w:eastAsia="Tahoma" w:hAnsi="Tahoma" w:cs="Tahoma"/>
      <w:color w:val="6E90A0" w:themeColor="text2" w:themeTint="99"/>
      <w:sz w:val="32"/>
      <w:szCs w:val="32"/>
    </w:rPr>
  </w:style>
  <w:style w:type="character" w:customStyle="1" w:styleId="Heading2Char">
    <w:name w:val="Heading 2 Char"/>
    <w:basedOn w:val="DefaultParagraphFont"/>
    <w:link w:val="Heading2"/>
    <w:uiPriority w:val="9"/>
    <w:semiHidden/>
    <w:rsid w:val="00431D56"/>
    <w:rPr>
      <w:rFonts w:ascii="Tahoma" w:eastAsia="Tahoma" w:hAnsi="Tahoma" w:cs="Tahoma"/>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31D56"/>
    <w:rPr>
      <w:rFonts w:ascii="Tahoma" w:eastAsia="Tahoma" w:hAnsi="Tahoma" w:cs="Tahoma"/>
      <w:i/>
      <w:iCs/>
      <w:color w:val="595959" w:themeColor="text1" w:themeTint="A6"/>
    </w:rPr>
  </w:style>
  <w:style w:type="character" w:styleId="Emphasis">
    <w:name w:val="Emphasis"/>
    <w:basedOn w:val="DefaultParagraphFont"/>
    <w:uiPriority w:val="20"/>
    <w:qFormat/>
    <w:rsid w:val="00431D56"/>
    <w:rPr>
      <w:rFonts w:ascii="Tahoma" w:eastAsia="Tahoma" w:hAnsi="Tahoma" w:cs="Tahoma"/>
      <w:i/>
      <w:iCs/>
    </w:rPr>
  </w:style>
  <w:style w:type="character" w:styleId="IntenseEmphasis">
    <w:name w:val="Intense Emphasis"/>
    <w:basedOn w:val="DefaultParagraphFont"/>
    <w:uiPriority w:val="21"/>
    <w:qFormat/>
    <w:rsid w:val="00431D56"/>
    <w:rPr>
      <w:rFonts w:ascii="Tahoma" w:eastAsia="Tahoma" w:hAnsi="Tahoma" w:cs="Tahoma"/>
      <w:b/>
      <w:bCs/>
      <w:i/>
      <w:iCs/>
    </w:rPr>
  </w:style>
  <w:style w:type="character" w:styleId="Strong">
    <w:name w:val="Strong"/>
    <w:basedOn w:val="DefaultParagraphFont"/>
    <w:uiPriority w:val="22"/>
    <w:qFormat/>
    <w:rsid w:val="00431D56"/>
    <w:rPr>
      <w:rFonts w:ascii="Tahoma" w:eastAsia="Tahoma" w:hAnsi="Tahoma" w:cs="Tahoma"/>
      <w:b/>
      <w:bCs/>
    </w:rPr>
  </w:style>
  <w:style w:type="paragraph" w:styleId="Quote">
    <w:name w:val="Quote"/>
    <w:basedOn w:val="Normal"/>
    <w:next w:val="Normal"/>
    <w:link w:val="QuoteChar"/>
    <w:uiPriority w:val="29"/>
    <w:qFormat/>
    <w:rsid w:val="00431D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31D56"/>
    <w:rPr>
      <w:rFonts w:ascii="Tahoma" w:eastAsia="Tahoma" w:hAnsi="Tahoma" w:cs="Tahoma"/>
      <w:i/>
      <w:iCs/>
    </w:rPr>
  </w:style>
  <w:style w:type="paragraph" w:styleId="IntenseQuote">
    <w:name w:val="Intense Quote"/>
    <w:basedOn w:val="Normal"/>
    <w:next w:val="Normal"/>
    <w:link w:val="IntenseQuoteChar"/>
    <w:uiPriority w:val="30"/>
    <w:qFormat/>
    <w:rsid w:val="00431D56"/>
    <w:pPr>
      <w:spacing w:before="100" w:beforeAutospacing="1" w:after="240"/>
      <w:ind w:left="864" w:right="864"/>
      <w:jc w:val="center"/>
    </w:pPr>
    <w:rPr>
      <w:color w:val="90C226" w:themeColor="accent1"/>
      <w:sz w:val="28"/>
      <w:szCs w:val="28"/>
    </w:rPr>
  </w:style>
  <w:style w:type="character" w:customStyle="1" w:styleId="IntenseQuoteChar">
    <w:name w:val="Intense Quote Char"/>
    <w:basedOn w:val="DefaultParagraphFont"/>
    <w:link w:val="IntenseQuote"/>
    <w:uiPriority w:val="30"/>
    <w:rsid w:val="00431D56"/>
    <w:rPr>
      <w:rFonts w:ascii="Tahoma" w:eastAsia="Tahoma" w:hAnsi="Tahoma" w:cs="Tahoma"/>
      <w:color w:val="90C226" w:themeColor="accent1"/>
      <w:sz w:val="28"/>
      <w:szCs w:val="28"/>
    </w:rPr>
  </w:style>
  <w:style w:type="character" w:styleId="SubtleReference">
    <w:name w:val="Subtle Reference"/>
    <w:basedOn w:val="DefaultParagraphFont"/>
    <w:uiPriority w:val="31"/>
    <w:qFormat/>
    <w:rsid w:val="00431D56"/>
    <w:rPr>
      <w:rFonts w:ascii="Tahoma" w:eastAsia="Tahoma" w:hAnsi="Tahoma" w:cs="Tahoma"/>
      <w:smallCaps/>
      <w:color w:val="404040" w:themeColor="text1" w:themeTint="BF"/>
    </w:rPr>
  </w:style>
  <w:style w:type="character" w:styleId="IntenseReference">
    <w:name w:val="Intense Reference"/>
    <w:basedOn w:val="DefaultParagraphFont"/>
    <w:uiPriority w:val="32"/>
    <w:qFormat/>
    <w:rsid w:val="00431D56"/>
    <w:rPr>
      <w:rFonts w:ascii="Tahoma" w:eastAsia="Tahoma" w:hAnsi="Tahoma" w:cs="Tahoma"/>
      <w:b/>
      <w:bCs/>
      <w:smallCaps/>
      <w:u w:val="single"/>
    </w:rPr>
  </w:style>
  <w:style w:type="character" w:styleId="BookTitle">
    <w:name w:val="Book Title"/>
    <w:basedOn w:val="DefaultParagraphFont"/>
    <w:uiPriority w:val="33"/>
    <w:qFormat/>
    <w:rsid w:val="00431D56"/>
    <w:rPr>
      <w:rFonts w:ascii="Tahoma" w:eastAsia="Tahoma" w:hAnsi="Tahoma" w:cs="Tahoma"/>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431D56"/>
    <w:pPr>
      <w:spacing w:after="0" w:line="240" w:lineRule="auto"/>
    </w:pPr>
    <w:rPr>
      <w:rFonts w:ascii="Tahoma" w:eastAsia="Tahoma" w:hAnsi="Tahoma" w:cs="Tahoma"/>
    </w:rPr>
  </w:style>
  <w:style w:type="paragraph" w:styleId="ListParagraph">
    <w:name w:val="List Paragraph"/>
    <w:basedOn w:val="Normal"/>
    <w:uiPriority w:val="34"/>
    <w:qFormat/>
    <w:rsid w:val="00431D56"/>
    <w:pPr>
      <w:ind w:left="720"/>
      <w:contextualSpacing/>
    </w:pPr>
  </w:style>
  <w:style w:type="paragraph" w:styleId="Title">
    <w:name w:val="Title"/>
    <w:basedOn w:val="Normal"/>
    <w:next w:val="Normal"/>
    <w:link w:val="TitleChar"/>
    <w:uiPriority w:val="10"/>
    <w:qFormat/>
    <w:rsid w:val="00431D56"/>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431D56"/>
    <w:rPr>
      <w:rFonts w:ascii="Tahoma" w:eastAsia="Tahoma" w:hAnsi="Tahoma" w:cs="Tahoma"/>
      <w:spacing w:val="-10"/>
      <w:kern w:val="28"/>
      <w:sz w:val="56"/>
      <w:szCs w:val="56"/>
    </w:rPr>
  </w:style>
  <w:style w:type="paragraph" w:styleId="BalloonText">
    <w:name w:val="Balloon Text"/>
    <w:basedOn w:val="Normal"/>
    <w:link w:val="BalloonTextChar"/>
    <w:uiPriority w:val="99"/>
    <w:semiHidden/>
    <w:unhideWhenUsed/>
    <w:rsid w:val="009E75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7595"/>
    <w:rPr>
      <w:rFonts w:ascii="Tahoma" w:eastAsia="Tahoma" w:hAnsi="Tahoma" w:cs="Tahoma"/>
      <w:sz w:val="18"/>
      <w:szCs w:val="18"/>
    </w:rPr>
  </w:style>
  <w:style w:type="character" w:styleId="Hyperlink">
    <w:name w:val="Hyperlink"/>
    <w:basedOn w:val="DefaultParagraphFont"/>
    <w:uiPriority w:val="99"/>
    <w:unhideWhenUsed/>
    <w:rsid w:val="00AD377A"/>
    <w:rPr>
      <w:color w:val="99CA3C" w:themeColor="hyperlink"/>
      <w:u w:val="single"/>
    </w:rPr>
  </w:style>
  <w:style w:type="paragraph" w:styleId="NormalWeb">
    <w:name w:val="Normal (Web)"/>
    <w:basedOn w:val="Normal"/>
    <w:uiPriority w:val="99"/>
    <w:semiHidden/>
    <w:unhideWhenUsed/>
    <w:rsid w:val="00F526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ko190\AppData\Roaming\Microsoft\Templates\&#1506;&#1497;&#1510;&#1493;&#1489;%20'&#1508;&#1497;&#1488;&#1492;'%20(&#1512;&#1497;&#151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עיצוב 'פיאה' (ריק).dotx</Template>
  <TotalTime>396</TotalTime>
  <Pages>4</Pages>
  <Words>552</Words>
  <Characters>2765</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dinko190</dc:creator>
  <cp:keywords/>
  <cp:lastModifiedBy>dvir barzilay</cp:lastModifiedBy>
  <cp:revision>17</cp:revision>
  <dcterms:created xsi:type="dcterms:W3CDTF">2018-03-15T04:42:00Z</dcterms:created>
  <dcterms:modified xsi:type="dcterms:W3CDTF">2018-06-04T22:47:00Z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