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D0E1" w14:textId="77777777" w:rsidR="000569AB" w:rsidRDefault="00000000">
      <w:pPr>
        <w:spacing w:before="600" w:after="200"/>
        <w:jc w:val="center"/>
      </w:pPr>
      <w:r>
        <w:rPr>
          <w:b/>
          <w:bCs/>
          <w:color w:val="1F4E79"/>
          <w:sz w:val="64"/>
          <w:szCs w:val="64"/>
        </w:rPr>
        <w:t>SocioGraph</w:t>
      </w:r>
    </w:p>
    <w:p w14:paraId="6B90FFA2" w14:textId="51AE2D42" w:rsidR="000569AB" w:rsidRDefault="0047798E">
      <w:pPr>
        <w:spacing w:after="100"/>
        <w:jc w:val="center"/>
      </w:pPr>
      <w:r>
        <w:rPr>
          <w:color w:val="2E75B6"/>
          <w:sz w:val="36"/>
          <w:szCs w:val="36"/>
        </w:rPr>
        <w:t>Captación-SG</w:t>
      </w:r>
    </w:p>
    <w:p w14:paraId="34ABD706" w14:textId="46935861" w:rsidR="000569AB" w:rsidRDefault="000569AB">
      <w:pPr>
        <w:spacing w:after="6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69AB" w14:paraId="667C9442" w14:textId="77777777">
        <w:tc>
          <w:tcPr>
            <w:tcW w:w="9638"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3F64CDAF" w14:textId="77777777" w:rsidR="000569AB" w:rsidRDefault="00000000">
            <w:pPr>
              <w:jc w:val="center"/>
            </w:pPr>
            <w:r>
              <w:rPr>
                <w:b/>
                <w:bCs/>
                <w:color w:val="1F4E79"/>
                <w:sz w:val="20"/>
                <w:szCs w:val="20"/>
              </w:rPr>
              <w:t>Documento de uso interno</w:t>
            </w:r>
          </w:p>
          <w:p w14:paraId="19337783" w14:textId="77777777" w:rsidR="000569AB" w:rsidRDefault="00000000">
            <w:pPr>
              <w:jc w:val="center"/>
            </w:pPr>
            <w:r>
              <w:rPr>
                <w:color w:val="555555"/>
                <w:sz w:val="20"/>
                <w:szCs w:val="20"/>
              </w:rPr>
              <w:t>Versón 1.0 — Marzo 2026</w:t>
            </w:r>
          </w:p>
        </w:tc>
      </w:tr>
    </w:tbl>
    <w:p w14:paraId="5450A69B" w14:textId="77777777" w:rsidR="000569AB" w:rsidRDefault="000569AB">
      <w:pPr>
        <w:spacing w:before="60" w:after="60"/>
      </w:pPr>
    </w:p>
    <w:p w14:paraId="3514611A" w14:textId="77777777" w:rsidR="000569AB" w:rsidRDefault="000569AB">
      <w:pPr>
        <w:spacing w:before="60" w:after="60"/>
      </w:pPr>
    </w:p>
    <w:p w14:paraId="69DDDF49" w14:textId="77777777" w:rsidR="000569AB" w:rsidRDefault="00000000">
      <w:pPr>
        <w:pStyle w:val="Ttulo1"/>
      </w:pPr>
      <w:r>
        <w:rPr>
          <w:sz w:val="28"/>
          <w:szCs w:val="28"/>
        </w:rPr>
        <w:t>1. Introducción</w:t>
      </w:r>
    </w:p>
    <w:p w14:paraId="7FCBE03D" w14:textId="77777777" w:rsidR="000569AB" w:rsidRDefault="00000000">
      <w:pPr>
        <w:spacing w:before="60" w:after="80"/>
      </w:pPr>
      <w:r>
        <w:rPr>
          <w:color w:val="1A1A1A"/>
        </w:rPr>
        <w:t>SocioGraph es una aplicación de escritorio desarrollada internamente para la gestión de campañas de captación telefónica. Permite cargar una base de contactos desde un archivo Excel compartido, aplicar filtros, registrar el resultado de cada llamada y evitar colisiones entre operadores que trabajen simultáneamente sobre el mismo fichero.</w:t>
      </w:r>
    </w:p>
    <w:p w14:paraId="4B667381" w14:textId="77777777" w:rsidR="000569AB" w:rsidRDefault="00000000">
      <w:pPr>
        <w:spacing w:before="60" w:after="80"/>
      </w:pPr>
      <w:r>
        <w:rPr>
          <w:color w:val="1A1A1A"/>
        </w:rPr>
        <w:t>Este documento describe el flujo de trabajo correcto, las funciones disponibles y las normas de uso que todo operador debe seguir.</w:t>
      </w:r>
    </w:p>
    <w:p w14:paraId="3469F2B5" w14:textId="77777777" w:rsidR="000569AB" w:rsidRDefault="000569AB">
      <w:pPr>
        <w:spacing w:before="60" w:after="60"/>
      </w:pPr>
    </w:p>
    <w:p w14:paraId="5F90D13C" w14:textId="77777777" w:rsidR="000569AB" w:rsidRDefault="00000000">
      <w:pPr>
        <w:pStyle w:val="Ttulo1"/>
      </w:pPr>
      <w:r>
        <w:rPr>
          <w:sz w:val="28"/>
          <w:szCs w:val="28"/>
        </w:rPr>
        <w:t>2. Requisitos previos</w:t>
      </w:r>
    </w:p>
    <w:p w14:paraId="51B7CF93" w14:textId="77777777" w:rsidR="000569AB" w:rsidRDefault="00000000">
      <w:pPr>
        <w:spacing w:before="60" w:after="80"/>
      </w:pPr>
      <w:r>
        <w:rPr>
          <w:color w:val="1A1A1A"/>
        </w:rPr>
        <w:t>Antes de iniciar la aplicación, asegúrate de que se cumplen los siguientes requisitos:</w:t>
      </w:r>
    </w:p>
    <w:p w14:paraId="740FABE3" w14:textId="77777777" w:rsidR="000569AB" w:rsidRDefault="00000000">
      <w:pPr>
        <w:pStyle w:val="Prrafodelista"/>
        <w:numPr>
          <w:ilvl w:val="0"/>
          <w:numId w:val="2"/>
        </w:numPr>
        <w:spacing w:before="40" w:after="40"/>
      </w:pPr>
      <w:r>
        <w:rPr>
          <w:color w:val="1A1A1A"/>
        </w:rPr>
        <w:t>Tienes acceso de lectura y escritura al archivo Excel compartido (.xlsx).</w:t>
      </w:r>
    </w:p>
    <w:p w14:paraId="18422864" w14:textId="77777777" w:rsidR="000569AB" w:rsidRDefault="00000000">
      <w:pPr>
        <w:pStyle w:val="Prrafodelista"/>
        <w:numPr>
          <w:ilvl w:val="0"/>
          <w:numId w:val="2"/>
        </w:numPr>
        <w:spacing w:before="40" w:after="40"/>
      </w:pPr>
      <w:r>
        <w:rPr>
          <w:color w:val="1A1A1A"/>
        </w:rPr>
        <w:t>El Excel tiene la estructura correcta: columnas obligatorias en la Hoja 1, listado de respuestas en la Hoja 2 a partir de la fila 5 en la columna B.</w:t>
      </w:r>
    </w:p>
    <w:p w14:paraId="3D1440CC" w14:textId="77777777" w:rsidR="000569AB" w:rsidRDefault="00000000">
      <w:pPr>
        <w:pStyle w:val="Prrafodelista"/>
        <w:numPr>
          <w:ilvl w:val="0"/>
          <w:numId w:val="2"/>
        </w:numPr>
        <w:spacing w:before="40" w:after="40"/>
      </w:pPr>
      <w:r>
        <w:rPr>
          <w:color w:val="1A1A1A"/>
        </w:rPr>
        <w:t>Tu equipo tiene conexión a la red interna donde se aloja el Excel y el servidor Twilio.</w:t>
      </w:r>
    </w:p>
    <w:p w14:paraId="4D069BFD"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69AB" w14:paraId="05BADAF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19B1680" w14:textId="77777777" w:rsidR="000569AB" w:rsidRDefault="00000000">
            <w:r>
              <w:rPr>
                <w:b/>
                <w:bCs/>
                <w:color w:val="7B4F00"/>
                <w:sz w:val="20"/>
                <w:szCs w:val="20"/>
              </w:rPr>
              <w:t xml:space="preserve">⚠ NOTA: </w:t>
            </w:r>
            <w:r>
              <w:rPr>
                <w:color w:val="7B4F00"/>
                <w:sz w:val="20"/>
                <w:szCs w:val="20"/>
              </w:rPr>
              <w:t>Si el servidor no está arrancado, la aplicación te lo avisará al intentar llamar, pero podrás seguir cargando contactos y guardando resultados.</w:t>
            </w:r>
          </w:p>
        </w:tc>
      </w:tr>
    </w:tbl>
    <w:p w14:paraId="6C6EB428" w14:textId="77777777" w:rsidR="000569AB" w:rsidRDefault="000569AB">
      <w:pPr>
        <w:spacing w:before="60" w:after="60"/>
      </w:pPr>
    </w:p>
    <w:p w14:paraId="6E02437C" w14:textId="77777777" w:rsidR="000569AB" w:rsidRDefault="00000000">
      <w:pPr>
        <w:pStyle w:val="Ttulo1"/>
      </w:pPr>
      <w:r>
        <w:rPr>
          <w:sz w:val="28"/>
          <w:szCs w:val="28"/>
        </w:rPr>
        <w:t>3. Estructura del Excel de contactos</w:t>
      </w:r>
    </w:p>
    <w:p w14:paraId="67E3EE0C" w14:textId="77777777" w:rsidR="000569AB" w:rsidRDefault="00000000">
      <w:pPr>
        <w:spacing w:before="60" w:after="80"/>
      </w:pPr>
      <w:r>
        <w:rPr>
          <w:color w:val="1A1A1A"/>
        </w:rPr>
        <w:t>La aplicación espera un archivo Excel con la siguiente estructura obligatoria:</w:t>
      </w:r>
    </w:p>
    <w:p w14:paraId="2E3021E5" w14:textId="77777777" w:rsidR="000569AB" w:rsidRDefault="000569AB">
      <w:pPr>
        <w:spacing w:before="60" w:after="60"/>
      </w:pPr>
    </w:p>
    <w:p w14:paraId="07911860" w14:textId="77777777" w:rsidR="000569AB" w:rsidRDefault="00000000">
      <w:pPr>
        <w:pStyle w:val="Ttulo2"/>
        <w:pBdr>
          <w:bottom w:val="single" w:sz="4" w:space="2" w:color="2E75B6"/>
        </w:pBdr>
      </w:pPr>
      <w:r>
        <w:rPr>
          <w:sz w:val="24"/>
          <w:szCs w:val="24"/>
        </w:rPr>
        <w:t>3.1 Hoja 1 — Contactos</w:t>
      </w:r>
    </w:p>
    <w:p w14:paraId="6460C79B" w14:textId="77777777" w:rsidR="000569AB" w:rsidRDefault="00000000">
      <w:pPr>
        <w:spacing w:before="60" w:after="80"/>
      </w:pPr>
      <w:r>
        <w:rPr>
          <w:color w:val="1A1A1A"/>
        </w:rPr>
        <w:t>La primera fila debe contener las cabeceras. Las siguientes columnas son obligatorias:</w:t>
      </w:r>
    </w:p>
    <w:p w14:paraId="6FD67001"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69AB" w14:paraId="1A1A24D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93C962" w14:textId="77777777" w:rsidR="000569AB" w:rsidRDefault="00000000">
            <w:r>
              <w:rPr>
                <w:b/>
                <w:bCs/>
                <w:color w:val="1F4E79"/>
                <w:sz w:val="20"/>
                <w:szCs w:val="20"/>
              </w:rPr>
              <w:t>NOMBRE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16130" w14:textId="77777777" w:rsidR="000569AB" w:rsidRDefault="00000000">
            <w:r>
              <w:rPr>
                <w:color w:val="1A1A1A"/>
                <w:sz w:val="20"/>
                <w:szCs w:val="20"/>
              </w:rPr>
              <w:t>Nombre del contacto</w:t>
            </w:r>
          </w:p>
        </w:tc>
      </w:tr>
      <w:tr w:rsidR="000569AB" w14:paraId="2FACED1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03FAA2" w14:textId="77777777" w:rsidR="000569AB" w:rsidRDefault="00000000">
            <w:r>
              <w:rPr>
                <w:b/>
                <w:bCs/>
                <w:color w:val="1F4E79"/>
                <w:sz w:val="20"/>
                <w:szCs w:val="20"/>
              </w:rPr>
              <w:t>APELLIDO1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31156" w14:textId="77777777" w:rsidR="000569AB" w:rsidRDefault="00000000">
            <w:r>
              <w:rPr>
                <w:color w:val="1A1A1A"/>
                <w:sz w:val="20"/>
                <w:szCs w:val="20"/>
              </w:rPr>
              <w:t>Primer apellido</w:t>
            </w:r>
          </w:p>
        </w:tc>
      </w:tr>
      <w:tr w:rsidR="000569AB" w14:paraId="4AA9BE1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0FF421" w14:textId="77777777" w:rsidR="000569AB" w:rsidRDefault="00000000">
            <w:r>
              <w:rPr>
                <w:b/>
                <w:bCs/>
                <w:color w:val="1F4E79"/>
                <w:sz w:val="20"/>
                <w:szCs w:val="20"/>
              </w:rPr>
              <w:lastRenderedPageBreak/>
              <w:t>TELEFONO1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563FD" w14:textId="77777777" w:rsidR="000569AB" w:rsidRDefault="00000000">
            <w:r>
              <w:rPr>
                <w:color w:val="1A1A1A"/>
                <w:sz w:val="20"/>
                <w:szCs w:val="20"/>
              </w:rPr>
              <w:t>Teléfono principal (debe empezar por 3, 6 o 7)</w:t>
            </w:r>
          </w:p>
        </w:tc>
      </w:tr>
      <w:tr w:rsidR="000569AB" w14:paraId="660DFA9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EF839A" w14:textId="77777777" w:rsidR="000569AB" w:rsidRDefault="00000000">
            <w:r>
              <w:rPr>
                <w:b/>
                <w:bCs/>
                <w:color w:val="1F4E79"/>
                <w:sz w:val="20"/>
                <w:szCs w:val="20"/>
              </w:rPr>
              <w:t>TELEFONO2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88AB4" w14:textId="77777777" w:rsidR="000569AB" w:rsidRDefault="00000000">
            <w:r>
              <w:rPr>
                <w:color w:val="1A1A1A"/>
                <w:sz w:val="20"/>
                <w:szCs w:val="20"/>
              </w:rPr>
              <w:t>Teléfono alternativo (mismo criterio)</w:t>
            </w:r>
          </w:p>
        </w:tc>
      </w:tr>
      <w:tr w:rsidR="000569AB" w14:paraId="0D20AC5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54A0CB" w14:textId="77777777" w:rsidR="000569AB" w:rsidRDefault="00000000">
            <w:r>
              <w:rPr>
                <w:b/>
                <w:bCs/>
                <w:color w:val="1F4E79"/>
                <w:sz w:val="20"/>
                <w:szCs w:val="20"/>
              </w:rPr>
              <w:t>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96F53" w14:textId="77777777" w:rsidR="000569AB" w:rsidRDefault="00000000">
            <w:r>
              <w:rPr>
                <w:color w:val="1A1A1A"/>
                <w:sz w:val="20"/>
                <w:szCs w:val="20"/>
              </w:rPr>
              <w:t>Correo electrónico</w:t>
            </w:r>
          </w:p>
        </w:tc>
      </w:tr>
      <w:tr w:rsidR="000569AB" w14:paraId="03ECF62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980D36F" w14:textId="77777777" w:rsidR="000569AB" w:rsidRDefault="00000000">
            <w:r>
              <w:rPr>
                <w:b/>
                <w:bCs/>
                <w:color w:val="1F4E79"/>
                <w:sz w:val="20"/>
                <w:szCs w:val="20"/>
              </w:rPr>
              <w:t>Respuesta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C21E4" w14:textId="77777777" w:rsidR="000569AB" w:rsidRDefault="00000000">
            <w:r>
              <w:rPr>
                <w:color w:val="1A1A1A"/>
                <w:sz w:val="20"/>
                <w:szCs w:val="20"/>
              </w:rPr>
              <w:t>Resultado de la llamada (se rellena desde la app)</w:t>
            </w:r>
          </w:p>
        </w:tc>
      </w:tr>
      <w:tr w:rsidR="000569AB" w14:paraId="7B249CB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AB22B6" w14:textId="77777777" w:rsidR="000569AB" w:rsidRDefault="00000000">
            <w:r>
              <w:rPr>
                <w:b/>
                <w:bCs/>
                <w:color w:val="1F4E79"/>
                <w:sz w:val="20"/>
                <w:szCs w:val="20"/>
              </w:rPr>
              <w:t>Observaciones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F67FA" w14:textId="77777777" w:rsidR="000569AB" w:rsidRDefault="00000000">
            <w:r>
              <w:rPr>
                <w:color w:val="1A1A1A"/>
                <w:sz w:val="20"/>
                <w:szCs w:val="20"/>
              </w:rPr>
              <w:t>Notas del operador (se rellena desde la app)</w:t>
            </w:r>
          </w:p>
        </w:tc>
      </w:tr>
      <w:tr w:rsidR="000569AB" w14:paraId="36B16A0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9CE97A" w14:textId="77777777" w:rsidR="000569AB" w:rsidRDefault="00000000">
            <w:r>
              <w:rPr>
                <w:b/>
                <w:bCs/>
                <w:color w:val="1F4E79"/>
                <w:sz w:val="20"/>
                <w:szCs w:val="20"/>
              </w:rPr>
              <w:t>DOM_LOCALIDAD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5D4CD" w14:textId="77777777" w:rsidR="000569AB" w:rsidRDefault="00000000">
            <w:r>
              <w:rPr>
                <w:color w:val="1A1A1A"/>
                <w:sz w:val="20"/>
                <w:szCs w:val="20"/>
              </w:rPr>
              <w:t>Localidad del contacto (filtrable)</w:t>
            </w:r>
          </w:p>
        </w:tc>
      </w:tr>
      <w:tr w:rsidR="000569AB" w14:paraId="2BD6835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3D792A" w14:textId="77777777" w:rsidR="000569AB" w:rsidRDefault="00000000">
            <w:r>
              <w:rPr>
                <w:b/>
                <w:bCs/>
                <w:color w:val="1F4E79"/>
                <w:sz w:val="20"/>
                <w:szCs w:val="20"/>
              </w:rPr>
              <w:t>DOM_CP_CD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E2C4F" w14:textId="77777777" w:rsidR="000569AB" w:rsidRDefault="00000000">
            <w:r>
              <w:rPr>
                <w:color w:val="1A1A1A"/>
                <w:sz w:val="20"/>
                <w:szCs w:val="20"/>
              </w:rPr>
              <w:t>Código postal</w:t>
            </w:r>
          </w:p>
        </w:tc>
      </w:tr>
      <w:tr w:rsidR="000569AB" w14:paraId="7FF41AC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7902EF" w14:textId="77777777" w:rsidR="000569AB" w:rsidRDefault="00000000">
            <w:r>
              <w:rPr>
                <w:b/>
                <w:bCs/>
                <w:color w:val="1F4E79"/>
                <w:sz w:val="20"/>
                <w:szCs w:val="20"/>
              </w:rPr>
              <w:t>SEXO_ID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2675C" w14:textId="77777777" w:rsidR="000569AB" w:rsidRDefault="00000000">
            <w:r>
              <w:rPr>
                <w:color w:val="1A1A1A"/>
                <w:sz w:val="20"/>
                <w:szCs w:val="20"/>
              </w:rPr>
              <w:t>Sexo del contacto (filtrable)</w:t>
            </w:r>
          </w:p>
        </w:tc>
      </w:tr>
      <w:tr w:rsidR="000569AB" w14:paraId="0D1A0CA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B3FC6A" w14:textId="77777777" w:rsidR="000569AB" w:rsidRDefault="00000000">
            <w:r>
              <w:rPr>
                <w:b/>
                <w:bCs/>
                <w:color w:val="1F4E79"/>
                <w:sz w:val="20"/>
                <w:szCs w:val="20"/>
              </w:rPr>
              <w:t>EDAD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74A4B" w14:textId="77777777" w:rsidR="000569AB" w:rsidRDefault="00000000">
            <w:r>
              <w:rPr>
                <w:color w:val="1A1A1A"/>
                <w:sz w:val="20"/>
                <w:szCs w:val="20"/>
              </w:rPr>
              <w:t>Edad numérica (filtrable por rango)</w:t>
            </w:r>
          </w:p>
        </w:tc>
      </w:tr>
      <w:tr w:rsidR="000569AB" w14:paraId="14380DF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63D0E9" w14:textId="77777777" w:rsidR="000569AB" w:rsidRDefault="00000000">
            <w:r>
              <w:rPr>
                <w:b/>
                <w:bCs/>
                <w:color w:val="1F4E79"/>
                <w:sz w:val="20"/>
                <w:szCs w:val="20"/>
              </w:rPr>
              <w:t>SEG_NM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2529B" w14:textId="77777777" w:rsidR="000569AB" w:rsidRDefault="00000000">
            <w:r>
              <w:rPr>
                <w:color w:val="1A1A1A"/>
                <w:sz w:val="20"/>
                <w:szCs w:val="20"/>
              </w:rPr>
              <w:t>Segmento o campaña</w:t>
            </w:r>
          </w:p>
        </w:tc>
      </w:tr>
    </w:tbl>
    <w:p w14:paraId="457C170B"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69AB" w14:paraId="689A8D99"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80" w:type="dxa"/>
              <w:bottom w:w="100" w:type="dxa"/>
              <w:right w:w="180" w:type="dxa"/>
            </w:tcMar>
          </w:tcPr>
          <w:p w14:paraId="448CCCD3" w14:textId="0A0A5EC7" w:rsidR="000569AB" w:rsidRDefault="00000000">
            <w:r>
              <w:rPr>
                <w:sz w:val="20"/>
                <w:szCs w:val="20"/>
              </w:rPr>
              <w:t xml:space="preserve">💡 </w:t>
            </w:r>
            <w:r>
              <w:rPr>
                <w:color w:val="1A5276"/>
                <w:sz w:val="20"/>
                <w:szCs w:val="20"/>
              </w:rPr>
              <w:t>La aplicación añade automáticamente una columna interna llamada _En_llamada. No la elimines ni la modifiques manualmente.</w:t>
            </w:r>
          </w:p>
        </w:tc>
      </w:tr>
    </w:tbl>
    <w:p w14:paraId="0C370359" w14:textId="77777777" w:rsidR="000569AB" w:rsidRDefault="000569AB">
      <w:pPr>
        <w:spacing w:before="60" w:after="60"/>
      </w:pPr>
    </w:p>
    <w:p w14:paraId="35881BDD" w14:textId="77777777" w:rsidR="000569AB" w:rsidRDefault="00000000">
      <w:pPr>
        <w:pStyle w:val="Ttulo2"/>
        <w:pBdr>
          <w:bottom w:val="single" w:sz="4" w:space="2" w:color="2E75B6"/>
        </w:pBdr>
      </w:pPr>
      <w:r>
        <w:rPr>
          <w:sz w:val="24"/>
          <w:szCs w:val="24"/>
        </w:rPr>
        <w:t>3.2 Hoja 2 — Respuestas</w:t>
      </w:r>
    </w:p>
    <w:p w14:paraId="41A1BF68" w14:textId="5B577A42" w:rsidR="000569AB" w:rsidRDefault="00000000">
      <w:pPr>
        <w:spacing w:before="60" w:after="80"/>
      </w:pPr>
      <w:r>
        <w:rPr>
          <w:color w:val="1A1A1A"/>
        </w:rPr>
        <w:t>La segunda hoja del Excel debe contener el catálogo de respuestas posibles. Las respuestas se leen desde la columna B a partir de la fila 5 (B5:B133). Estas opciones aparecerán en el desplegable “Respuesta” al registrar el resultado de una llamada</w:t>
      </w:r>
      <w:r w:rsidR="0047798E">
        <w:rPr>
          <w:color w:val="1A1A1A"/>
        </w:rPr>
        <w:t>.</w:t>
      </w:r>
    </w:p>
    <w:p w14:paraId="7538D59D" w14:textId="77777777" w:rsidR="000569AB" w:rsidRDefault="000569AB">
      <w:pPr>
        <w:spacing w:before="60" w:after="60"/>
      </w:pPr>
    </w:p>
    <w:p w14:paraId="2067EA43" w14:textId="77777777" w:rsidR="000569AB" w:rsidRDefault="00000000">
      <w:pPr>
        <w:pStyle w:val="Ttulo1"/>
      </w:pPr>
      <w:r>
        <w:rPr>
          <w:sz w:val="28"/>
          <w:szCs w:val="28"/>
        </w:rPr>
        <w:t>4. Flujo de trabajo estándar</w:t>
      </w:r>
    </w:p>
    <w:p w14:paraId="15D4D88F" w14:textId="4AE2AD44" w:rsidR="000569AB" w:rsidRDefault="00000000" w:rsidP="0047798E">
      <w:pPr>
        <w:spacing w:before="60" w:after="80"/>
      </w:pPr>
      <w:r>
        <w:rPr>
          <w:color w:val="1A1A1A"/>
        </w:rPr>
        <w:t>El ciclo de trabajo habitual con SocioGraph sigue estos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569AB" w14:paraId="329B7EB1"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184B60D" w14:textId="77777777" w:rsidR="000569AB" w:rsidRDefault="00000000">
            <w:pPr>
              <w:jc w:val="center"/>
            </w:pPr>
            <w:r>
              <w:rPr>
                <w:b/>
                <w:bCs/>
                <w:color w:val="FFFFFF"/>
                <w:sz w:val="24"/>
                <w:szCs w:val="24"/>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7B48CADD" w14:textId="77777777" w:rsidR="000569AB" w:rsidRDefault="00000000">
            <w:r>
              <w:rPr>
                <w:color w:val="1A1A1A"/>
              </w:rPr>
              <w:t>Abrir la aplicación y seleccionar el archivo Excel compartido mediante el botón “Examinar”.</w:t>
            </w:r>
          </w:p>
        </w:tc>
      </w:tr>
      <w:tr w:rsidR="000569AB" w14:paraId="31BE4B11"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2581044" w14:textId="77777777" w:rsidR="000569AB" w:rsidRDefault="00000000">
            <w:pPr>
              <w:jc w:val="center"/>
            </w:pPr>
            <w:r>
              <w:rPr>
                <w:b/>
                <w:bCs/>
                <w:color w:val="FFFFFF"/>
                <w:sz w:val="24"/>
                <w:szCs w:val="24"/>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5774AA83" w14:textId="77777777" w:rsidR="000569AB" w:rsidRDefault="00000000">
            <w:r>
              <w:rPr>
                <w:color w:val="1A1A1A"/>
              </w:rPr>
              <w:t>Pulsar “Cargar Excel”. La aplicación validará la estructura y poblará los filtros.</w:t>
            </w:r>
          </w:p>
        </w:tc>
      </w:tr>
      <w:tr w:rsidR="000569AB" w14:paraId="10CD63BB"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C529F18" w14:textId="77777777" w:rsidR="000569AB" w:rsidRDefault="00000000">
            <w:pPr>
              <w:jc w:val="center"/>
            </w:pPr>
            <w:r>
              <w:rPr>
                <w:b/>
                <w:bCs/>
                <w:color w:val="FFFFFF"/>
                <w:sz w:val="24"/>
                <w:szCs w:val="24"/>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38AE4658" w14:textId="77777777" w:rsidR="000569AB" w:rsidRDefault="00000000">
            <w:r>
              <w:rPr>
                <w:color w:val="1A1A1A"/>
              </w:rPr>
              <w:t>(Opcional) Cargar el guín y los requisitos de la campaña en formato Word (.docx).</w:t>
            </w:r>
          </w:p>
        </w:tc>
      </w:tr>
      <w:tr w:rsidR="000569AB" w14:paraId="2F83544E"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277B488" w14:textId="77777777" w:rsidR="000569AB" w:rsidRDefault="00000000">
            <w:pPr>
              <w:jc w:val="center"/>
            </w:pPr>
            <w:r>
              <w:rPr>
                <w:b/>
                <w:bCs/>
                <w:color w:val="FFFFFF"/>
                <w:sz w:val="24"/>
                <w:szCs w:val="24"/>
              </w:rPr>
              <w:t>4</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355596B4" w14:textId="77777777" w:rsidR="000569AB" w:rsidRDefault="00000000">
            <w:r>
              <w:rPr>
                <w:color w:val="1A1A1A"/>
              </w:rPr>
              <w:t>Configurar los filtros: localidad, sexo, rango de edad y, si procede, el filtro de respuesta.</w:t>
            </w:r>
          </w:p>
        </w:tc>
      </w:tr>
      <w:tr w:rsidR="000569AB" w14:paraId="1A0DC212"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C45F0CD" w14:textId="77777777" w:rsidR="000569AB" w:rsidRDefault="00000000">
            <w:pPr>
              <w:jc w:val="center"/>
            </w:pPr>
            <w:r>
              <w:rPr>
                <w:b/>
                <w:bCs/>
                <w:color w:val="FFFFFF"/>
                <w:sz w:val="24"/>
                <w:szCs w:val="24"/>
              </w:rPr>
              <w:t>5</w:t>
            </w:r>
          </w:p>
        </w:tc>
        <w:tc>
          <w:tcPr>
            <w:tcW w:w="84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0233D8B8" w14:textId="77777777" w:rsidR="000569AB" w:rsidRDefault="00000000">
            <w:r>
              <w:rPr>
                <w:color w:val="1A1A1A"/>
              </w:rPr>
              <w:t>Pulsar “LLAMAR” para cargar automáticamente el siguiente contacto y abrir el softphone, o “CARGAR CONTACTO” para solo ver el contacto sin marcar.</w:t>
            </w:r>
          </w:p>
        </w:tc>
      </w:tr>
      <w:tr w:rsidR="000569AB" w14:paraId="731225A2"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CDADB00" w14:textId="77777777" w:rsidR="000569AB" w:rsidRDefault="00000000">
            <w:pPr>
              <w:jc w:val="center"/>
            </w:pPr>
            <w:r>
              <w:rPr>
                <w:b/>
                <w:bCs/>
                <w:color w:val="FFFFFF"/>
                <w:sz w:val="24"/>
                <w:szCs w:val="24"/>
              </w:rPr>
              <w:t>6</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13104ACC" w14:textId="77777777" w:rsidR="000569AB" w:rsidRDefault="00000000">
            <w:r>
              <w:rPr>
                <w:color w:val="1A1A1A"/>
              </w:rPr>
              <w:t>(Opcional) Pulsar “Comprobar” para cruzar el contacto con el Excel Histórico y saber si ya participó.</w:t>
            </w:r>
          </w:p>
        </w:tc>
      </w:tr>
      <w:tr w:rsidR="000569AB" w14:paraId="17570C43"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A3ABA87" w14:textId="77777777" w:rsidR="000569AB" w:rsidRDefault="00000000">
            <w:pPr>
              <w:jc w:val="center"/>
            </w:pPr>
            <w:r>
              <w:rPr>
                <w:b/>
                <w:bCs/>
                <w:color w:val="FFFFFF"/>
                <w:sz w:val="24"/>
                <w:szCs w:val="24"/>
              </w:rPr>
              <w:t>7</w:t>
            </w:r>
          </w:p>
        </w:tc>
        <w:tc>
          <w:tcPr>
            <w:tcW w:w="84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5A129E7D" w14:textId="77777777" w:rsidR="000569AB" w:rsidRDefault="00000000">
            <w:r>
              <w:rPr>
                <w:color w:val="1A1A1A"/>
              </w:rPr>
              <w:t>Realizar la llamada. Al terminar, seleccionar la respuesta en el desplegable y añadir observaciones si procede.</w:t>
            </w:r>
          </w:p>
        </w:tc>
      </w:tr>
      <w:tr w:rsidR="000569AB" w14:paraId="419541E1"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17E1A92" w14:textId="77777777" w:rsidR="000569AB" w:rsidRDefault="00000000">
            <w:pPr>
              <w:jc w:val="center"/>
            </w:pPr>
            <w:r>
              <w:rPr>
                <w:b/>
                <w:bCs/>
                <w:color w:val="FFFFFF"/>
                <w:sz w:val="24"/>
                <w:szCs w:val="24"/>
              </w:rPr>
              <w:t>8</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5DCDF74E" w14:textId="77777777" w:rsidR="000569AB" w:rsidRDefault="00000000">
            <w:r>
              <w:rPr>
                <w:color w:val="1A1A1A"/>
              </w:rPr>
              <w:t>Pulsar “GUARDAR” para registrar el resultado en el Excel y liberar el contacto.</w:t>
            </w:r>
          </w:p>
        </w:tc>
      </w:tr>
      <w:tr w:rsidR="000569AB" w14:paraId="33313DD4"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60D322D" w14:textId="77777777" w:rsidR="000569AB" w:rsidRDefault="00000000">
            <w:pPr>
              <w:jc w:val="center"/>
            </w:pPr>
            <w:r>
              <w:rPr>
                <w:b/>
                <w:bCs/>
                <w:color w:val="FFFFFF"/>
                <w:sz w:val="24"/>
                <w:szCs w:val="24"/>
              </w:rPr>
              <w:t>9</w:t>
            </w:r>
          </w:p>
        </w:tc>
        <w:tc>
          <w:tcPr>
            <w:tcW w:w="84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134AAF3C" w14:textId="77777777" w:rsidR="000569AB" w:rsidRDefault="00000000">
            <w:r>
              <w:rPr>
                <w:color w:val="1A1A1A"/>
              </w:rPr>
              <w:t>Repetir desde el paso 5 con el siguiente contacto.</w:t>
            </w:r>
          </w:p>
        </w:tc>
      </w:tr>
    </w:tbl>
    <w:tbl>
      <w:tblPr>
        <w:tblpPr w:leftFromText="141" w:rightFromText="141" w:vertAnchor="text" w:horzAnchor="margin" w:tblpY="19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98E" w14:paraId="0AE818EA" w14:textId="77777777" w:rsidTr="0047798E">
        <w:trPr>
          <w:trHeight w:val="464"/>
        </w:trPr>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38896B59" w14:textId="77777777" w:rsidR="0047798E" w:rsidRDefault="0047798E" w:rsidP="0047798E">
            <w:r>
              <w:rPr>
                <w:b/>
                <w:bCs/>
                <w:color w:val="7B4F00"/>
                <w:sz w:val="20"/>
                <w:szCs w:val="20"/>
              </w:rPr>
              <w:lastRenderedPageBreak/>
              <w:t xml:space="preserve">⚠ NOTA: </w:t>
            </w:r>
            <w:r>
              <w:rPr>
                <w:color w:val="7B4F00"/>
                <w:sz w:val="20"/>
                <w:szCs w:val="20"/>
              </w:rPr>
              <w:t>Nunca cierres la aplicación en mitad de una gestión sin guardar primero. Al cerrar, el bloqueo se libera automáticamente, pero el resultado de la llamada se perderá si no guardaste.</w:t>
            </w:r>
          </w:p>
        </w:tc>
      </w:tr>
    </w:tbl>
    <w:p w14:paraId="031DCE3A" w14:textId="77777777" w:rsidR="000569AB" w:rsidRDefault="000569AB">
      <w:pPr>
        <w:spacing w:before="60" w:after="60"/>
      </w:pPr>
    </w:p>
    <w:p w14:paraId="3FBCF31E" w14:textId="77777777" w:rsidR="000569AB" w:rsidRDefault="000569AB">
      <w:pPr>
        <w:spacing w:before="60" w:after="60"/>
      </w:pPr>
    </w:p>
    <w:p w14:paraId="4EC79027" w14:textId="77777777" w:rsidR="000569AB" w:rsidRDefault="00000000">
      <w:pPr>
        <w:pStyle w:val="Ttulo1"/>
      </w:pPr>
      <w:r>
        <w:rPr>
          <w:sz w:val="28"/>
          <w:szCs w:val="28"/>
        </w:rPr>
        <w:t>5. Referencia de controles</w:t>
      </w:r>
    </w:p>
    <w:p w14:paraId="58F2023B" w14:textId="77777777" w:rsidR="000569AB" w:rsidRDefault="000569AB">
      <w:pPr>
        <w:spacing w:before="60" w:after="60"/>
      </w:pPr>
    </w:p>
    <w:p w14:paraId="574C7802" w14:textId="77777777" w:rsidR="000569AB" w:rsidRDefault="00000000">
      <w:pPr>
        <w:pStyle w:val="Ttulo2"/>
        <w:pBdr>
          <w:bottom w:val="single" w:sz="4" w:space="2" w:color="2E75B6"/>
        </w:pBdr>
      </w:pPr>
      <w:r>
        <w:rPr>
          <w:sz w:val="24"/>
          <w:szCs w:val="24"/>
        </w:rPr>
        <w:t>5.1 Zona izquierda — Filtros y acciones</w:t>
      </w:r>
    </w:p>
    <w:p w14:paraId="2BA4D81E"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69AB" w14:paraId="277011B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03C63F" w14:textId="77777777" w:rsidR="000569AB" w:rsidRDefault="00000000">
            <w:r>
              <w:rPr>
                <w:b/>
                <w:bCs/>
                <w:color w:val="1F4E79"/>
                <w:sz w:val="20"/>
                <w:szCs w:val="20"/>
              </w:rPr>
              <w:t>Examinar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94671" w14:textId="77777777" w:rsidR="000569AB" w:rsidRDefault="00000000">
            <w:r>
              <w:rPr>
                <w:color w:val="1A1A1A"/>
                <w:sz w:val="20"/>
                <w:szCs w:val="20"/>
              </w:rPr>
              <w:t>Abre el selector de archivo para elegir el Excel compartido.</w:t>
            </w:r>
          </w:p>
        </w:tc>
      </w:tr>
      <w:tr w:rsidR="000569AB" w14:paraId="5051097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64DAA6" w14:textId="77777777" w:rsidR="000569AB" w:rsidRDefault="00000000">
            <w:r>
              <w:rPr>
                <w:b/>
                <w:bCs/>
                <w:color w:val="1F4E79"/>
                <w:sz w:val="20"/>
                <w:szCs w:val="20"/>
              </w:rPr>
              <w:t>Cargar Excel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4D01E" w14:textId="77777777" w:rsidR="000569AB" w:rsidRDefault="00000000">
            <w:r>
              <w:rPr>
                <w:color w:val="1A1A1A"/>
                <w:sz w:val="20"/>
                <w:szCs w:val="20"/>
              </w:rPr>
              <w:t>Lee el archivo seleccionado y activa todos los controles.</w:t>
            </w:r>
          </w:p>
        </w:tc>
      </w:tr>
      <w:tr w:rsidR="000569AB" w14:paraId="6EA157E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E593D1" w14:textId="77777777" w:rsidR="000569AB" w:rsidRDefault="00000000">
            <w:r>
              <w:rPr>
                <w:b/>
                <w:bCs/>
                <w:color w:val="1F4E79"/>
                <w:sz w:val="20"/>
                <w:szCs w:val="20"/>
              </w:rPr>
              <w:t>DOM_LOCALIDAD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4947D" w14:textId="77777777" w:rsidR="000569AB" w:rsidRDefault="00000000">
            <w:r>
              <w:rPr>
                <w:color w:val="1A1A1A"/>
                <w:sz w:val="20"/>
                <w:szCs w:val="20"/>
              </w:rPr>
              <w:t>Filtra por localidad. “Todos” desactiva el filtro.</w:t>
            </w:r>
          </w:p>
        </w:tc>
      </w:tr>
      <w:tr w:rsidR="000569AB" w14:paraId="6170563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B60040" w14:textId="77777777" w:rsidR="000569AB" w:rsidRDefault="00000000">
            <w:r>
              <w:rPr>
                <w:b/>
                <w:bCs/>
                <w:color w:val="1F4E79"/>
                <w:sz w:val="20"/>
                <w:szCs w:val="20"/>
              </w:rPr>
              <w:t>SEXO_ID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46E17" w14:textId="77777777" w:rsidR="000569AB" w:rsidRDefault="00000000">
            <w:r>
              <w:rPr>
                <w:color w:val="1A1A1A"/>
                <w:sz w:val="20"/>
                <w:szCs w:val="20"/>
              </w:rPr>
              <w:t>Filtra por sexo del contacto. “Todos” desactiva el filtro.</w:t>
            </w:r>
          </w:p>
        </w:tc>
      </w:tr>
      <w:tr w:rsidR="000569AB" w14:paraId="48E33CB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A7C74F" w14:textId="77777777" w:rsidR="000569AB" w:rsidRDefault="00000000">
            <w:r>
              <w:rPr>
                <w:b/>
                <w:bCs/>
                <w:color w:val="1F4E79"/>
                <w:sz w:val="20"/>
                <w:szCs w:val="20"/>
              </w:rPr>
              <w:t>Respuesta (filtro)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5E0F1" w14:textId="77777777" w:rsidR="000569AB" w:rsidRDefault="00000000">
            <w:r>
              <w:rPr>
                <w:color w:val="1A1A1A"/>
                <w:sz w:val="20"/>
                <w:szCs w:val="20"/>
              </w:rPr>
              <w:t>Permite listar contactos con una respuesta específica (Reserva, Volver a llamar). Activa la lista lateral.</w:t>
            </w:r>
          </w:p>
        </w:tc>
      </w:tr>
      <w:tr w:rsidR="000569AB" w14:paraId="0030885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9D170A" w14:textId="77777777" w:rsidR="000569AB" w:rsidRDefault="00000000">
            <w:r>
              <w:rPr>
                <w:b/>
                <w:bCs/>
                <w:color w:val="1F4E79"/>
                <w:sz w:val="20"/>
                <w:szCs w:val="20"/>
              </w:rPr>
              <w:t>Edad mín / máx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9BD50" w14:textId="77777777" w:rsidR="000569AB" w:rsidRDefault="00000000">
            <w:r>
              <w:rPr>
                <w:color w:val="1A1A1A"/>
                <w:sz w:val="20"/>
                <w:szCs w:val="20"/>
              </w:rPr>
              <w:t>Define el rango de edades elegibles. Contactos sin edad válida se omiten siempre.</w:t>
            </w:r>
          </w:p>
        </w:tc>
      </w:tr>
      <w:tr w:rsidR="000569AB" w14:paraId="6F20A86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EC63F9" w14:textId="77777777" w:rsidR="000569AB" w:rsidRDefault="00000000">
            <w:r>
              <w:rPr>
                <w:b/>
                <w:bCs/>
                <w:color w:val="1F4E79"/>
                <w:sz w:val="20"/>
                <w:szCs w:val="20"/>
              </w:rPr>
              <w:t>Selección guín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441E4" w14:textId="5E358745" w:rsidR="000569AB" w:rsidRDefault="00000000">
            <w:r>
              <w:rPr>
                <w:color w:val="1A1A1A"/>
                <w:sz w:val="20"/>
                <w:szCs w:val="20"/>
              </w:rPr>
              <w:t>Carga un Word (.docx) con el gu</w:t>
            </w:r>
            <w:r w:rsidR="0047798E">
              <w:rPr>
                <w:color w:val="1A1A1A"/>
                <w:sz w:val="20"/>
                <w:szCs w:val="20"/>
              </w:rPr>
              <w:t>io</w:t>
            </w:r>
            <w:r>
              <w:rPr>
                <w:color w:val="1A1A1A"/>
                <w:sz w:val="20"/>
                <w:szCs w:val="20"/>
              </w:rPr>
              <w:t>n de la campaña. El texto es editable localmente.</w:t>
            </w:r>
          </w:p>
        </w:tc>
      </w:tr>
      <w:tr w:rsidR="000569AB" w14:paraId="6CE32E3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E9A327" w14:textId="77777777" w:rsidR="000569AB" w:rsidRDefault="00000000">
            <w:r>
              <w:rPr>
                <w:b/>
                <w:bCs/>
                <w:color w:val="1F4E79"/>
                <w:sz w:val="20"/>
                <w:szCs w:val="20"/>
              </w:rPr>
              <w:t>Selección requisitos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4F54B" w14:textId="77777777" w:rsidR="000569AB" w:rsidRDefault="00000000">
            <w:r>
              <w:rPr>
                <w:color w:val="1A1A1A"/>
                <w:sz w:val="20"/>
                <w:szCs w:val="20"/>
              </w:rPr>
              <w:t>Carga un Word (.docx) con los requisitos de participación (solo lectura).</w:t>
            </w:r>
          </w:p>
        </w:tc>
      </w:tr>
      <w:tr w:rsidR="000569AB" w14:paraId="10832FB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6FCF83" w14:textId="77777777" w:rsidR="000569AB" w:rsidRDefault="00000000">
            <w:r>
              <w:rPr>
                <w:b/>
                <w:bCs/>
                <w:color w:val="1F4E79"/>
                <w:sz w:val="20"/>
                <w:szCs w:val="20"/>
              </w:rPr>
              <w:t>Comprobar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78B9F7" w14:textId="77777777" w:rsidR="000569AB" w:rsidRDefault="00000000">
            <w:r>
              <w:rPr>
                <w:color w:val="1A1A1A"/>
                <w:sz w:val="20"/>
                <w:szCs w:val="20"/>
              </w:rPr>
              <w:t>Compara el contacto actual con un Excel Histórico para detectar participaciones previas.</w:t>
            </w:r>
          </w:p>
        </w:tc>
      </w:tr>
      <w:tr w:rsidR="000569AB" w14:paraId="388A875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CA6A68" w14:textId="77777777" w:rsidR="000569AB" w:rsidRDefault="00000000">
            <w:r>
              <w:rPr>
                <w:b/>
                <w:bCs/>
                <w:color w:val="1F4E79"/>
                <w:sz w:val="20"/>
                <w:szCs w:val="20"/>
              </w:rPr>
              <w:t>CARGAR CONTACTO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0D2F9" w14:textId="77777777" w:rsidR="000569AB" w:rsidRDefault="00000000">
            <w:r>
              <w:rPr>
                <w:color w:val="1A1A1A"/>
                <w:sz w:val="20"/>
                <w:szCs w:val="20"/>
              </w:rPr>
              <w:t>Carga el siguiente contacto según filtros sin abrir el softphone todavía.</w:t>
            </w:r>
          </w:p>
        </w:tc>
      </w:tr>
      <w:tr w:rsidR="000569AB" w14:paraId="4C18749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76786F" w14:textId="77777777" w:rsidR="000569AB" w:rsidRDefault="00000000">
            <w:r>
              <w:rPr>
                <w:b/>
                <w:bCs/>
                <w:color w:val="1F4E79"/>
                <w:sz w:val="20"/>
                <w:szCs w:val="20"/>
              </w:rPr>
              <w:t>LLAMAR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708C7" w14:textId="77777777" w:rsidR="000569AB" w:rsidRDefault="00000000">
            <w:r>
              <w:rPr>
                <w:color w:val="1A1A1A"/>
                <w:sz w:val="20"/>
                <w:szCs w:val="20"/>
              </w:rPr>
              <w:t>Carga el siguiente contacto Y abre automáticamente el softphone para llamar.</w:t>
            </w:r>
          </w:p>
        </w:tc>
      </w:tr>
    </w:tbl>
    <w:p w14:paraId="613D8478" w14:textId="77777777" w:rsidR="000569AB" w:rsidRDefault="000569AB">
      <w:pPr>
        <w:spacing w:before="60" w:after="60"/>
      </w:pPr>
    </w:p>
    <w:p w14:paraId="100FD19A" w14:textId="77777777" w:rsidR="000569AB" w:rsidRDefault="00000000">
      <w:pPr>
        <w:pStyle w:val="Ttulo2"/>
        <w:pBdr>
          <w:bottom w:val="single" w:sz="4" w:space="2" w:color="2E75B6"/>
        </w:pBdr>
      </w:pPr>
      <w:r>
        <w:rPr>
          <w:sz w:val="24"/>
          <w:szCs w:val="24"/>
        </w:rPr>
        <w:t>5.2 Zona derecha — Ficha de contacto</w:t>
      </w:r>
    </w:p>
    <w:p w14:paraId="49E8CAE6"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69AB" w14:paraId="371F1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BCBE1D" w14:textId="77777777" w:rsidR="000569AB" w:rsidRDefault="00000000">
            <w:r>
              <w:rPr>
                <w:b/>
                <w:bCs/>
                <w:color w:val="1F4E79"/>
                <w:sz w:val="20"/>
                <w:szCs w:val="20"/>
              </w:rPr>
              <w:t>NOMBRE / APELLIDO1 / 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608DF" w14:textId="77777777" w:rsidR="000569AB" w:rsidRDefault="00000000">
            <w:r>
              <w:rPr>
                <w:color w:val="1A1A1A"/>
                <w:sz w:val="20"/>
                <w:szCs w:val="20"/>
              </w:rPr>
              <w:t>Datos del contacto cargado, en modo solo lectura.</w:t>
            </w:r>
          </w:p>
        </w:tc>
      </w:tr>
      <w:tr w:rsidR="000569AB" w14:paraId="3D02919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FE38892" w14:textId="77777777" w:rsidR="000569AB" w:rsidRDefault="00000000">
            <w:r>
              <w:rPr>
                <w:b/>
                <w:bCs/>
                <w:color w:val="1F4E79"/>
                <w:sz w:val="20"/>
                <w:szCs w:val="20"/>
              </w:rPr>
              <w:t>Respuesta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B2D39" w14:textId="77777777" w:rsidR="000569AB" w:rsidRDefault="00000000">
            <w:r>
              <w:rPr>
                <w:color w:val="1A1A1A"/>
                <w:sz w:val="20"/>
                <w:szCs w:val="20"/>
              </w:rPr>
              <w:t>Desplegable editable con las opciones de la Hoja 2. Selecciona el resultado de la llamada.</w:t>
            </w:r>
          </w:p>
        </w:tc>
      </w:tr>
      <w:tr w:rsidR="000569AB" w14:paraId="65B8684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972173" w14:textId="77777777" w:rsidR="000569AB" w:rsidRDefault="00000000">
            <w:r>
              <w:rPr>
                <w:b/>
                <w:bCs/>
                <w:color w:val="1F4E79"/>
                <w:sz w:val="20"/>
                <w:szCs w:val="20"/>
              </w:rPr>
              <w:t>Observaciones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AEDFB" w14:textId="77777777" w:rsidR="000569AB" w:rsidRDefault="00000000">
            <w:r>
              <w:rPr>
                <w:color w:val="1A1A1A"/>
                <w:sz w:val="20"/>
                <w:szCs w:val="20"/>
              </w:rPr>
              <w:t>Campo libre para añadir notas sobre la llamada o el contacto.</w:t>
            </w:r>
          </w:p>
        </w:tc>
      </w:tr>
      <w:tr w:rsidR="000569AB" w14:paraId="2C40B05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868C64" w14:textId="77777777" w:rsidR="000569AB" w:rsidRDefault="00000000">
            <w:r>
              <w:rPr>
                <w:b/>
                <w:bCs/>
                <w:color w:val="1F4E79"/>
                <w:sz w:val="20"/>
                <w:szCs w:val="20"/>
              </w:rPr>
              <w:t>Lista inferior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4D589" w14:textId="77777777" w:rsidR="000569AB" w:rsidRDefault="00000000">
            <w:r>
              <w:rPr>
                <w:color w:val="1A1A1A"/>
                <w:sz w:val="20"/>
                <w:szCs w:val="20"/>
              </w:rPr>
              <w:t>Muestra contactos con la respuesta filtrada (Reserva / Volver a llamar) para gestionarlos directamente con doble clic.</w:t>
            </w:r>
          </w:p>
        </w:tc>
      </w:tr>
      <w:tr w:rsidR="000569AB" w14:paraId="5D5277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B94BE6" w14:textId="77777777" w:rsidR="000569AB" w:rsidRDefault="00000000">
            <w:r>
              <w:rPr>
                <w:b/>
                <w:bCs/>
                <w:color w:val="1F4E79"/>
                <w:sz w:val="20"/>
                <w:szCs w:val="20"/>
              </w:rPr>
              <w:t>GUARDAR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1980A" w14:textId="77777777" w:rsidR="000569AB" w:rsidRDefault="00000000">
            <w:r>
              <w:rPr>
                <w:color w:val="1A1A1A"/>
                <w:sz w:val="20"/>
                <w:szCs w:val="20"/>
              </w:rPr>
              <w:t>Escribe la respuesta y las observaciones en el Excel y libera el bloqueo de la fila.</w:t>
            </w:r>
          </w:p>
        </w:tc>
      </w:tr>
    </w:tbl>
    <w:p w14:paraId="3FB2AE06" w14:textId="77777777" w:rsidR="000569AB" w:rsidRDefault="000569AB">
      <w:pPr>
        <w:spacing w:before="60" w:after="60"/>
      </w:pPr>
    </w:p>
    <w:p w14:paraId="44CAEA41" w14:textId="727B542C" w:rsidR="000569AB" w:rsidRDefault="00000000">
      <w:pPr>
        <w:pStyle w:val="Ttulo1"/>
      </w:pPr>
      <w:r>
        <w:rPr>
          <w:sz w:val="28"/>
          <w:szCs w:val="28"/>
        </w:rPr>
        <w:lastRenderedPageBreak/>
        <w:t>6. Sistema de bloqueos simultáneos</w:t>
      </w:r>
      <w:r w:rsidR="00350EA2">
        <w:rPr>
          <w:sz w:val="28"/>
          <w:szCs w:val="28"/>
        </w:rPr>
        <w:t>******</w:t>
      </w:r>
    </w:p>
    <w:p w14:paraId="3789A3CB" w14:textId="77777777" w:rsidR="000569AB" w:rsidRDefault="00000000">
      <w:pPr>
        <w:spacing w:before="60" w:after="80"/>
      </w:pPr>
      <w:r>
        <w:rPr>
          <w:color w:val="1A1A1A"/>
        </w:rPr>
        <w:t>Cuando varios operadores trabajan sobre el mismo Excel al mismo tiempo, SocioGraph evita que dos personas llamen al mismo contacto a la vez mediante un mecanismo de bloqueo distribuido:</w:t>
      </w:r>
    </w:p>
    <w:p w14:paraId="365D76F7" w14:textId="77777777" w:rsidR="000569AB" w:rsidRDefault="000569AB">
      <w:pPr>
        <w:spacing w:before="60" w:after="60"/>
      </w:pPr>
    </w:p>
    <w:p w14:paraId="3AA9C1DD" w14:textId="77777777" w:rsidR="000569AB" w:rsidRDefault="00000000">
      <w:pPr>
        <w:pStyle w:val="Prrafodelista"/>
        <w:numPr>
          <w:ilvl w:val="0"/>
          <w:numId w:val="2"/>
        </w:numPr>
        <w:spacing w:before="40" w:after="40"/>
      </w:pPr>
      <w:r>
        <w:rPr>
          <w:color w:val="1A1A1A"/>
        </w:rPr>
        <w:t>Al pulsar “LLAMAR” o “CARGAR CONTACTO”, la aplicación escribe el identificador de la máquina en la columna _En_llamada de esa fila.</w:t>
      </w:r>
    </w:p>
    <w:p w14:paraId="1D7F16DA" w14:textId="77777777" w:rsidR="000569AB" w:rsidRDefault="00000000">
      <w:pPr>
        <w:pStyle w:val="Prrafodelista"/>
        <w:numPr>
          <w:ilvl w:val="0"/>
          <w:numId w:val="2"/>
        </w:numPr>
        <w:spacing w:before="40" w:after="40"/>
      </w:pPr>
      <w:r>
        <w:rPr>
          <w:color w:val="1A1A1A"/>
        </w:rPr>
        <w:t>El resto de operadores verán esa fila como bloqueada y la saltarán automáticamente.</w:t>
      </w:r>
    </w:p>
    <w:p w14:paraId="2F9C5B53" w14:textId="77777777" w:rsidR="000569AB" w:rsidRDefault="00000000">
      <w:pPr>
        <w:pStyle w:val="Prrafodelista"/>
        <w:numPr>
          <w:ilvl w:val="0"/>
          <w:numId w:val="2"/>
        </w:numPr>
        <w:spacing w:before="40" w:after="40"/>
      </w:pPr>
      <w:r>
        <w:rPr>
          <w:color w:val="1A1A1A"/>
        </w:rPr>
        <w:t>Al pulsar “GUARDAR”, el bloqueo se libera y la fila queda disponible para otros.</w:t>
      </w:r>
    </w:p>
    <w:p w14:paraId="1C68467D" w14:textId="77777777" w:rsidR="000569AB" w:rsidRDefault="00000000">
      <w:pPr>
        <w:pStyle w:val="Prrafodelista"/>
        <w:numPr>
          <w:ilvl w:val="0"/>
          <w:numId w:val="2"/>
        </w:numPr>
        <w:spacing w:before="40" w:after="40"/>
      </w:pPr>
      <w:r>
        <w:rPr>
          <w:color w:val="1A1A1A"/>
        </w:rPr>
        <w:t>Si cierras la aplicación sin guardar, el bloqueo también se libera, pero el resultado de la llamada no queda registrado.</w:t>
      </w:r>
    </w:p>
    <w:p w14:paraId="6764D9E3"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69AB" w14:paraId="7C7606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307C750" w14:textId="77777777" w:rsidR="000569AB" w:rsidRDefault="00000000">
            <w:r>
              <w:rPr>
                <w:b/>
                <w:bCs/>
                <w:color w:val="7B4F00"/>
                <w:sz w:val="20"/>
                <w:szCs w:val="20"/>
              </w:rPr>
              <w:t xml:space="preserve">⚠ NOTA: </w:t>
            </w:r>
            <w:r>
              <w:rPr>
                <w:color w:val="7B4F00"/>
                <w:sz w:val="20"/>
                <w:szCs w:val="20"/>
              </w:rPr>
              <w:t>Cada instancia de la aplicación se identifica por el nombre de equipo y el PID del proceso. Si abres dos ventanas en la misma máquina, cada una tiene su propio identificador.</w:t>
            </w:r>
          </w:p>
        </w:tc>
      </w:tr>
    </w:tbl>
    <w:p w14:paraId="56E35BEC" w14:textId="77777777" w:rsidR="000569AB" w:rsidRDefault="000569AB">
      <w:pPr>
        <w:spacing w:before="60" w:after="60"/>
      </w:pPr>
    </w:p>
    <w:p w14:paraId="6B4A5243" w14:textId="77777777" w:rsidR="000569AB" w:rsidRDefault="00000000">
      <w:pPr>
        <w:pStyle w:val="Ttulo1"/>
      </w:pPr>
      <w:r>
        <w:rPr>
          <w:sz w:val="28"/>
          <w:szCs w:val="28"/>
        </w:rPr>
        <w:t>7. Gestión de respuestas y reintentos</w:t>
      </w:r>
    </w:p>
    <w:p w14:paraId="1D42B2E7" w14:textId="77777777" w:rsidR="000569AB" w:rsidRDefault="000569AB">
      <w:pPr>
        <w:spacing w:before="60" w:after="60"/>
      </w:pPr>
    </w:p>
    <w:p w14:paraId="22D60463" w14:textId="77777777" w:rsidR="000569AB" w:rsidRDefault="00000000">
      <w:pPr>
        <w:pStyle w:val="Ttulo2"/>
        <w:pBdr>
          <w:bottom w:val="single" w:sz="4" w:space="2" w:color="2E75B6"/>
        </w:pBdr>
      </w:pPr>
      <w:r>
        <w:rPr>
          <w:sz w:val="24"/>
          <w:szCs w:val="24"/>
        </w:rPr>
        <w:t>7.1 Contactos completados</w:t>
      </w:r>
    </w:p>
    <w:p w14:paraId="077313D9" w14:textId="77777777" w:rsidR="000569AB" w:rsidRDefault="00000000">
      <w:pPr>
        <w:spacing w:before="60" w:after="80"/>
      </w:pPr>
      <w:r>
        <w:rPr>
          <w:color w:val="1A1A1A"/>
        </w:rPr>
        <w:t>Un contacto se considera gestionado (y no volverá a aparecer en la cola) cuando tiene una respuesta distinta de “6.   No contesta / no disponible”. Esos contactos se saltan permanentemente.</w:t>
      </w:r>
    </w:p>
    <w:p w14:paraId="64CD230D" w14:textId="77777777" w:rsidR="000569AB" w:rsidRDefault="000569AB">
      <w:pPr>
        <w:spacing w:before="60" w:after="60"/>
      </w:pPr>
    </w:p>
    <w:p w14:paraId="2CC6A4E8" w14:textId="77777777" w:rsidR="000569AB" w:rsidRDefault="00000000">
      <w:pPr>
        <w:pStyle w:val="Ttulo2"/>
        <w:pBdr>
          <w:bottom w:val="single" w:sz="4" w:space="2" w:color="2E75B6"/>
        </w:pBdr>
      </w:pPr>
      <w:r>
        <w:rPr>
          <w:sz w:val="24"/>
          <w:szCs w:val="24"/>
        </w:rPr>
        <w:t>7.2 Contactos “No contesta”</w:t>
      </w:r>
    </w:p>
    <w:p w14:paraId="5BB1236F" w14:textId="77777777" w:rsidR="000569AB" w:rsidRDefault="00000000">
      <w:pPr>
        <w:spacing w:before="60" w:after="80"/>
      </w:pPr>
      <w:r>
        <w:rPr>
          <w:color w:val="1A1A1A"/>
        </w:rPr>
        <w:t>Los contactos con la respuesta “No contesta / no disponible” se reinsertan al final de la cola. Aparecerán de nuevo después de agotar todos los contactos sin respuesta. Esto garantiza que se les intenta llamar al menos una vez más.</w:t>
      </w:r>
    </w:p>
    <w:p w14:paraId="35A93A48" w14:textId="77777777" w:rsidR="000569AB" w:rsidRDefault="000569AB">
      <w:pPr>
        <w:spacing w:before="60" w:after="60"/>
      </w:pPr>
    </w:p>
    <w:p w14:paraId="382DB7A5" w14:textId="77777777" w:rsidR="000569AB" w:rsidRDefault="00000000">
      <w:pPr>
        <w:pStyle w:val="Ttulo2"/>
        <w:pBdr>
          <w:bottom w:val="single" w:sz="4" w:space="2" w:color="2E75B6"/>
        </w:pBdr>
      </w:pPr>
      <w:r>
        <w:rPr>
          <w:sz w:val="24"/>
          <w:szCs w:val="24"/>
        </w:rPr>
        <w:t>7.3 Reservas y “Volver a llamar”</w:t>
      </w:r>
    </w:p>
    <w:p w14:paraId="4CEB0677" w14:textId="77777777" w:rsidR="000569AB" w:rsidRDefault="00000000">
      <w:pPr>
        <w:spacing w:before="60" w:after="80"/>
      </w:pPr>
      <w:r>
        <w:rPr>
          <w:color w:val="1A1A1A"/>
        </w:rPr>
        <w:t>Puedes filtrar específicamente estos contactos usando el combo “Respuesta” en la zona de filtros. Al seleccionar “Reserva” o “Volver a llamar” se activa la lista de contactos con esa respuesta en la zona inferior derecha. Haz doble clic sobre uno para cargarlo y llamarle directamente.</w:t>
      </w:r>
    </w:p>
    <w:p w14:paraId="6F63CEAE" w14:textId="77777777" w:rsidR="000569AB" w:rsidRDefault="000569AB">
      <w:pPr>
        <w:spacing w:before="60" w:after="60"/>
      </w:pPr>
    </w:p>
    <w:p w14:paraId="62FCE60A" w14:textId="77777777" w:rsidR="000569AB" w:rsidRDefault="00000000">
      <w:pPr>
        <w:pStyle w:val="Ttulo1"/>
      </w:pPr>
      <w:r>
        <w:rPr>
          <w:sz w:val="28"/>
          <w:szCs w:val="28"/>
        </w:rPr>
        <w:t>8. Comprobación con el Excel Histórico</w:t>
      </w:r>
    </w:p>
    <w:p w14:paraId="1B11FF27" w14:textId="77777777" w:rsidR="000569AB" w:rsidRDefault="00000000">
      <w:pPr>
        <w:spacing w:before="60" w:after="80"/>
      </w:pPr>
      <w:r>
        <w:rPr>
          <w:color w:val="1A1A1A"/>
        </w:rPr>
        <w:t>La función “Comprobar” permite cotejar el contacto actual con un archivo Excel Histórico de participaciones previas antes de gestionar la llamada.</w:t>
      </w:r>
    </w:p>
    <w:p w14:paraId="1C7635C4" w14:textId="77777777" w:rsidR="000569AB" w:rsidRDefault="000569AB">
      <w:pPr>
        <w:spacing w:before="60" w:after="60"/>
      </w:pPr>
    </w:p>
    <w:p w14:paraId="7DF95553" w14:textId="77777777" w:rsidR="000569AB" w:rsidRDefault="00000000">
      <w:pPr>
        <w:spacing w:before="60" w:after="80"/>
      </w:pPr>
      <w:r>
        <w:rPr>
          <w:color w:val="1A1A1A"/>
        </w:rPr>
        <w:t>El Excel Histórico debe tener las columnas NOMBRE y TELEFONO. Si además tiene una columna “FECHA EN LA QUE PARTICIPÓ”, se mostrará la fecha de participación.</w:t>
      </w:r>
    </w:p>
    <w:p w14:paraId="614B4909" w14:textId="77777777" w:rsidR="000569AB" w:rsidRDefault="000569AB">
      <w:pPr>
        <w:spacing w:before="60" w:after="60"/>
      </w:pPr>
    </w:p>
    <w:p w14:paraId="203DD016" w14:textId="77777777" w:rsidR="000569AB" w:rsidRDefault="00000000">
      <w:pPr>
        <w:pStyle w:val="Prrafodelista"/>
        <w:numPr>
          <w:ilvl w:val="0"/>
          <w:numId w:val="2"/>
        </w:numPr>
        <w:spacing w:before="40" w:after="40"/>
      </w:pPr>
      <w:r>
        <w:rPr>
          <w:color w:val="1A1A1A"/>
        </w:rPr>
        <w:t>Si el contacto ya aparece en el histórico: se muestra un aviso con la fecha de participación. Puedes igualmente guardar el resultado si lo consideras oportuno.</w:t>
      </w:r>
    </w:p>
    <w:p w14:paraId="7E64B275" w14:textId="77777777" w:rsidR="000569AB" w:rsidRDefault="00000000">
      <w:pPr>
        <w:pStyle w:val="Prrafodelista"/>
        <w:numPr>
          <w:ilvl w:val="0"/>
          <w:numId w:val="2"/>
        </w:numPr>
        <w:spacing w:before="40" w:after="40"/>
      </w:pPr>
      <w:r>
        <w:rPr>
          <w:color w:val="1A1A1A"/>
        </w:rPr>
        <w:t>Si el contacto no aparece: confirmación de que no está en el histórico y puedes proceder con normalidad.</w:t>
      </w:r>
    </w:p>
    <w:p w14:paraId="781F23DE"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69AB" w14:paraId="425AF795"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80" w:type="dxa"/>
              <w:bottom w:w="100" w:type="dxa"/>
              <w:right w:w="180" w:type="dxa"/>
            </w:tcMar>
          </w:tcPr>
          <w:p w14:paraId="5DAFF51B" w14:textId="220B2341" w:rsidR="000569AB" w:rsidRDefault="00000000">
            <w:r>
              <w:rPr>
                <w:sz w:val="20"/>
                <w:szCs w:val="20"/>
              </w:rPr>
              <w:t xml:space="preserve"> </w:t>
            </w:r>
            <w:r>
              <w:rPr>
                <w:color w:val="1A5276"/>
                <w:sz w:val="20"/>
                <w:szCs w:val="20"/>
              </w:rPr>
              <w:t>La comprobación es solo informativa. La aplicación no bloquea el guardado aunque el contacto figure en el histórico.</w:t>
            </w:r>
          </w:p>
        </w:tc>
      </w:tr>
    </w:tbl>
    <w:p w14:paraId="36D8E2C0" w14:textId="77777777" w:rsidR="000569AB" w:rsidRDefault="000569AB">
      <w:pPr>
        <w:spacing w:before="60" w:after="60"/>
      </w:pPr>
    </w:p>
    <w:p w14:paraId="397FAE80" w14:textId="1CD86E15" w:rsidR="000569AB" w:rsidRDefault="00000000">
      <w:pPr>
        <w:pStyle w:val="Ttulo1"/>
      </w:pPr>
      <w:r>
        <w:rPr>
          <w:sz w:val="28"/>
          <w:szCs w:val="28"/>
        </w:rPr>
        <w:t>9. Softphone integrado</w:t>
      </w:r>
      <w:r w:rsidR="00350EA2">
        <w:rPr>
          <w:sz w:val="28"/>
          <w:szCs w:val="28"/>
        </w:rPr>
        <w:t>******</w:t>
      </w:r>
    </w:p>
    <w:p w14:paraId="72563AAA" w14:textId="77777777" w:rsidR="000569AB" w:rsidRDefault="00000000">
      <w:pPr>
        <w:spacing w:before="60" w:after="80"/>
      </w:pPr>
      <w:r>
        <w:rPr>
          <w:color w:val="1A1A1A"/>
        </w:rPr>
        <w:t>Al pulsar “LLAMAR”, SocioGraph abre una ventana de softphone integrada basada en Twilio. Esta ventana permite:</w:t>
      </w:r>
    </w:p>
    <w:p w14:paraId="7115879D" w14:textId="77777777" w:rsidR="000569AB" w:rsidRDefault="000569AB">
      <w:pPr>
        <w:spacing w:before="60" w:after="60"/>
      </w:pPr>
    </w:p>
    <w:p w14:paraId="6200759D" w14:textId="77777777" w:rsidR="000569AB" w:rsidRDefault="00000000">
      <w:pPr>
        <w:pStyle w:val="Prrafodelista"/>
        <w:numPr>
          <w:ilvl w:val="0"/>
          <w:numId w:val="2"/>
        </w:numPr>
        <w:spacing w:before="40" w:after="40"/>
      </w:pPr>
      <w:r>
        <w:rPr>
          <w:color w:val="1A1A1A"/>
        </w:rPr>
        <w:t>Ver el número de teléfono al que se va a llamar.</w:t>
      </w:r>
    </w:p>
    <w:p w14:paraId="46ACF14F" w14:textId="77777777" w:rsidR="000569AB" w:rsidRDefault="00000000">
      <w:pPr>
        <w:pStyle w:val="Prrafodelista"/>
        <w:numPr>
          <w:ilvl w:val="0"/>
          <w:numId w:val="2"/>
        </w:numPr>
        <w:spacing w:before="40" w:after="40"/>
      </w:pPr>
      <w:r>
        <w:rPr>
          <w:color w:val="1A1A1A"/>
        </w:rPr>
        <w:t>Iniciar la llamada automáticamente al conectar con el servidor (o manualmente con el botón “Llamar”).</w:t>
      </w:r>
    </w:p>
    <w:p w14:paraId="73B24567" w14:textId="77777777" w:rsidR="000569AB" w:rsidRDefault="00000000">
      <w:pPr>
        <w:pStyle w:val="Prrafodelista"/>
        <w:numPr>
          <w:ilvl w:val="0"/>
          <w:numId w:val="2"/>
        </w:numPr>
        <w:spacing w:before="40" w:after="40"/>
      </w:pPr>
      <w:r>
        <w:rPr>
          <w:color w:val="1A1A1A"/>
        </w:rPr>
        <w:t>Colgar con el botón “Colgar”.</w:t>
      </w:r>
    </w:p>
    <w:p w14:paraId="191D7B3A" w14:textId="77777777" w:rsidR="000569AB" w:rsidRDefault="000569AB">
      <w:pPr>
        <w:spacing w:before="60" w:after="60"/>
      </w:pPr>
    </w:p>
    <w:p w14:paraId="1B0D2ED3" w14:textId="77777777" w:rsidR="000569AB" w:rsidRDefault="00000000">
      <w:pPr>
        <w:spacing w:before="60" w:after="80"/>
      </w:pPr>
      <w:r>
        <w:rPr>
          <w:color w:val="1A1A1A"/>
        </w:rPr>
        <w:t>La prioridad de teléfono es: TELEFONO1 si empieza por 3, 6 o 7; si no, TELEFONO2 con el mismo criterio. Si ningún teléfono es válido, el contacto se omite.</w:t>
      </w:r>
    </w:p>
    <w:p w14:paraId="63CA0474"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69AB" w14:paraId="719A07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5819D1FF" w14:textId="77777777" w:rsidR="000569AB" w:rsidRDefault="00000000">
            <w:r>
              <w:rPr>
                <w:b/>
                <w:bCs/>
                <w:color w:val="7B4F00"/>
                <w:sz w:val="20"/>
                <w:szCs w:val="20"/>
              </w:rPr>
              <w:t xml:space="preserve">⚠ NOTA: </w:t>
            </w:r>
            <w:r>
              <w:rPr>
                <w:color w:val="7B4F00"/>
                <w:sz w:val="20"/>
                <w:szCs w:val="20"/>
              </w:rPr>
              <w:t>Si el servidor Twilio no está disponible en el momento de llamar, aparecerá un mensaje de error. Puedes usar “CARGAR CONTACTO” para ver el contacto y llamar por otros medios.</w:t>
            </w:r>
          </w:p>
        </w:tc>
      </w:tr>
    </w:tbl>
    <w:p w14:paraId="3D10D24F" w14:textId="77777777" w:rsidR="000569AB" w:rsidRDefault="000569AB">
      <w:pPr>
        <w:spacing w:before="60" w:after="60"/>
      </w:pPr>
    </w:p>
    <w:p w14:paraId="4960FFA2" w14:textId="6E529DC4" w:rsidR="000569AB" w:rsidRDefault="00000000">
      <w:pPr>
        <w:pStyle w:val="Ttulo1"/>
      </w:pPr>
      <w:r>
        <w:rPr>
          <w:sz w:val="28"/>
          <w:szCs w:val="28"/>
        </w:rPr>
        <w:t>10. Buenas prácticas</w:t>
      </w:r>
      <w:r w:rsidR="00350EA2">
        <w:rPr>
          <w:sz w:val="28"/>
          <w:szCs w:val="28"/>
        </w:rPr>
        <w:t>******</w:t>
      </w:r>
    </w:p>
    <w:p w14:paraId="293BC903" w14:textId="77777777" w:rsidR="000569AB" w:rsidRDefault="000569AB">
      <w:pPr>
        <w:spacing w:before="60" w:after="60"/>
      </w:pPr>
    </w:p>
    <w:p w14:paraId="759B45CA" w14:textId="77777777" w:rsidR="000569AB" w:rsidRDefault="00000000">
      <w:pPr>
        <w:pStyle w:val="Prrafodelista"/>
        <w:numPr>
          <w:ilvl w:val="0"/>
          <w:numId w:val="3"/>
        </w:numPr>
        <w:spacing w:before="60" w:after="60"/>
      </w:pPr>
      <w:r>
        <w:rPr>
          <w:color w:val="1A1A1A"/>
        </w:rPr>
        <w:t>Carga siempre el Excel al inicio de tu turno para refrescar el estado del fichero compartido.</w:t>
      </w:r>
    </w:p>
    <w:p w14:paraId="60D13E15" w14:textId="77777777" w:rsidR="000569AB" w:rsidRDefault="00000000">
      <w:pPr>
        <w:pStyle w:val="Prrafodelista"/>
        <w:numPr>
          <w:ilvl w:val="0"/>
          <w:numId w:val="3"/>
        </w:numPr>
        <w:spacing w:before="60" w:after="60"/>
      </w:pPr>
      <w:r>
        <w:rPr>
          <w:color w:val="1A1A1A"/>
        </w:rPr>
        <w:t>Guarda el resultado de cada llamada antes de pasar a la siguiente. No dejes contactos bloqueados innecesariamente.</w:t>
      </w:r>
    </w:p>
    <w:p w14:paraId="56479474" w14:textId="77777777" w:rsidR="000569AB" w:rsidRDefault="00000000">
      <w:pPr>
        <w:pStyle w:val="Prrafodelista"/>
        <w:numPr>
          <w:ilvl w:val="0"/>
          <w:numId w:val="3"/>
        </w:numPr>
        <w:spacing w:before="60" w:after="60"/>
      </w:pPr>
      <w:r>
        <w:rPr>
          <w:color w:val="1A1A1A"/>
        </w:rPr>
        <w:t>Si tienes que ausentarte, cierra la aplicación o guarda el contacto actual para liberar el bloqueo.</w:t>
      </w:r>
    </w:p>
    <w:p w14:paraId="13170467" w14:textId="77777777" w:rsidR="000569AB" w:rsidRDefault="00000000">
      <w:pPr>
        <w:pStyle w:val="Prrafodelista"/>
        <w:numPr>
          <w:ilvl w:val="0"/>
          <w:numId w:val="3"/>
        </w:numPr>
        <w:spacing w:before="60" w:after="60"/>
      </w:pPr>
      <w:r>
        <w:rPr>
          <w:color w:val="1A1A1A"/>
        </w:rPr>
        <w:t>No edites el Excel directamente mientras la aplicación está en uso. Usa siempre la app para registrar respuestas.</w:t>
      </w:r>
    </w:p>
    <w:p w14:paraId="7510AA39" w14:textId="7C1F4319" w:rsidR="000569AB" w:rsidRDefault="00000000">
      <w:pPr>
        <w:pStyle w:val="Prrafodelista"/>
        <w:numPr>
          <w:ilvl w:val="0"/>
          <w:numId w:val="3"/>
        </w:numPr>
        <w:spacing w:before="60" w:after="60"/>
      </w:pPr>
      <w:r>
        <w:rPr>
          <w:color w:val="1A1A1A"/>
        </w:rPr>
        <w:t>Si la columna _En_llamada aparece rellena en filas antiguas (por un cierre brusco), puedes limpiarla manualmente desde Excel cuando ningún operador esté usando la aplicación</w:t>
      </w:r>
      <w:r w:rsidR="0047798E">
        <w:rPr>
          <w:color w:val="1A1A1A"/>
        </w:rPr>
        <w:t>, está al final del todo</w:t>
      </w:r>
      <w:r>
        <w:rPr>
          <w:color w:val="1A1A1A"/>
        </w:rPr>
        <w:t>.</w:t>
      </w:r>
    </w:p>
    <w:p w14:paraId="1B5F3F80" w14:textId="77777777" w:rsidR="000569AB" w:rsidRDefault="00000000">
      <w:pPr>
        <w:pStyle w:val="Prrafodelista"/>
        <w:numPr>
          <w:ilvl w:val="0"/>
          <w:numId w:val="3"/>
        </w:numPr>
        <w:spacing w:before="60" w:after="60"/>
      </w:pPr>
      <w:r>
        <w:rPr>
          <w:color w:val="1A1A1A"/>
        </w:rPr>
        <w:t>Revisa periódicamente el fichero errores_app.log en la carpeta de la aplicación si sospechas que hay fallos no mostrados en pantalla.</w:t>
      </w:r>
    </w:p>
    <w:p w14:paraId="3013CF78" w14:textId="77777777" w:rsidR="000569AB" w:rsidRDefault="000569AB">
      <w:pPr>
        <w:spacing w:before="60" w:after="60"/>
      </w:pPr>
    </w:p>
    <w:p w14:paraId="030AEA64" w14:textId="2CB6727B" w:rsidR="000569AB" w:rsidRDefault="00000000">
      <w:pPr>
        <w:pStyle w:val="Ttulo1"/>
      </w:pPr>
      <w:r>
        <w:rPr>
          <w:sz w:val="28"/>
          <w:szCs w:val="28"/>
        </w:rPr>
        <w:t>11. Errores frecuentes y soluciones</w:t>
      </w:r>
      <w:r w:rsidR="00350EA2">
        <w:rPr>
          <w:sz w:val="28"/>
          <w:szCs w:val="28"/>
        </w:rPr>
        <w:t>******</w:t>
      </w:r>
    </w:p>
    <w:p w14:paraId="54CEAFDB"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69AB" w14:paraId="5B9BF7A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3D40E0" w14:textId="77777777" w:rsidR="000569AB" w:rsidRDefault="00000000">
            <w:r>
              <w:rPr>
                <w:b/>
                <w:bCs/>
                <w:color w:val="1F4E79"/>
                <w:sz w:val="20"/>
                <w:szCs w:val="20"/>
              </w:rPr>
              <w:t>Faltan columnas requeridas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E9377" w14:textId="77777777" w:rsidR="000569AB" w:rsidRDefault="00000000">
            <w:r>
              <w:rPr>
                <w:color w:val="1A1A1A"/>
                <w:sz w:val="20"/>
                <w:szCs w:val="20"/>
              </w:rPr>
              <w:t>El Excel no tiene todas las columnas obligatorias en la Hoja 1. Revisa la estructura con tu responsable.</w:t>
            </w:r>
          </w:p>
        </w:tc>
      </w:tr>
      <w:tr w:rsidR="000569AB" w14:paraId="60FE53D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7876B9" w14:textId="77777777" w:rsidR="000569AB" w:rsidRDefault="00000000">
            <w:r>
              <w:rPr>
                <w:b/>
                <w:bCs/>
                <w:color w:val="1F4E79"/>
                <w:sz w:val="20"/>
                <w:szCs w:val="20"/>
              </w:rPr>
              <w:t>No se pudo conectar al servidor de softphone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F46DC" w14:textId="77777777" w:rsidR="000569AB" w:rsidRDefault="00000000">
            <w:r>
              <w:rPr>
                <w:color w:val="1A1A1A"/>
                <w:sz w:val="20"/>
                <w:szCs w:val="20"/>
              </w:rPr>
              <w:t>El servidor Twilio (server.py) no está arrancado o la URL en config.py no es correcta.</w:t>
            </w:r>
          </w:p>
        </w:tc>
      </w:tr>
      <w:tr w:rsidR="000569AB" w14:paraId="70D832A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E34AEE" w14:textId="77777777" w:rsidR="000569AB" w:rsidRDefault="00000000">
            <w:r>
              <w:rPr>
                <w:b/>
                <w:bCs/>
                <w:color w:val="1F4E79"/>
                <w:sz w:val="20"/>
                <w:szCs w:val="20"/>
              </w:rPr>
              <w:t>No se han encontrado contactos que cumplan los filtros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E4E8D" w14:textId="77777777" w:rsidR="000569AB" w:rsidRDefault="00000000">
            <w:r>
              <w:rPr>
                <w:color w:val="1A1A1A"/>
                <w:sz w:val="20"/>
                <w:szCs w:val="20"/>
              </w:rPr>
              <w:t>Los filtros activos son demasiado restrictivos o todos los contactos ya están gestionados. Amplía los filtros.</w:t>
            </w:r>
          </w:p>
        </w:tc>
      </w:tr>
      <w:tr w:rsidR="000569AB" w14:paraId="5EE41E9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11B98FE" w14:textId="77777777" w:rsidR="000569AB" w:rsidRDefault="00000000">
            <w:r>
              <w:rPr>
                <w:b/>
                <w:bCs/>
                <w:color w:val="1F4E79"/>
                <w:sz w:val="20"/>
                <w:szCs w:val="20"/>
              </w:rPr>
              <w:lastRenderedPageBreak/>
              <w:t>Esta fila ya no está bloqueada por tu instancia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912D5" w14:textId="77777777" w:rsidR="000569AB" w:rsidRDefault="00000000">
            <w:r>
              <w:rPr>
                <w:color w:val="1A1A1A"/>
                <w:sz w:val="20"/>
                <w:szCs w:val="20"/>
              </w:rPr>
              <w:t>Otro operador tomó el contacto antes de que pudieras guardar. Carga otro contacto.</w:t>
            </w:r>
          </w:p>
        </w:tc>
      </w:tr>
      <w:tr w:rsidR="000569AB" w14:paraId="1D37341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765CF2" w14:textId="77777777" w:rsidR="000569AB" w:rsidRDefault="00000000">
            <w:r>
              <w:rPr>
                <w:b/>
                <w:bCs/>
                <w:color w:val="1F4E79"/>
                <w:sz w:val="20"/>
                <w:szCs w:val="20"/>
              </w:rPr>
              <w:t>Timeout conectando al servidor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8A4CE" w14:textId="77777777" w:rsidR="000569AB" w:rsidRDefault="00000000">
            <w:r>
              <w:rPr>
                <w:color w:val="1A1A1A"/>
                <w:sz w:val="20"/>
                <w:szCs w:val="20"/>
              </w:rPr>
              <w:t>Problema de red o firewall. Verifica la conectividad con el servidor.</w:t>
            </w:r>
          </w:p>
        </w:tc>
      </w:tr>
      <w:tr w:rsidR="000569AB" w14:paraId="30F9207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9D684F0" w14:textId="77777777" w:rsidR="000569AB" w:rsidRDefault="00000000">
            <w:r>
              <w:rPr>
                <w:b/>
                <w:bCs/>
                <w:color w:val="1F4E79"/>
                <w:sz w:val="20"/>
                <w:szCs w:val="20"/>
              </w:rPr>
              <w:t>No se pudo cargar el guín desde 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6CD91" w14:textId="77777777" w:rsidR="000569AB" w:rsidRDefault="00000000">
            <w:r>
              <w:rPr>
                <w:color w:val="1A1A1A"/>
                <w:sz w:val="20"/>
                <w:szCs w:val="20"/>
              </w:rPr>
              <w:t>Falta la librería python-docx. Contacta con el administrador del sistema.</w:t>
            </w:r>
          </w:p>
        </w:tc>
      </w:tr>
    </w:tbl>
    <w:p w14:paraId="605F91E7" w14:textId="77777777" w:rsidR="000569AB" w:rsidRDefault="000569AB">
      <w:pPr>
        <w:spacing w:before="60" w:after="60"/>
      </w:pPr>
    </w:p>
    <w:p w14:paraId="4D6D43DA" w14:textId="10B28C20" w:rsidR="000569AB" w:rsidRDefault="00000000">
      <w:pPr>
        <w:pStyle w:val="Ttulo1"/>
      </w:pPr>
      <w:r>
        <w:rPr>
          <w:sz w:val="28"/>
          <w:szCs w:val="28"/>
        </w:rPr>
        <w:t>12. Glosario</w:t>
      </w:r>
    </w:p>
    <w:p w14:paraId="73D0E27A" w14:textId="77777777" w:rsidR="000569AB" w:rsidRDefault="000569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69AB" w14:paraId="283681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8D4BD2" w14:textId="77777777" w:rsidR="000569AB" w:rsidRDefault="00000000">
            <w:r>
              <w:rPr>
                <w:b/>
                <w:bCs/>
                <w:color w:val="1F4E79"/>
                <w:sz w:val="20"/>
                <w:szCs w:val="20"/>
              </w:rPr>
              <w:t>_En_llamada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28789" w14:textId="77777777" w:rsidR="000569AB" w:rsidRDefault="00000000">
            <w:r>
              <w:rPr>
                <w:color w:val="1A1A1A"/>
                <w:sz w:val="20"/>
                <w:szCs w:val="20"/>
              </w:rPr>
              <w:t>Columna interna del Excel que registra qué operador tiene bloqueada una fila.</w:t>
            </w:r>
          </w:p>
        </w:tc>
      </w:tr>
      <w:tr w:rsidR="000569AB" w14:paraId="03A562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07EAC7" w14:textId="77777777" w:rsidR="000569AB" w:rsidRDefault="00000000">
            <w:r>
              <w:rPr>
                <w:b/>
                <w:bCs/>
                <w:color w:val="1F4E79"/>
                <w:sz w:val="20"/>
                <w:szCs w:val="20"/>
              </w:rPr>
              <w:t>OPERADOR_ID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6BF4B" w14:textId="77777777" w:rsidR="000569AB" w:rsidRDefault="00000000">
            <w:r>
              <w:rPr>
                <w:color w:val="1A1A1A"/>
                <w:sz w:val="20"/>
                <w:szCs w:val="20"/>
              </w:rPr>
              <w:t>Identificador único de cada instancia de la aplicación: nombre de equipo + PID del proceso.</w:t>
            </w:r>
          </w:p>
        </w:tc>
      </w:tr>
      <w:tr w:rsidR="000569AB" w14:paraId="45B8CE0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ABD1887" w14:textId="77777777" w:rsidR="000569AB" w:rsidRDefault="00000000">
            <w:r>
              <w:rPr>
                <w:b/>
                <w:bCs/>
                <w:color w:val="1F4E79"/>
                <w:sz w:val="20"/>
                <w:szCs w:val="20"/>
              </w:rPr>
              <w:t>Cola normal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2F0B3" w14:textId="77777777" w:rsidR="000569AB" w:rsidRDefault="00000000">
            <w:r>
              <w:rPr>
                <w:color w:val="1A1A1A"/>
                <w:sz w:val="20"/>
                <w:szCs w:val="20"/>
              </w:rPr>
              <w:t>Contactos sin respuesta o con “No contesta”, pendientes de gestión.</w:t>
            </w:r>
          </w:p>
        </w:tc>
      </w:tr>
      <w:tr w:rsidR="000569AB" w14:paraId="054AF3C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C4DBED" w14:textId="77777777" w:rsidR="000569AB" w:rsidRDefault="00000000">
            <w:r>
              <w:rPr>
                <w:b/>
                <w:bCs/>
                <w:color w:val="1F4E79"/>
                <w:sz w:val="20"/>
                <w:szCs w:val="20"/>
              </w:rPr>
              <w:t>Cola de reintento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5F6D3" w14:textId="77777777" w:rsidR="000569AB" w:rsidRDefault="00000000">
            <w:r>
              <w:rPr>
                <w:color w:val="1A1A1A"/>
                <w:sz w:val="20"/>
                <w:szCs w:val="20"/>
              </w:rPr>
              <w:t>Contactos con respuesta “No contesta / no disponible” que se reencolan al final.</w:t>
            </w:r>
          </w:p>
        </w:tc>
      </w:tr>
      <w:tr w:rsidR="000569AB" w14:paraId="239E5B5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775EE1" w14:textId="77777777" w:rsidR="000569AB" w:rsidRDefault="00000000">
            <w:r>
              <w:rPr>
                <w:b/>
                <w:bCs/>
                <w:color w:val="1F4E79"/>
                <w:sz w:val="20"/>
                <w:szCs w:val="20"/>
              </w:rPr>
              <w:t>Softphone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FB70E" w14:textId="77777777" w:rsidR="000569AB" w:rsidRDefault="00000000">
            <w:r>
              <w:rPr>
                <w:color w:val="1A1A1A"/>
                <w:sz w:val="20"/>
                <w:szCs w:val="20"/>
              </w:rPr>
              <w:t>Teléfono virtual integrado en la aplicación, basado en Twilio, que permite llamar por VoIP.</w:t>
            </w:r>
          </w:p>
        </w:tc>
      </w:tr>
      <w:tr w:rsidR="000569AB" w14:paraId="528FD6F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230ED9" w14:textId="77777777" w:rsidR="000569AB" w:rsidRDefault="00000000">
            <w:r>
              <w:rPr>
                <w:b/>
                <w:bCs/>
                <w:color w:val="1F4E79"/>
                <w:sz w:val="20"/>
                <w:szCs w:val="20"/>
              </w:rPr>
              <w:t>Excel Histórico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D4013" w14:textId="77777777" w:rsidR="000569AB" w:rsidRDefault="00000000">
            <w:r>
              <w:rPr>
                <w:color w:val="1A1A1A"/>
                <w:sz w:val="20"/>
                <w:szCs w:val="20"/>
              </w:rPr>
              <w:t>Archivo externo con registros de participaciones anteriores, usado solo para consulta.</w:t>
            </w:r>
          </w:p>
        </w:tc>
      </w:tr>
      <w:tr w:rsidR="000569AB" w14:paraId="1BA32E3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335C4AC" w14:textId="77777777" w:rsidR="000569AB" w:rsidRDefault="00000000">
            <w:r>
              <w:rPr>
                <w:b/>
                <w:bCs/>
                <w:color w:val="1F4E79"/>
                <w:sz w:val="20"/>
                <w:szCs w:val="20"/>
              </w:rPr>
              <w:t>Bloqueo distribuido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6F49D" w14:textId="77777777" w:rsidR="000569AB" w:rsidRDefault="00000000">
            <w:r>
              <w:rPr>
                <w:color w:val="1A1A1A"/>
                <w:sz w:val="20"/>
                <w:szCs w:val="20"/>
              </w:rPr>
              <w:t>Mecanismo que impide que dos operadores gestionen el mismo contacto simultáneamente.</w:t>
            </w:r>
          </w:p>
        </w:tc>
      </w:tr>
    </w:tbl>
    <w:p w14:paraId="5E318FBB" w14:textId="77777777" w:rsidR="000569AB" w:rsidRDefault="000569AB">
      <w:pPr>
        <w:spacing w:before="60" w:after="60"/>
      </w:pPr>
    </w:p>
    <w:p w14:paraId="2E63F444" w14:textId="7CA9CF02" w:rsidR="000569AB" w:rsidRDefault="00350EA2">
      <w:pPr>
        <w:spacing w:before="60" w:after="60"/>
      </w:pPr>
      <w:r>
        <w:br/>
        <w:t>QUEDA MIRAR Y REVISAR Y EDITAR DESPUÉS DE TWILIO TODO LO QUE TENGA *********</w:t>
      </w:r>
      <w:r>
        <w:br/>
      </w:r>
      <w:r>
        <w:br/>
      </w:r>
      <w:r>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69AB" w14:paraId="7E3D141A" w14:textId="77777777">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4B9EADCB" w14:textId="77777777" w:rsidR="000569AB" w:rsidRDefault="00000000">
            <w:pPr>
              <w:jc w:val="center"/>
            </w:pPr>
            <w:r>
              <w:rPr>
                <w:b/>
                <w:bCs/>
                <w:color w:val="FFFFFF"/>
                <w:sz w:val="20"/>
                <w:szCs w:val="20"/>
              </w:rPr>
              <w:t>Documento de uso interno — No distribuir fuera de la organización</w:t>
            </w:r>
          </w:p>
          <w:p w14:paraId="217E1D77" w14:textId="77777777" w:rsidR="000569AB" w:rsidRDefault="00000000">
            <w:pPr>
              <w:jc w:val="center"/>
            </w:pPr>
            <w:r>
              <w:rPr>
                <w:color w:val="BCD4E6"/>
                <w:sz w:val="18"/>
                <w:szCs w:val="18"/>
              </w:rPr>
              <w:t>SocioGraph v1.0 — Desarrollo interno (DSML) — IES Julián Marías</w:t>
            </w:r>
          </w:p>
        </w:tc>
      </w:tr>
    </w:tbl>
    <w:p w14:paraId="08391A4B" w14:textId="77777777" w:rsidR="005E2DB3" w:rsidRDefault="005E2DB3"/>
    <w:sectPr w:rsidR="005E2DB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92EB" w14:textId="77777777" w:rsidR="00DE4CD5" w:rsidRDefault="00DE4CD5">
      <w:r>
        <w:separator/>
      </w:r>
    </w:p>
  </w:endnote>
  <w:endnote w:type="continuationSeparator" w:id="0">
    <w:p w14:paraId="48BAB31E" w14:textId="77777777" w:rsidR="00DE4CD5" w:rsidRDefault="00DE4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D5FA" w14:textId="77777777" w:rsidR="000569AB" w:rsidRDefault="00000000">
    <w:pPr>
      <w:pBdr>
        <w:top w:val="single" w:sz="4" w:space="2" w:color="2E75B6"/>
      </w:pBdr>
      <w:tabs>
        <w:tab w:val="right" w:pos="9638"/>
      </w:tabs>
      <w:spacing w:before="100"/>
    </w:pPr>
    <w:r>
      <w:rPr>
        <w:color w:val="888888"/>
        <w:sz w:val="18"/>
        <w:szCs w:val="18"/>
      </w:rPr>
      <w:t>SocioGraph — Documento interno</w:t>
    </w:r>
    <w:r>
      <w:rPr>
        <w:sz w:val="18"/>
        <w:szCs w:val="18"/>
      </w:rP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47798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3A3D" w14:textId="77777777" w:rsidR="00DE4CD5" w:rsidRDefault="00DE4CD5">
      <w:r>
        <w:separator/>
      </w:r>
    </w:p>
  </w:footnote>
  <w:footnote w:type="continuationSeparator" w:id="0">
    <w:p w14:paraId="12CA32CD" w14:textId="77777777" w:rsidR="00DE4CD5" w:rsidRDefault="00DE4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0569AB" w14:paraId="606C46CC" w14:textId="77777777">
      <w:tc>
        <w:tcPr>
          <w:tcW w:w="6638"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100" w:type="dxa"/>
          </w:tcMar>
        </w:tcPr>
        <w:p w14:paraId="544B8448" w14:textId="77777777" w:rsidR="000569AB" w:rsidRDefault="00000000">
          <w:r>
            <w:rPr>
              <w:b/>
              <w:bCs/>
              <w:color w:val="FFFFFF"/>
              <w:sz w:val="24"/>
              <w:szCs w:val="24"/>
            </w:rPr>
            <w:t>SocioGraph — Protocolo de Uso</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80" w:type="dxa"/>
            <w:left w:w="100" w:type="dxa"/>
            <w:bottom w:w="80" w:type="dxa"/>
            <w:right w:w="200" w:type="dxa"/>
          </w:tcMar>
        </w:tcPr>
        <w:p w14:paraId="701E95F8" w14:textId="77777777" w:rsidR="000569AB" w:rsidRDefault="00000000">
          <w:pPr>
            <w:jc w:val="right"/>
          </w:pPr>
          <w:r>
            <w:rPr>
              <w:color w:val="FFFFFF"/>
              <w:sz w:val="18"/>
              <w:szCs w:val="18"/>
            </w:rPr>
            <w:t>Uso interno — Confidencial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46C40"/>
    <w:multiLevelType w:val="hybridMultilevel"/>
    <w:tmpl w:val="3092C474"/>
    <w:lvl w:ilvl="0" w:tplc="3EC0A280">
      <w:start w:val="1"/>
      <w:numFmt w:val="bullet"/>
      <w:lvlText w:val="●"/>
      <w:lvlJc w:val="left"/>
      <w:pPr>
        <w:ind w:left="720" w:hanging="360"/>
      </w:pPr>
    </w:lvl>
    <w:lvl w:ilvl="1" w:tplc="B8927060">
      <w:start w:val="1"/>
      <w:numFmt w:val="bullet"/>
      <w:lvlText w:val="○"/>
      <w:lvlJc w:val="left"/>
      <w:pPr>
        <w:ind w:left="1440" w:hanging="360"/>
      </w:pPr>
    </w:lvl>
    <w:lvl w:ilvl="2" w:tplc="898C5586">
      <w:start w:val="1"/>
      <w:numFmt w:val="bullet"/>
      <w:lvlText w:val="■"/>
      <w:lvlJc w:val="left"/>
      <w:pPr>
        <w:ind w:left="2160" w:hanging="360"/>
      </w:pPr>
    </w:lvl>
    <w:lvl w:ilvl="3" w:tplc="8AA8ECFC">
      <w:start w:val="1"/>
      <w:numFmt w:val="bullet"/>
      <w:lvlText w:val="●"/>
      <w:lvlJc w:val="left"/>
      <w:pPr>
        <w:ind w:left="2880" w:hanging="360"/>
      </w:pPr>
    </w:lvl>
    <w:lvl w:ilvl="4" w:tplc="3556AD8E">
      <w:start w:val="1"/>
      <w:numFmt w:val="bullet"/>
      <w:lvlText w:val="○"/>
      <w:lvlJc w:val="left"/>
      <w:pPr>
        <w:ind w:left="3600" w:hanging="360"/>
      </w:pPr>
    </w:lvl>
    <w:lvl w:ilvl="5" w:tplc="8C507538">
      <w:start w:val="1"/>
      <w:numFmt w:val="bullet"/>
      <w:lvlText w:val="■"/>
      <w:lvlJc w:val="left"/>
      <w:pPr>
        <w:ind w:left="4320" w:hanging="360"/>
      </w:pPr>
    </w:lvl>
    <w:lvl w:ilvl="6" w:tplc="7848EC74">
      <w:start w:val="1"/>
      <w:numFmt w:val="bullet"/>
      <w:lvlText w:val="●"/>
      <w:lvlJc w:val="left"/>
      <w:pPr>
        <w:ind w:left="5040" w:hanging="360"/>
      </w:pPr>
    </w:lvl>
    <w:lvl w:ilvl="7" w:tplc="CE54E120">
      <w:start w:val="1"/>
      <w:numFmt w:val="bullet"/>
      <w:lvlText w:val="●"/>
      <w:lvlJc w:val="left"/>
      <w:pPr>
        <w:ind w:left="5760" w:hanging="360"/>
      </w:pPr>
    </w:lvl>
    <w:lvl w:ilvl="8" w:tplc="41688E0E">
      <w:start w:val="1"/>
      <w:numFmt w:val="bullet"/>
      <w:lvlText w:val="●"/>
      <w:lvlJc w:val="left"/>
      <w:pPr>
        <w:ind w:left="6480" w:hanging="360"/>
      </w:pPr>
    </w:lvl>
  </w:abstractNum>
  <w:abstractNum w:abstractNumId="1" w15:restartNumberingAfterBreak="0">
    <w:nsid w:val="3BD80999"/>
    <w:multiLevelType w:val="hybridMultilevel"/>
    <w:tmpl w:val="D4A2D4E0"/>
    <w:lvl w:ilvl="0" w:tplc="0DF01DFE">
      <w:start w:val="1"/>
      <w:numFmt w:val="bullet"/>
      <w:lvlText w:val="•"/>
      <w:lvlJc w:val="left"/>
      <w:pPr>
        <w:ind w:left="720" w:hanging="360"/>
      </w:pPr>
    </w:lvl>
    <w:lvl w:ilvl="1" w:tplc="DE26D58A">
      <w:start w:val="1"/>
      <w:numFmt w:val="bullet"/>
      <w:lvlText w:val="◦"/>
      <w:lvlJc w:val="left"/>
      <w:pPr>
        <w:ind w:left="1080" w:hanging="360"/>
      </w:pPr>
    </w:lvl>
    <w:lvl w:ilvl="2" w:tplc="CCF46202">
      <w:numFmt w:val="decimal"/>
      <w:lvlText w:val=""/>
      <w:lvlJc w:val="left"/>
    </w:lvl>
    <w:lvl w:ilvl="3" w:tplc="6A468E48">
      <w:numFmt w:val="decimal"/>
      <w:lvlText w:val=""/>
      <w:lvlJc w:val="left"/>
    </w:lvl>
    <w:lvl w:ilvl="4" w:tplc="F24ABC22">
      <w:numFmt w:val="decimal"/>
      <w:lvlText w:val=""/>
      <w:lvlJc w:val="left"/>
    </w:lvl>
    <w:lvl w:ilvl="5" w:tplc="0EE47F08">
      <w:numFmt w:val="decimal"/>
      <w:lvlText w:val=""/>
      <w:lvlJc w:val="left"/>
    </w:lvl>
    <w:lvl w:ilvl="6" w:tplc="D49AC0EE">
      <w:numFmt w:val="decimal"/>
      <w:lvlText w:val=""/>
      <w:lvlJc w:val="left"/>
    </w:lvl>
    <w:lvl w:ilvl="7" w:tplc="19C60A36">
      <w:numFmt w:val="decimal"/>
      <w:lvlText w:val=""/>
      <w:lvlJc w:val="left"/>
    </w:lvl>
    <w:lvl w:ilvl="8" w:tplc="1ED2E984">
      <w:numFmt w:val="decimal"/>
      <w:lvlText w:val=""/>
      <w:lvlJc w:val="left"/>
    </w:lvl>
  </w:abstractNum>
  <w:abstractNum w:abstractNumId="2" w15:restartNumberingAfterBreak="0">
    <w:nsid w:val="69D03088"/>
    <w:multiLevelType w:val="hybridMultilevel"/>
    <w:tmpl w:val="FC8AC2C8"/>
    <w:lvl w:ilvl="0" w:tplc="E95E4146">
      <w:start w:val="1"/>
      <w:numFmt w:val="decimal"/>
      <w:lvlText w:val="%1."/>
      <w:lvlJc w:val="left"/>
      <w:pPr>
        <w:ind w:left="720" w:hanging="360"/>
      </w:pPr>
    </w:lvl>
    <w:lvl w:ilvl="1" w:tplc="A37C622C">
      <w:numFmt w:val="decimal"/>
      <w:lvlText w:val=""/>
      <w:lvlJc w:val="left"/>
    </w:lvl>
    <w:lvl w:ilvl="2" w:tplc="A81850C2">
      <w:numFmt w:val="decimal"/>
      <w:lvlText w:val=""/>
      <w:lvlJc w:val="left"/>
    </w:lvl>
    <w:lvl w:ilvl="3" w:tplc="820440D8">
      <w:numFmt w:val="decimal"/>
      <w:lvlText w:val=""/>
      <w:lvlJc w:val="left"/>
    </w:lvl>
    <w:lvl w:ilvl="4" w:tplc="2FDA32DC">
      <w:numFmt w:val="decimal"/>
      <w:lvlText w:val=""/>
      <w:lvlJc w:val="left"/>
    </w:lvl>
    <w:lvl w:ilvl="5" w:tplc="9F12017E">
      <w:numFmt w:val="decimal"/>
      <w:lvlText w:val=""/>
      <w:lvlJc w:val="left"/>
    </w:lvl>
    <w:lvl w:ilvl="6" w:tplc="99B4337C">
      <w:numFmt w:val="decimal"/>
      <w:lvlText w:val=""/>
      <w:lvlJc w:val="left"/>
    </w:lvl>
    <w:lvl w:ilvl="7" w:tplc="7A5A4AD2">
      <w:numFmt w:val="decimal"/>
      <w:lvlText w:val=""/>
      <w:lvlJc w:val="left"/>
    </w:lvl>
    <w:lvl w:ilvl="8" w:tplc="B232BEA4">
      <w:numFmt w:val="decimal"/>
      <w:lvlText w:val=""/>
      <w:lvlJc w:val="left"/>
    </w:lvl>
  </w:abstractNum>
  <w:num w:numId="1" w16cid:durableId="808669636">
    <w:abstractNumId w:val="0"/>
    <w:lvlOverride w:ilvl="0">
      <w:startOverride w:val="1"/>
    </w:lvlOverride>
  </w:num>
  <w:num w:numId="2" w16cid:durableId="1090932344">
    <w:abstractNumId w:val="1"/>
    <w:lvlOverride w:ilvl="0">
      <w:startOverride w:val="1"/>
    </w:lvlOverride>
  </w:num>
  <w:num w:numId="3" w16cid:durableId="17394766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9AB"/>
    <w:rsid w:val="000569AB"/>
    <w:rsid w:val="00350EA2"/>
    <w:rsid w:val="003861EE"/>
    <w:rsid w:val="0047798E"/>
    <w:rsid w:val="00493DF4"/>
    <w:rsid w:val="005E2DB3"/>
    <w:rsid w:val="00BC0C4C"/>
    <w:rsid w:val="00DE4C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5C4F"/>
  <w15:docId w15:val="{A4A9F44B-3D84-4512-9056-1F4DF112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spacing w:before="180" w:after="60"/>
      <w:outlineLvl w:val="2"/>
    </w:pPr>
    <w:rPr>
      <w:b/>
      <w:bCs/>
      <w:color w:val="2E40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1627</Words>
  <Characters>8949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cp:lastModifiedBy>
  <cp:revision>3</cp:revision>
  <dcterms:created xsi:type="dcterms:W3CDTF">2026-03-19T11:22:00Z</dcterms:created>
  <dcterms:modified xsi:type="dcterms:W3CDTF">2026-03-19T11:44:00Z</dcterms:modified>
</cp:coreProperties>
</file>