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016" w:rsidRDefault="003A2AB8">
      <w:pPr>
        <w:pStyle w:val="Heading2"/>
        <w:spacing w:before="64" w:line="271" w:lineRule="auto"/>
        <w:ind w:left="1344" w:right="1451" w:hanging="6"/>
        <w:jc w:val="center"/>
      </w:pPr>
      <w:bookmarkStart w:id="0" w:name="САНКТ-ПЕТЕРБУРГСКИЙ_НАЦИОНАЛЬНЫЙ_ИССЛЕДО"/>
      <w:bookmarkEnd w:id="0"/>
      <w:r>
        <w:t>САНКТ-ПЕТЕРБУРГСКИЙ НАЦИОНАЛЬНЫЙ</w:t>
      </w:r>
      <w:r>
        <w:rPr>
          <w:spacing w:val="1"/>
        </w:rPr>
        <w:t xml:space="preserve"> </w:t>
      </w:r>
      <w:r>
        <w:rPr>
          <w:w w:val="95"/>
        </w:rPr>
        <w:t>ИССЛЕДОВАТЕЛЬСКИЙ</w:t>
      </w:r>
      <w:r>
        <w:rPr>
          <w:spacing w:val="36"/>
          <w:w w:val="95"/>
        </w:rPr>
        <w:t xml:space="preserve"> </w:t>
      </w:r>
      <w:r>
        <w:rPr>
          <w:w w:val="95"/>
        </w:rPr>
        <w:t>УНИВЕРСИТЕТ</w:t>
      </w:r>
      <w:r>
        <w:rPr>
          <w:spacing w:val="41"/>
          <w:w w:val="95"/>
        </w:rPr>
        <w:t xml:space="preserve"> </w:t>
      </w:r>
      <w:r>
        <w:rPr>
          <w:w w:val="95"/>
        </w:rPr>
        <w:t>ИТМО</w:t>
      </w:r>
    </w:p>
    <w:p w:rsidR="004B1016" w:rsidRDefault="004B1016">
      <w:pPr>
        <w:pStyle w:val="BodyText"/>
        <w:rPr>
          <w:b/>
          <w:sz w:val="30"/>
        </w:rPr>
      </w:pPr>
    </w:p>
    <w:p w:rsidR="004B1016" w:rsidRDefault="004B1016">
      <w:pPr>
        <w:pStyle w:val="BodyText"/>
        <w:rPr>
          <w:b/>
          <w:sz w:val="30"/>
        </w:rPr>
      </w:pPr>
    </w:p>
    <w:p w:rsidR="004B1016" w:rsidRDefault="004B1016">
      <w:pPr>
        <w:pStyle w:val="BodyText"/>
        <w:rPr>
          <w:b/>
          <w:sz w:val="30"/>
        </w:rPr>
      </w:pPr>
    </w:p>
    <w:p w:rsidR="004B1016" w:rsidRDefault="004B1016">
      <w:pPr>
        <w:pStyle w:val="BodyText"/>
        <w:rPr>
          <w:b/>
          <w:sz w:val="30"/>
        </w:rPr>
      </w:pPr>
    </w:p>
    <w:p w:rsidR="004B1016" w:rsidRDefault="003A2AB8">
      <w:pPr>
        <w:spacing w:before="201" w:line="484" w:lineRule="auto"/>
        <w:ind w:left="1671" w:right="1783"/>
        <w:jc w:val="center"/>
        <w:rPr>
          <w:sz w:val="36"/>
        </w:rPr>
      </w:pPr>
      <w:r>
        <w:rPr>
          <w:b/>
          <w:sz w:val="40"/>
        </w:rPr>
        <w:t>Дисциплина:</w:t>
      </w:r>
      <w:r>
        <w:rPr>
          <w:b/>
          <w:spacing w:val="-18"/>
          <w:sz w:val="40"/>
        </w:rPr>
        <w:t xml:space="preserve"> </w:t>
      </w:r>
      <w:r>
        <w:rPr>
          <w:sz w:val="36"/>
        </w:rPr>
        <w:t>Фронт-энд</w:t>
      </w:r>
      <w:r>
        <w:rPr>
          <w:spacing w:val="-17"/>
          <w:sz w:val="36"/>
        </w:rPr>
        <w:t xml:space="preserve"> </w:t>
      </w:r>
      <w:r>
        <w:rPr>
          <w:sz w:val="36"/>
        </w:rPr>
        <w:t>разработка</w:t>
      </w:r>
      <w:r>
        <w:rPr>
          <w:spacing w:val="-87"/>
          <w:sz w:val="36"/>
        </w:rPr>
        <w:t xml:space="preserve"> </w:t>
      </w:r>
      <w:r>
        <w:rPr>
          <w:sz w:val="36"/>
        </w:rPr>
        <w:t>Отчет</w:t>
      </w:r>
    </w:p>
    <w:p w:rsidR="004B1016" w:rsidRPr="00F67614" w:rsidRDefault="003A2AB8">
      <w:pPr>
        <w:pStyle w:val="Title"/>
      </w:pPr>
      <w:r>
        <w:t>Домашняя работа</w:t>
      </w:r>
      <w:r>
        <w:rPr>
          <w:spacing w:val="-3"/>
        </w:rPr>
        <w:t xml:space="preserve"> </w:t>
      </w:r>
      <w:r>
        <w:t>№</w:t>
      </w:r>
      <w:r w:rsidR="00F67614">
        <w:rPr>
          <w:lang w:val="en-US"/>
        </w:rPr>
        <w:t>5</w:t>
      </w:r>
    </w:p>
    <w:p w:rsidR="004B1016" w:rsidRDefault="004B1016">
      <w:pPr>
        <w:pStyle w:val="BodyText"/>
        <w:rPr>
          <w:sz w:val="40"/>
        </w:rPr>
      </w:pPr>
    </w:p>
    <w:p w:rsidR="004B1016" w:rsidRDefault="004B1016">
      <w:pPr>
        <w:pStyle w:val="BodyText"/>
        <w:rPr>
          <w:sz w:val="40"/>
        </w:rPr>
      </w:pPr>
    </w:p>
    <w:p w:rsidR="004B1016" w:rsidRDefault="004B1016">
      <w:pPr>
        <w:pStyle w:val="BodyText"/>
        <w:spacing w:before="11"/>
        <w:rPr>
          <w:sz w:val="32"/>
        </w:rPr>
      </w:pPr>
    </w:p>
    <w:p w:rsidR="004B1016" w:rsidRDefault="003A2AB8">
      <w:pPr>
        <w:pStyle w:val="Heading1"/>
        <w:spacing w:line="552" w:lineRule="auto"/>
        <w:ind w:left="7073" w:firstLine="547"/>
      </w:pPr>
      <w:bookmarkStart w:id="1" w:name="Выполнил:_Тюмин_Никита"/>
      <w:bookmarkEnd w:id="1"/>
      <w:r>
        <w:rPr>
          <w:spacing w:val="-1"/>
        </w:rPr>
        <w:t>Выполнил:</w:t>
      </w:r>
      <w:r>
        <w:rPr>
          <w:spacing w:val="-77"/>
        </w:rPr>
        <w:t xml:space="preserve"> </w:t>
      </w:r>
      <w:r>
        <w:rPr>
          <w:spacing w:val="-1"/>
        </w:rPr>
        <w:t>Тюмин</w:t>
      </w:r>
      <w:r>
        <w:rPr>
          <w:spacing w:val="-19"/>
        </w:rPr>
        <w:t xml:space="preserve"> </w:t>
      </w:r>
      <w:r>
        <w:rPr>
          <w:spacing w:val="-1"/>
        </w:rPr>
        <w:t>Никита</w:t>
      </w:r>
    </w:p>
    <w:p w:rsidR="004B1016" w:rsidRDefault="003A2AB8">
      <w:pPr>
        <w:spacing w:line="365" w:lineRule="exact"/>
        <w:ind w:right="201"/>
        <w:jc w:val="right"/>
        <w:rPr>
          <w:sz w:val="32"/>
        </w:rPr>
      </w:pPr>
      <w:r>
        <w:rPr>
          <w:sz w:val="32"/>
        </w:rPr>
        <w:t>К33402</w:t>
      </w:r>
    </w:p>
    <w:p w:rsidR="004B1016" w:rsidRDefault="004B1016">
      <w:pPr>
        <w:pStyle w:val="BodyText"/>
        <w:rPr>
          <w:sz w:val="36"/>
        </w:rPr>
      </w:pPr>
    </w:p>
    <w:p w:rsidR="004B1016" w:rsidRDefault="004B1016">
      <w:pPr>
        <w:pStyle w:val="BodyText"/>
        <w:spacing w:before="9"/>
        <w:rPr>
          <w:sz w:val="51"/>
        </w:rPr>
      </w:pPr>
    </w:p>
    <w:p w:rsidR="004B1016" w:rsidRDefault="003A2AB8">
      <w:pPr>
        <w:pStyle w:val="Heading1"/>
        <w:spacing w:line="276" w:lineRule="auto"/>
        <w:ind w:left="7058" w:firstLine="648"/>
      </w:pPr>
      <w:bookmarkStart w:id="2" w:name="Проверил:_Добряков_Д._И."/>
      <w:bookmarkEnd w:id="2"/>
      <w:r>
        <w:rPr>
          <w:spacing w:val="-1"/>
        </w:rPr>
        <w:t>Проверил:</w:t>
      </w:r>
      <w:r>
        <w:rPr>
          <w:spacing w:val="-77"/>
        </w:rPr>
        <w:t xml:space="preserve"> </w:t>
      </w:r>
      <w:r>
        <w:t>Добряков</w:t>
      </w:r>
      <w:r>
        <w:rPr>
          <w:spacing w:val="-17"/>
        </w:rPr>
        <w:t xml:space="preserve"> </w:t>
      </w:r>
      <w:r>
        <w:t>Д.</w:t>
      </w:r>
      <w:r>
        <w:rPr>
          <w:spacing w:val="-12"/>
        </w:rPr>
        <w:t xml:space="preserve"> </w:t>
      </w:r>
      <w:r>
        <w:t>И.</w:t>
      </w:r>
    </w:p>
    <w:p w:rsidR="004B1016" w:rsidRDefault="004B1016">
      <w:pPr>
        <w:pStyle w:val="BodyText"/>
        <w:rPr>
          <w:sz w:val="36"/>
        </w:rPr>
      </w:pPr>
    </w:p>
    <w:p w:rsidR="004B1016" w:rsidRDefault="004B1016">
      <w:pPr>
        <w:pStyle w:val="BodyText"/>
        <w:rPr>
          <w:sz w:val="36"/>
        </w:rPr>
      </w:pPr>
    </w:p>
    <w:p w:rsidR="004B1016" w:rsidRDefault="004B1016">
      <w:pPr>
        <w:pStyle w:val="BodyText"/>
        <w:rPr>
          <w:sz w:val="36"/>
        </w:rPr>
      </w:pPr>
    </w:p>
    <w:p w:rsidR="004B1016" w:rsidRDefault="004B1016">
      <w:pPr>
        <w:pStyle w:val="BodyText"/>
        <w:rPr>
          <w:sz w:val="36"/>
        </w:rPr>
      </w:pPr>
    </w:p>
    <w:p w:rsidR="004B1016" w:rsidRDefault="004B1016">
      <w:pPr>
        <w:pStyle w:val="BodyText"/>
        <w:rPr>
          <w:sz w:val="36"/>
        </w:rPr>
      </w:pPr>
    </w:p>
    <w:p w:rsidR="004B1016" w:rsidRDefault="004B1016">
      <w:pPr>
        <w:pStyle w:val="BodyText"/>
        <w:rPr>
          <w:sz w:val="36"/>
        </w:rPr>
      </w:pPr>
    </w:p>
    <w:p w:rsidR="004B1016" w:rsidRDefault="004B1016">
      <w:pPr>
        <w:pStyle w:val="BodyText"/>
        <w:rPr>
          <w:sz w:val="36"/>
        </w:rPr>
      </w:pPr>
    </w:p>
    <w:p w:rsidR="004B1016" w:rsidRDefault="003A2AB8">
      <w:pPr>
        <w:pStyle w:val="BodyText"/>
        <w:spacing w:before="308" w:line="453" w:lineRule="auto"/>
        <w:ind w:left="3596" w:right="3706"/>
        <w:jc w:val="center"/>
      </w:pPr>
      <w:r>
        <w:rPr>
          <w:spacing w:val="-2"/>
        </w:rPr>
        <w:t>Санкт-Петербург</w:t>
      </w:r>
      <w:r>
        <w:rPr>
          <w:spacing w:val="-67"/>
        </w:rPr>
        <w:t xml:space="preserve"> </w:t>
      </w:r>
      <w:r>
        <w:t>2023</w:t>
      </w:r>
      <w:r>
        <w:rPr>
          <w:spacing w:val="-4"/>
        </w:rPr>
        <w:t xml:space="preserve"> </w:t>
      </w:r>
      <w:r>
        <w:t>г.</w:t>
      </w:r>
    </w:p>
    <w:p w:rsidR="004B1016" w:rsidRDefault="004B1016">
      <w:pPr>
        <w:spacing w:line="453" w:lineRule="auto"/>
        <w:jc w:val="center"/>
        <w:sectPr w:rsidR="004B1016">
          <w:type w:val="continuous"/>
          <w:pgSz w:w="11920" w:h="16840"/>
          <w:pgMar w:top="1360" w:right="1240" w:bottom="280" w:left="1340" w:header="720" w:footer="720" w:gutter="0"/>
          <w:cols w:space="720"/>
        </w:sectPr>
      </w:pPr>
    </w:p>
    <w:p w:rsidR="004B1016" w:rsidRDefault="003A2AB8">
      <w:pPr>
        <w:pStyle w:val="Heading2"/>
        <w:spacing w:before="59"/>
      </w:pPr>
      <w:bookmarkStart w:id="3" w:name="Задача"/>
      <w:bookmarkEnd w:id="3"/>
      <w:r>
        <w:lastRenderedPageBreak/>
        <w:t>Задача</w:t>
      </w:r>
    </w:p>
    <w:p w:rsidR="004B1016" w:rsidRDefault="004B1016">
      <w:pPr>
        <w:pStyle w:val="BodyText"/>
        <w:spacing w:before="7"/>
        <w:rPr>
          <w:b/>
          <w:sz w:val="24"/>
        </w:rPr>
      </w:pPr>
    </w:p>
    <w:p w:rsidR="000816E0" w:rsidRPr="000816E0" w:rsidRDefault="000816E0" w:rsidP="000816E0">
      <w:pPr>
        <w:pStyle w:val="BodyText"/>
        <w:spacing w:before="5"/>
      </w:pPr>
      <w:r>
        <w:t>В</w:t>
      </w:r>
      <w:r w:rsidRPr="000816E0">
        <w:t>ынести все используемые ранее SVG-иконки в общий SVG-спрайт.</w:t>
      </w:r>
    </w:p>
    <w:p w:rsidR="003A2AB8" w:rsidRPr="003A2AB8" w:rsidRDefault="003A2AB8">
      <w:pPr>
        <w:pStyle w:val="BodyText"/>
        <w:spacing w:before="5"/>
      </w:pPr>
    </w:p>
    <w:p w:rsidR="000816E0" w:rsidRDefault="003A2AB8" w:rsidP="000816E0">
      <w:pPr>
        <w:pStyle w:val="Heading2"/>
        <w:rPr>
          <w:b w:val="0"/>
          <w:bCs w:val="0"/>
        </w:rPr>
      </w:pPr>
      <w:bookmarkStart w:id="4" w:name="Ход_работы"/>
      <w:bookmarkEnd w:id="4"/>
      <w:r>
        <w:rPr>
          <w:spacing w:val="-1"/>
        </w:rPr>
        <w:t>Ход</w:t>
      </w:r>
      <w:r>
        <w:rPr>
          <w:spacing w:val="-17"/>
        </w:rPr>
        <w:t xml:space="preserve"> </w:t>
      </w:r>
      <w:r>
        <w:t>работы</w:t>
      </w:r>
      <w:bookmarkStart w:id="5" w:name="Вывод"/>
      <w:bookmarkEnd w:id="5"/>
    </w:p>
    <w:p w:rsidR="000816E0" w:rsidRDefault="000816E0" w:rsidP="000816E0">
      <w:pPr>
        <w:pStyle w:val="Heading2"/>
        <w:ind w:left="0"/>
        <w:rPr>
          <w:rFonts w:ascii="Courier New" w:hAnsi="Courier New" w:cs="Courier New"/>
          <w:b w:val="0"/>
          <w:bCs w:val="0"/>
          <w:color w:val="E8BF6A"/>
          <w:sz w:val="20"/>
          <w:szCs w:val="20"/>
          <w:lang w:val="en-US" w:eastAsia="ru-RU"/>
        </w:rPr>
      </w:pPr>
    </w:p>
    <w:p w:rsidR="00F67614" w:rsidRDefault="00F67614" w:rsidP="000816E0">
      <w:pPr>
        <w:pStyle w:val="Heading2"/>
        <w:ind w:left="0"/>
        <w:rPr>
          <w:b w:val="0"/>
          <w:bCs w:val="0"/>
          <w:lang w:val="en-US"/>
        </w:rPr>
      </w:pPr>
      <w:r>
        <w:rPr>
          <w:b w:val="0"/>
          <w:bCs w:val="0"/>
        </w:rPr>
        <w:t xml:space="preserve">Был развернут </w:t>
      </w:r>
      <w:proofErr w:type="spellStart"/>
      <w:r>
        <w:rPr>
          <w:b w:val="0"/>
          <w:bCs w:val="0"/>
          <w:lang w:val="en-US"/>
        </w:rPr>
        <w:t>vue</w:t>
      </w:r>
      <w:proofErr w:type="spellEnd"/>
      <w:r>
        <w:rPr>
          <w:b w:val="0"/>
          <w:bCs w:val="0"/>
          <w:lang w:val="en-US"/>
        </w:rPr>
        <w:t>-</w:t>
      </w:r>
      <w:r>
        <w:rPr>
          <w:b w:val="0"/>
          <w:bCs w:val="0"/>
        </w:rPr>
        <w:t>проект</w:t>
      </w:r>
    </w:p>
    <w:p w:rsidR="00F67614" w:rsidRDefault="00F67614" w:rsidP="000816E0">
      <w:pPr>
        <w:pStyle w:val="Heading2"/>
        <w:ind w:left="0"/>
        <w:rPr>
          <w:b w:val="0"/>
          <w:bCs w:val="0"/>
          <w:lang w:val="en-US"/>
        </w:rPr>
      </w:pPr>
      <w:r w:rsidRPr="00F67614">
        <w:rPr>
          <w:b w:val="0"/>
          <w:bCs w:val="0"/>
          <w:lang w:val="en-US"/>
        </w:rPr>
        <w:drawing>
          <wp:inline distT="0" distB="0" distL="0" distR="0" wp14:anchorId="7E9EBB32" wp14:editId="14934CD6">
            <wp:extent cx="5930900" cy="4347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614" w:rsidRDefault="00F67614" w:rsidP="000816E0">
      <w:pPr>
        <w:pStyle w:val="Heading2"/>
        <w:ind w:left="0"/>
        <w:rPr>
          <w:b w:val="0"/>
          <w:bCs w:val="0"/>
        </w:rPr>
      </w:pPr>
    </w:p>
    <w:p w:rsidR="00F67614" w:rsidRDefault="00F67614" w:rsidP="000816E0">
      <w:pPr>
        <w:pStyle w:val="Heading2"/>
        <w:ind w:left="0"/>
        <w:rPr>
          <w:b w:val="0"/>
          <w:bCs w:val="0"/>
          <w:lang w:val="en-US"/>
        </w:rPr>
      </w:pPr>
      <w:r>
        <w:rPr>
          <w:b w:val="0"/>
          <w:bCs w:val="0"/>
        </w:rPr>
        <w:t xml:space="preserve">После была установлена </w:t>
      </w:r>
      <w:proofErr w:type="spellStart"/>
      <w:r>
        <w:rPr>
          <w:b w:val="0"/>
          <w:bCs w:val="0"/>
          <w:lang w:val="en-US"/>
        </w:rPr>
        <w:t>pinia</w:t>
      </w:r>
      <w:proofErr w:type="spellEnd"/>
      <w:r>
        <w:rPr>
          <w:b w:val="0"/>
          <w:bCs w:val="0"/>
          <w:lang w:val="en-US"/>
        </w:rPr>
        <w:t>:</w:t>
      </w:r>
    </w:p>
    <w:p w:rsidR="00F67614" w:rsidRDefault="00F67614" w:rsidP="000816E0">
      <w:pPr>
        <w:pStyle w:val="Heading2"/>
        <w:ind w:left="0"/>
        <w:rPr>
          <w:b w:val="0"/>
          <w:bCs w:val="0"/>
          <w:lang w:val="en-US"/>
        </w:rPr>
      </w:pPr>
    </w:p>
    <w:p w:rsidR="00F67614" w:rsidRDefault="00F67614" w:rsidP="000816E0">
      <w:pPr>
        <w:pStyle w:val="Heading2"/>
        <w:ind w:left="0"/>
        <w:rPr>
          <w:b w:val="0"/>
          <w:bCs w:val="0"/>
          <w:lang w:val="pl-PL"/>
        </w:rPr>
      </w:pPr>
      <w:r w:rsidRPr="00F67614">
        <w:rPr>
          <w:b w:val="0"/>
          <w:bCs w:val="0"/>
          <w:lang w:val="pl-PL"/>
        </w:rPr>
        <w:drawing>
          <wp:inline distT="0" distB="0" distL="0" distR="0" wp14:anchorId="210EB2B1" wp14:editId="5A117B49">
            <wp:extent cx="5930900" cy="2613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614" w:rsidRDefault="00F67614" w:rsidP="000816E0">
      <w:pPr>
        <w:pStyle w:val="Heading2"/>
        <w:ind w:left="0"/>
        <w:rPr>
          <w:b w:val="0"/>
          <w:bCs w:val="0"/>
        </w:rPr>
      </w:pPr>
    </w:p>
    <w:p w:rsidR="00F67614" w:rsidRDefault="00F67614" w:rsidP="000816E0">
      <w:pPr>
        <w:pStyle w:val="Heading2"/>
        <w:ind w:left="0"/>
        <w:rPr>
          <w:b w:val="0"/>
          <w:bCs w:val="0"/>
        </w:rPr>
      </w:pPr>
      <w:r>
        <w:rPr>
          <w:b w:val="0"/>
          <w:bCs w:val="0"/>
        </w:rPr>
        <w:t>И запущен проект:</w:t>
      </w:r>
    </w:p>
    <w:p w:rsidR="00F67614" w:rsidRDefault="00F67614" w:rsidP="000816E0">
      <w:pPr>
        <w:pStyle w:val="Heading2"/>
        <w:ind w:left="0"/>
        <w:rPr>
          <w:b w:val="0"/>
          <w:bCs w:val="0"/>
        </w:rPr>
      </w:pPr>
    </w:p>
    <w:p w:rsidR="00F67614" w:rsidRPr="00682F94" w:rsidRDefault="00F67614" w:rsidP="000816E0">
      <w:pPr>
        <w:pStyle w:val="Heading2"/>
        <w:ind w:left="0"/>
        <w:rPr>
          <w:b w:val="0"/>
          <w:bCs w:val="0"/>
          <w:lang w:val="en-US"/>
        </w:rPr>
      </w:pPr>
      <w:r w:rsidRPr="00F67614">
        <w:rPr>
          <w:b w:val="0"/>
          <w:bCs w:val="0"/>
        </w:rPr>
        <w:lastRenderedPageBreak/>
        <w:drawing>
          <wp:inline distT="0" distB="0" distL="0" distR="0" wp14:anchorId="58CD7838" wp14:editId="1C2AABDB">
            <wp:extent cx="5930900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F94" w:rsidRPr="00682F94">
        <w:rPr>
          <w:b w:val="0"/>
          <w:bCs w:val="0"/>
          <w:lang w:val="en-US"/>
        </w:rPr>
        <w:drawing>
          <wp:inline distT="0" distB="0" distL="0" distR="0" wp14:anchorId="660C3609" wp14:editId="531368FF">
            <wp:extent cx="5930900" cy="3162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0816E0" w:rsidRPr="000816E0" w:rsidRDefault="000816E0" w:rsidP="000816E0">
      <w:pPr>
        <w:pStyle w:val="Heading2"/>
        <w:rPr>
          <w:lang w:val="en-US"/>
        </w:rPr>
      </w:pPr>
    </w:p>
    <w:p w:rsidR="004B1016" w:rsidRPr="000816E0" w:rsidRDefault="003A2AB8" w:rsidP="000816E0">
      <w:pPr>
        <w:pStyle w:val="Heading2"/>
        <w:rPr>
          <w:lang w:val="en-US"/>
        </w:rPr>
      </w:pPr>
      <w:r>
        <w:t>Вывод</w:t>
      </w:r>
    </w:p>
    <w:p w:rsidR="004B1016" w:rsidRPr="000816E0" w:rsidRDefault="004B1016">
      <w:pPr>
        <w:pStyle w:val="BodyText"/>
        <w:spacing w:before="6"/>
        <w:rPr>
          <w:b/>
          <w:sz w:val="24"/>
          <w:lang w:val="en-US"/>
        </w:rPr>
      </w:pPr>
    </w:p>
    <w:p w:rsidR="004B1016" w:rsidRPr="00F67614" w:rsidRDefault="003A2AB8">
      <w:pPr>
        <w:pStyle w:val="BodyText"/>
        <w:spacing w:before="1" w:line="278" w:lineRule="auto"/>
        <w:ind w:left="100" w:right="211"/>
        <w:jc w:val="both"/>
      </w:pPr>
      <w:r>
        <w:t>В</w:t>
      </w:r>
      <w:r w:rsidRPr="00F67614">
        <w:rPr>
          <w:spacing w:val="1"/>
        </w:rPr>
        <w:t xml:space="preserve"> </w:t>
      </w:r>
      <w:r>
        <w:t>ходе</w:t>
      </w:r>
      <w:r w:rsidRPr="00F67614">
        <w:rPr>
          <w:spacing w:val="1"/>
        </w:rPr>
        <w:t xml:space="preserve"> </w:t>
      </w:r>
      <w:r>
        <w:t>Домашней</w:t>
      </w:r>
      <w:r w:rsidRPr="00F67614">
        <w:t xml:space="preserve"> </w:t>
      </w:r>
      <w:r>
        <w:t>работы</w:t>
      </w:r>
      <w:r w:rsidRPr="00F67614">
        <w:t xml:space="preserve"> </w:t>
      </w:r>
      <w:r w:rsidR="00F67614">
        <w:t xml:space="preserve">был развернут проект на </w:t>
      </w:r>
      <w:proofErr w:type="spellStart"/>
      <w:r w:rsidR="00F67614">
        <w:rPr>
          <w:lang w:val="en-US"/>
        </w:rPr>
        <w:t>vue</w:t>
      </w:r>
      <w:proofErr w:type="spellEnd"/>
      <w:r w:rsidR="00F67614" w:rsidRPr="00F67614">
        <w:t xml:space="preserve"> </w:t>
      </w:r>
      <w:r w:rsidR="00F67614">
        <w:t xml:space="preserve">и установлена библиотека </w:t>
      </w:r>
      <w:proofErr w:type="spellStart"/>
      <w:r w:rsidR="00F67614">
        <w:rPr>
          <w:lang w:val="en-US"/>
        </w:rPr>
        <w:t>pinia</w:t>
      </w:r>
      <w:proofErr w:type="spellEnd"/>
      <w:r w:rsidR="00F67614" w:rsidRPr="00F67614">
        <w:t>.</w:t>
      </w:r>
    </w:p>
    <w:p w:rsidR="000816E0" w:rsidRPr="00F67614" w:rsidRDefault="000816E0">
      <w:pPr>
        <w:pStyle w:val="BodyText"/>
        <w:spacing w:before="1" w:line="278" w:lineRule="auto"/>
        <w:ind w:left="100" w:right="211"/>
        <w:jc w:val="both"/>
      </w:pPr>
    </w:p>
    <w:sectPr w:rsidR="000816E0" w:rsidRPr="00F67614">
      <w:pgSz w:w="11920" w:h="16840"/>
      <w:pgMar w:top="1440" w:right="12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4D4F48"/>
    <w:multiLevelType w:val="hybridMultilevel"/>
    <w:tmpl w:val="750CCE34"/>
    <w:lvl w:ilvl="0" w:tplc="2882773A">
      <w:numFmt w:val="bullet"/>
      <w:lvlText w:val="●"/>
      <w:lvlJc w:val="left"/>
      <w:pPr>
        <w:ind w:left="821" w:hanging="361"/>
      </w:pPr>
      <w:rPr>
        <w:rFonts w:ascii="Microsoft Sans Serif" w:eastAsia="Microsoft Sans Serif" w:hAnsi="Microsoft Sans Serif" w:cs="Microsoft Sans Serif" w:hint="default"/>
        <w:w w:val="99"/>
        <w:sz w:val="28"/>
        <w:szCs w:val="28"/>
        <w:lang w:val="ru-RU" w:eastAsia="en-US" w:bidi="ar-SA"/>
      </w:rPr>
    </w:lvl>
    <w:lvl w:ilvl="1" w:tplc="69EAD0D6">
      <w:numFmt w:val="bullet"/>
      <w:lvlText w:val="•"/>
      <w:lvlJc w:val="left"/>
      <w:pPr>
        <w:ind w:left="1671" w:hanging="361"/>
      </w:pPr>
      <w:rPr>
        <w:rFonts w:hint="default"/>
        <w:lang w:val="ru-RU" w:eastAsia="en-US" w:bidi="ar-SA"/>
      </w:rPr>
    </w:lvl>
    <w:lvl w:ilvl="2" w:tplc="2702E37A">
      <w:numFmt w:val="bullet"/>
      <w:lvlText w:val="•"/>
      <w:lvlJc w:val="left"/>
      <w:pPr>
        <w:ind w:left="2523" w:hanging="361"/>
      </w:pPr>
      <w:rPr>
        <w:rFonts w:hint="default"/>
        <w:lang w:val="ru-RU" w:eastAsia="en-US" w:bidi="ar-SA"/>
      </w:rPr>
    </w:lvl>
    <w:lvl w:ilvl="3" w:tplc="4D4A9A78">
      <w:numFmt w:val="bullet"/>
      <w:lvlText w:val="•"/>
      <w:lvlJc w:val="left"/>
      <w:pPr>
        <w:ind w:left="3375" w:hanging="361"/>
      </w:pPr>
      <w:rPr>
        <w:rFonts w:hint="default"/>
        <w:lang w:val="ru-RU" w:eastAsia="en-US" w:bidi="ar-SA"/>
      </w:rPr>
    </w:lvl>
    <w:lvl w:ilvl="4" w:tplc="926A58FC">
      <w:numFmt w:val="bullet"/>
      <w:lvlText w:val="•"/>
      <w:lvlJc w:val="left"/>
      <w:pPr>
        <w:ind w:left="4227" w:hanging="361"/>
      </w:pPr>
      <w:rPr>
        <w:rFonts w:hint="default"/>
        <w:lang w:val="ru-RU" w:eastAsia="en-US" w:bidi="ar-SA"/>
      </w:rPr>
    </w:lvl>
    <w:lvl w:ilvl="5" w:tplc="280A7458">
      <w:numFmt w:val="bullet"/>
      <w:lvlText w:val="•"/>
      <w:lvlJc w:val="left"/>
      <w:pPr>
        <w:ind w:left="5079" w:hanging="361"/>
      </w:pPr>
      <w:rPr>
        <w:rFonts w:hint="default"/>
        <w:lang w:val="ru-RU" w:eastAsia="en-US" w:bidi="ar-SA"/>
      </w:rPr>
    </w:lvl>
    <w:lvl w:ilvl="6" w:tplc="CD92FA8C">
      <w:numFmt w:val="bullet"/>
      <w:lvlText w:val="•"/>
      <w:lvlJc w:val="left"/>
      <w:pPr>
        <w:ind w:left="5931" w:hanging="361"/>
      </w:pPr>
      <w:rPr>
        <w:rFonts w:hint="default"/>
        <w:lang w:val="ru-RU" w:eastAsia="en-US" w:bidi="ar-SA"/>
      </w:rPr>
    </w:lvl>
    <w:lvl w:ilvl="7" w:tplc="6270F1AE">
      <w:numFmt w:val="bullet"/>
      <w:lvlText w:val="•"/>
      <w:lvlJc w:val="left"/>
      <w:pPr>
        <w:ind w:left="6782" w:hanging="361"/>
      </w:pPr>
      <w:rPr>
        <w:rFonts w:hint="default"/>
        <w:lang w:val="ru-RU" w:eastAsia="en-US" w:bidi="ar-SA"/>
      </w:rPr>
    </w:lvl>
    <w:lvl w:ilvl="8" w:tplc="51023ADC">
      <w:numFmt w:val="bullet"/>
      <w:lvlText w:val="•"/>
      <w:lvlJc w:val="left"/>
      <w:pPr>
        <w:ind w:left="7634" w:hanging="36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1016"/>
    <w:rsid w:val="000816E0"/>
    <w:rsid w:val="000F7013"/>
    <w:rsid w:val="003A2AB8"/>
    <w:rsid w:val="004B1016"/>
    <w:rsid w:val="00682F94"/>
    <w:rsid w:val="00F6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B0698"/>
  <w15:docId w15:val="{D48F9D34-10E6-441D-BD5B-CC27F8F78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ind w:right="198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11"/>
      <w:ind w:left="1671" w:right="1778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2A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2AB8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8D55C-77C4-4B41-9A22-E0E35A164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дз 1</dc:title>
  <cp:lastModifiedBy>tyumi</cp:lastModifiedBy>
  <cp:revision>10</cp:revision>
  <dcterms:created xsi:type="dcterms:W3CDTF">2023-12-18T13:35:00Z</dcterms:created>
  <dcterms:modified xsi:type="dcterms:W3CDTF">2023-12-18T15:08:00Z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2023-12-18T00:00:00Z</vt:filetime>
  </property>
</Properties>
</file>