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right"/>
        <w:rPr>
          <w:vertAlign w:val="baseline"/>
        </w:rPr>
      </w:pPr>
      <w:r w:rsidDel="00000000" w:rsidR="00000000" w:rsidRPr="00000000">
        <w:rPr>
          <w:rtl w:val="0"/>
        </w:rPr>
      </w:r>
    </w:p>
    <w:p w:rsidR="00000000" w:rsidDel="00000000" w:rsidP="00000000" w:rsidRDefault="00000000" w:rsidRPr="00000000" w14:paraId="00000002">
      <w:pPr>
        <w:pStyle w:val="Title"/>
        <w:jc w:val="right"/>
        <w:rPr>
          <w:color w:val="000000"/>
          <w:vertAlign w:val="baseline"/>
        </w:rPr>
      </w:pPr>
      <w:r w:rsidDel="00000000" w:rsidR="00000000" w:rsidRPr="00000000">
        <w:rPr>
          <w:b w:val="1"/>
          <w:color w:val="000000"/>
          <w:vertAlign w:val="baseline"/>
          <w:rtl w:val="0"/>
        </w:rPr>
        <w:t xml:space="preserve"> </w:t>
      </w:r>
      <w:r w:rsidDel="00000000" w:rsidR="00000000" w:rsidRPr="00000000">
        <w:rPr>
          <w:rtl w:val="0"/>
        </w:rPr>
      </w:r>
    </w:p>
    <w:p w:rsidR="00000000" w:rsidDel="00000000" w:rsidP="00000000" w:rsidRDefault="00000000" w:rsidRPr="00000000" w14:paraId="00000003">
      <w:pPr>
        <w:pStyle w:val="Title"/>
        <w:tabs>
          <w:tab w:val="left" w:leader="none" w:pos="2970"/>
          <w:tab w:val="left" w:leader="none" w:pos="3060"/>
        </w:tabs>
        <w:jc w:val="right"/>
        <w:rPr/>
      </w:pPr>
      <w:bookmarkStart w:colFirst="0" w:colLast="0" w:name="_heading=h.equ3pcdbi1f9" w:id="0"/>
      <w:bookmarkEnd w:id="0"/>
      <w:r w:rsidDel="00000000" w:rsidR="00000000" w:rsidRPr="00000000">
        <w:rPr>
          <w:rtl w:val="0"/>
        </w:rPr>
        <w:t xml:space="preserve">И/N</w:t>
      </w:r>
    </w:p>
    <w:p w:rsidR="00000000" w:rsidDel="00000000" w:rsidP="00000000" w:rsidRDefault="00000000" w:rsidRPr="00000000" w14:paraId="00000004">
      <w:pPr>
        <w:pStyle w:val="Title"/>
        <w:tabs>
          <w:tab w:val="left" w:leader="none" w:pos="2970"/>
          <w:tab w:val="left" w:leader="none" w:pos="3060"/>
        </w:tabs>
        <w:jc w:val="right"/>
        <w:rPr>
          <w:i w:val="0"/>
          <w:sz w:val="44"/>
          <w:szCs w:val="44"/>
          <w:vertAlign w:val="baseline"/>
        </w:rPr>
      </w:pPr>
      <w:bookmarkStart w:colFirst="0" w:colLast="0" w:name="_heading=h.rlb05px4qhwl" w:id="1"/>
      <w:bookmarkEnd w:id="1"/>
      <w:r w:rsidDel="00000000" w:rsidR="00000000" w:rsidRPr="00000000">
        <w:rPr>
          <w:rtl w:val="0"/>
        </w:rPr>
        <w:t xml:space="preserve">Izgubljeno/Nađeno</w:t>
      </w:r>
      <w:r w:rsidDel="00000000" w:rsidR="00000000" w:rsidRPr="00000000">
        <w:rPr>
          <w:rtl w:val="0"/>
        </w:rPr>
      </w:r>
    </w:p>
    <w:p w:rsidR="00000000" w:rsidDel="00000000" w:rsidP="00000000" w:rsidRDefault="00000000" w:rsidRPr="00000000" w14:paraId="00000005">
      <w:pPr>
        <w:pStyle w:val="Title"/>
        <w:jc w:val="right"/>
        <w:rPr>
          <w:i w:val="0"/>
          <w:sz w:val="44"/>
          <w:szCs w:val="44"/>
          <w:vertAlign w:val="baseline"/>
        </w:rPr>
      </w:pPr>
      <w:r w:rsidDel="00000000" w:rsidR="00000000" w:rsidRPr="00000000">
        <w:rPr>
          <w:b w:val="1"/>
          <w:vertAlign w:val="baseline"/>
          <w:rtl w:val="0"/>
        </w:rPr>
        <w:t xml:space="preserve"> Korisničko uputstvo</w:t>
      </w:r>
      <w:r w:rsidDel="00000000" w:rsidR="00000000" w:rsidRPr="00000000">
        <w:rPr>
          <w:rtl w:val="0"/>
        </w:rPr>
      </w:r>
    </w:p>
    <w:p w:rsidR="00000000" w:rsidDel="00000000" w:rsidP="00000000" w:rsidRDefault="00000000" w:rsidRPr="00000000" w14:paraId="00000006">
      <w:pPr>
        <w:pStyle w:val="Title"/>
        <w:jc w:val="right"/>
        <w:rPr>
          <w:vertAlign w:val="baseline"/>
        </w:rPr>
      </w:pPr>
      <w:r w:rsidDel="00000000" w:rsidR="00000000" w:rsidRPr="00000000">
        <w:rPr>
          <w:rtl w:val="0"/>
        </w:rPr>
      </w:r>
    </w:p>
    <w:p w:rsidR="00000000" w:rsidDel="00000000" w:rsidP="00000000" w:rsidRDefault="00000000" w:rsidRPr="00000000" w14:paraId="00000007">
      <w:pPr>
        <w:pStyle w:val="Title"/>
        <w:jc w:val="right"/>
        <w:rPr>
          <w:sz w:val="28"/>
          <w:szCs w:val="28"/>
          <w:vertAlign w:val="baseline"/>
        </w:rPr>
      </w:pPr>
      <w:r w:rsidDel="00000000" w:rsidR="00000000" w:rsidRPr="00000000">
        <w:rPr>
          <w:b w:val="1"/>
          <w:sz w:val="28"/>
          <w:szCs w:val="28"/>
          <w:vertAlign w:val="baseline"/>
          <w:rtl w:val="0"/>
        </w:rPr>
        <w:t xml:space="preserve">Verzija 1.0</w:t>
      </w:r>
      <w:r w:rsidDel="00000000" w:rsidR="00000000" w:rsidRPr="00000000">
        <w:rPr>
          <w:rtl w:val="0"/>
        </w:rPr>
      </w:r>
    </w:p>
    <w:p w:rsidR="00000000" w:rsidDel="00000000" w:rsidP="00000000" w:rsidRDefault="00000000" w:rsidRPr="00000000" w14:paraId="00000008">
      <w:pPr>
        <w:pStyle w:val="Title"/>
        <w:jc w:val="right"/>
        <w:rPr>
          <w:sz w:val="28"/>
          <w:szCs w:val="28"/>
          <w:vertAlign w:val="baseline"/>
        </w:rPr>
        <w:sectPr>
          <w:headerReference r:id="rId7"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9">
      <w:pPr>
        <w:pStyle w:val="Title"/>
        <w:rPr>
          <w:vertAlign w:val="baseline"/>
        </w:rPr>
      </w:pPr>
      <w:r w:rsidDel="00000000" w:rsidR="00000000" w:rsidRPr="00000000">
        <w:rPr>
          <w:b w:val="1"/>
          <w:vertAlign w:val="baseline"/>
          <w:rtl w:val="0"/>
        </w:rPr>
        <w:t xml:space="preserve">Istorija revizija</w:t>
      </w:r>
      <w:r w:rsidDel="00000000" w:rsidR="00000000" w:rsidRPr="00000000">
        <w:rPr>
          <w:rtl w:val="0"/>
        </w:rPr>
      </w:r>
    </w:p>
    <w:tbl>
      <w:tblPr>
        <w:tblStyle w:val="Table1"/>
        <w:tblW w:w="9504.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04"/>
        <w:gridCol w:w="1152"/>
        <w:gridCol w:w="3744"/>
        <w:gridCol w:w="2304"/>
        <w:tblGridChange w:id="0">
          <w:tblGrid>
            <w:gridCol w:w="2304"/>
            <w:gridCol w:w="1152"/>
            <w:gridCol w:w="3744"/>
            <w:gridCol w:w="2304"/>
          </w:tblGrid>
        </w:tblGridChange>
      </w:tblGrid>
      <w:tr>
        <w:trPr>
          <w:cantSplit w:val="0"/>
          <w:tblHeader w:val="0"/>
        </w:trPr>
        <w:tc>
          <w:tcPr>
            <w:vAlign w:val="top"/>
          </w:tcPr>
          <w:p w:rsidR="00000000" w:rsidDel="00000000" w:rsidP="00000000" w:rsidRDefault="00000000" w:rsidRPr="00000000" w14:paraId="0000000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Datum</w:t>
            </w:r>
            <w:r w:rsidDel="00000000" w:rsidR="00000000" w:rsidRPr="00000000">
              <w:rPr>
                <w:rtl w:val="0"/>
              </w:rPr>
            </w:r>
          </w:p>
        </w:tc>
        <w:tc>
          <w:tcPr>
            <w:vAlign w:val="top"/>
          </w:tcPr>
          <w:p w:rsidR="00000000" w:rsidDel="00000000" w:rsidP="00000000" w:rsidRDefault="00000000" w:rsidRPr="00000000" w14:paraId="0000000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Verzija</w:t>
            </w:r>
            <w:r w:rsidDel="00000000" w:rsidR="00000000" w:rsidRPr="00000000">
              <w:rPr>
                <w:rtl w:val="0"/>
              </w:rPr>
            </w:r>
          </w:p>
        </w:tc>
        <w:tc>
          <w:tcPr>
            <w:vAlign w:val="top"/>
          </w:tcPr>
          <w:p w:rsidR="00000000" w:rsidDel="00000000" w:rsidP="00000000" w:rsidRDefault="00000000" w:rsidRPr="00000000" w14:paraId="0000000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Opis</w:t>
            </w:r>
            <w:r w:rsidDel="00000000" w:rsidR="00000000" w:rsidRPr="00000000">
              <w:rPr>
                <w:rtl w:val="0"/>
              </w:rPr>
            </w:r>
          </w:p>
        </w:tc>
        <w:tc>
          <w:tcPr>
            <w:vAlign w:val="top"/>
          </w:tcPr>
          <w:p w:rsidR="00000000" w:rsidDel="00000000" w:rsidP="00000000" w:rsidRDefault="00000000" w:rsidRPr="00000000" w14:paraId="0000000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Autori</w:t>
            </w:r>
            <w:r w:rsidDel="00000000" w:rsidR="00000000" w:rsidRPr="00000000">
              <w:rPr>
                <w:rtl w:val="0"/>
              </w:rPr>
            </w:r>
          </w:p>
        </w:tc>
      </w:tr>
      <w:tr>
        <w:trPr>
          <w:cantSplit w:val="0"/>
          <w:tblHeader w:val="0"/>
        </w:trPr>
        <w:tc>
          <w:tcPr>
            <w:vAlign w:val="top"/>
          </w:tcPr>
          <w:p w:rsidR="00000000" w:rsidDel="00000000" w:rsidP="00000000" w:rsidRDefault="00000000" w:rsidRPr="00000000" w14:paraId="0000000E">
            <w:pP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12.06.2023.</w:t>
            </w:r>
            <w:r w:rsidDel="00000000" w:rsidR="00000000" w:rsidRPr="00000000">
              <w:rPr>
                <w:rtl w:val="0"/>
              </w:rPr>
            </w:r>
          </w:p>
        </w:tc>
        <w:tc>
          <w:tcPr>
            <w:vAlign w:val="top"/>
          </w:tcPr>
          <w:p w:rsidR="00000000" w:rsidDel="00000000" w:rsidP="00000000" w:rsidRDefault="00000000" w:rsidRPr="00000000" w14:paraId="0000000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w:t>
            </w:r>
          </w:p>
        </w:tc>
        <w:tc>
          <w:tcPr>
            <w:vAlign w:val="top"/>
          </w:tcPr>
          <w:p w:rsidR="00000000" w:rsidDel="00000000" w:rsidP="00000000" w:rsidRDefault="00000000" w:rsidRPr="00000000" w14:paraId="0000001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finalna verzija</w:t>
            </w:r>
          </w:p>
        </w:tc>
        <w:tc>
          <w:tcPr>
            <w:vAlign w:val="top"/>
          </w:tcPr>
          <w:p w:rsidR="00000000" w:rsidDel="00000000" w:rsidP="00000000" w:rsidRDefault="00000000" w:rsidRPr="00000000" w14:paraId="00000011">
            <w:pP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Jovana S. Stojanović, Jovana V. Stojanović, Marko Mihajlović</w:t>
            </w:r>
            <w:r w:rsidDel="00000000" w:rsidR="00000000" w:rsidRPr="00000000">
              <w:rPr>
                <w:rtl w:val="0"/>
              </w:rPr>
            </w:r>
          </w:p>
        </w:tc>
      </w:tr>
    </w:tbl>
    <w:p w:rsidR="00000000" w:rsidDel="00000000" w:rsidP="00000000" w:rsidRDefault="00000000" w:rsidRPr="00000000" w14:paraId="00000012">
      <w:pPr>
        <w:rPr>
          <w:vertAlign w:val="baseline"/>
        </w:rPr>
      </w:pPr>
      <w:r w:rsidDel="00000000" w:rsidR="00000000" w:rsidRPr="00000000">
        <w:rPr>
          <w:rtl w:val="0"/>
        </w:rPr>
      </w:r>
    </w:p>
    <w:p w:rsidR="00000000" w:rsidDel="00000000" w:rsidP="00000000" w:rsidRDefault="00000000" w:rsidRPr="00000000" w14:paraId="00000013">
      <w:pPr>
        <w:pStyle w:val="Title"/>
        <w:rPr>
          <w:vertAlign w:val="baseline"/>
        </w:rPr>
      </w:pPr>
      <w:r w:rsidDel="00000000" w:rsidR="00000000" w:rsidRPr="00000000">
        <w:br w:type="page"/>
      </w:r>
      <w:r w:rsidDel="00000000" w:rsidR="00000000" w:rsidRPr="00000000">
        <w:rPr>
          <w:b w:val="1"/>
          <w:vertAlign w:val="baseline"/>
          <w:rtl w:val="0"/>
        </w:rPr>
        <w:t xml:space="preserve">Sadržaj</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4">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Uvod</w:t>
              <w:tab/>
              <w:t xml:space="preserve">4</w:t>
            </w:r>
          </w:hyperlink>
          <w:r w:rsidDel="00000000" w:rsidR="00000000" w:rsidRPr="00000000">
            <w:rPr>
              <w:rtl w:val="0"/>
            </w:rPr>
          </w:r>
        </w:p>
        <w:p w:rsidR="00000000" w:rsidDel="00000000" w:rsidP="00000000" w:rsidRDefault="00000000" w:rsidRPr="00000000" w14:paraId="00000015">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Početna strana aplikacije</w:t>
              <w:tab/>
              <w:t xml:space="preserve">4</w:t>
            </w:r>
          </w:hyperlink>
          <w:r w:rsidDel="00000000" w:rsidR="00000000" w:rsidRPr="00000000">
            <w:rPr>
              <w:rtl w:val="0"/>
            </w:rPr>
          </w:r>
        </w:p>
        <w:p w:rsidR="00000000" w:rsidDel="00000000" w:rsidP="00000000" w:rsidRDefault="00000000" w:rsidRPr="00000000" w14:paraId="00000016">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k64rx5gl633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Prijavljivanje korisnika u aplikaciju</w:t>
              <w:tab/>
              <w:t xml:space="preserve">4</w:t>
            </w:r>
          </w:hyperlink>
          <w:r w:rsidDel="00000000" w:rsidR="00000000" w:rsidRPr="00000000">
            <w:rPr>
              <w:rtl w:val="0"/>
            </w:rPr>
          </w:r>
        </w:p>
        <w:p w:rsidR="00000000" w:rsidDel="00000000" w:rsidP="00000000" w:rsidRDefault="00000000" w:rsidRPr="00000000" w14:paraId="00000017">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7783sdcke7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Registracija novog korisnika</w:t>
              <w:tab/>
              <w:t xml:space="preserve">4</w:t>
            </w:r>
          </w:hyperlink>
          <w:r w:rsidDel="00000000" w:rsidR="00000000" w:rsidRPr="00000000">
            <w:rPr>
              <w:rtl w:val="0"/>
            </w:rPr>
          </w:r>
        </w:p>
        <w:p w:rsidR="00000000" w:rsidDel="00000000" w:rsidP="00000000" w:rsidRDefault="00000000" w:rsidRPr="00000000" w14:paraId="00000018">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bfdp6q6kn1e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Prijavljivanje registrovanog korisnika na sistem</w:t>
              <w:tab/>
              <w:t xml:space="preserve">4</w:t>
            </w:r>
          </w:hyperlink>
          <w:r w:rsidDel="00000000" w:rsidR="00000000" w:rsidRPr="00000000">
            <w:rPr>
              <w:rtl w:val="0"/>
            </w:rPr>
          </w:r>
        </w:p>
        <w:p w:rsidR="00000000" w:rsidDel="00000000" w:rsidP="00000000" w:rsidRDefault="00000000" w:rsidRPr="00000000" w14:paraId="00000019">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b9njqd254pg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Prijava administratora</w:t>
              <w:tab/>
              <w:t xml:space="preserve">4</w:t>
            </w:r>
          </w:hyperlink>
          <w:r w:rsidDel="00000000" w:rsidR="00000000" w:rsidRPr="00000000">
            <w:rPr>
              <w:rtl w:val="0"/>
            </w:rPr>
          </w:r>
        </w:p>
        <w:p w:rsidR="00000000" w:rsidDel="00000000" w:rsidP="00000000" w:rsidRDefault="00000000" w:rsidRPr="00000000" w14:paraId="0000001A">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dmfrhdyk7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Dodavanje novog oglasa</w:t>
              <w:tab/>
              <w:t xml:space="preserve">4</w:t>
            </w:r>
          </w:hyperlink>
          <w:r w:rsidDel="00000000" w:rsidR="00000000" w:rsidRPr="00000000">
            <w:rPr>
              <w:rtl w:val="0"/>
            </w:rPr>
          </w:r>
        </w:p>
        <w:p w:rsidR="00000000" w:rsidDel="00000000" w:rsidP="00000000" w:rsidRDefault="00000000" w:rsidRPr="00000000" w14:paraId="0000001B">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mr1em3du9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Izmena statusa oglasa od strane pronalazača</w:t>
              <w:tab/>
              <w:t xml:space="preserve">4</w:t>
            </w:r>
          </w:hyperlink>
          <w:r w:rsidDel="00000000" w:rsidR="00000000" w:rsidRPr="00000000">
            <w:rPr>
              <w:rtl w:val="0"/>
            </w:rPr>
          </w:r>
        </w:p>
        <w:p w:rsidR="00000000" w:rsidDel="00000000" w:rsidP="00000000" w:rsidRDefault="00000000" w:rsidRPr="00000000" w14:paraId="0000001C">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lzo8uu4nkk0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Mogućnosti administratora</w:t>
              <w:tab/>
              <w:t xml:space="preserve">5</w:t>
            </w:r>
          </w:hyperlink>
          <w:r w:rsidDel="00000000" w:rsidR="00000000" w:rsidRPr="00000000">
            <w:rPr>
              <w:rtl w:val="0"/>
            </w:rPr>
          </w:r>
        </w:p>
        <w:p w:rsidR="00000000" w:rsidDel="00000000" w:rsidP="00000000" w:rsidRDefault="00000000" w:rsidRPr="00000000" w14:paraId="0000001D">
          <w:pPr>
            <w:tabs>
              <w:tab w:val="right" w:leader="none" w:pos="12000"/>
            </w:tabs>
            <w:spacing w:before="60"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zfy1evtb3ecs">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5.1 Upravljanje razrešenim oglasima</w:t>
              <w:tab/>
              <w:t xml:space="preserve">5</w:t>
            </w:r>
          </w:hyperlink>
          <w:r w:rsidDel="00000000" w:rsidR="00000000" w:rsidRPr="00000000">
            <w:rPr>
              <w:rtl w:val="0"/>
            </w:rPr>
          </w:r>
        </w:p>
        <w:p w:rsidR="00000000" w:rsidDel="00000000" w:rsidP="00000000" w:rsidRDefault="00000000" w:rsidRPr="00000000" w14:paraId="0000001E">
          <w:pPr>
            <w:tabs>
              <w:tab w:val="right" w:leader="none" w:pos="12000"/>
            </w:tabs>
            <w:spacing w:before="60"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oatq23k2wjet">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5.2 Pregled korisnika</w:t>
              <w:tab/>
              <w:t xml:space="preserve">5</w:t>
            </w:r>
          </w:hyperlink>
          <w:r w:rsidDel="00000000" w:rsidR="00000000" w:rsidRPr="00000000">
            <w:rPr>
              <w:rtl w:val="0"/>
            </w:rPr>
          </w:r>
        </w:p>
        <w:p w:rsidR="00000000" w:rsidDel="00000000" w:rsidP="00000000" w:rsidRDefault="00000000" w:rsidRPr="00000000" w14:paraId="0000001F">
          <w:pPr>
            <w:tabs>
              <w:tab w:val="right" w:leader="none" w:pos="12000"/>
            </w:tabs>
            <w:spacing w:before="60"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yp91ravli30i">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5.3 Pregled statističkih podataka o upotrebi aplikacije</w:t>
              <w:tab/>
              <w:t xml:space="preserve">5</w:t>
            </w:r>
          </w:hyperlink>
          <w:r w:rsidDel="00000000" w:rsidR="00000000" w:rsidRPr="00000000">
            <w:rPr>
              <w:rtl w:val="0"/>
            </w:rPr>
          </w:r>
        </w:p>
        <w:p w:rsidR="00000000" w:rsidDel="00000000" w:rsidP="00000000" w:rsidRDefault="00000000" w:rsidRPr="00000000" w14:paraId="00000020">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aycvre5ptpy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Kontantiranje pronalazača od strane vlasnika</w:t>
              <w:tab/>
              <w:t xml:space="preserve">5</w:t>
            </w:r>
          </w:hyperlink>
          <w:r w:rsidDel="00000000" w:rsidR="00000000" w:rsidRPr="00000000">
            <w:rPr>
              <w:rtl w:val="0"/>
            </w:rPr>
          </w:r>
        </w:p>
        <w:p w:rsidR="00000000" w:rsidDel="00000000" w:rsidP="00000000" w:rsidRDefault="00000000" w:rsidRPr="00000000" w14:paraId="00000021">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smxn1l5pklt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Selekcija oglasa</w:t>
              <w:tab/>
              <w:t xml:space="preserve">5</w:t>
            </w:r>
          </w:hyperlink>
          <w:r w:rsidDel="00000000" w:rsidR="00000000" w:rsidRPr="00000000">
            <w:rPr>
              <w:rtl w:val="0"/>
            </w:rPr>
          </w:r>
        </w:p>
        <w:p w:rsidR="00000000" w:rsidDel="00000000" w:rsidP="00000000" w:rsidRDefault="00000000" w:rsidRPr="00000000" w14:paraId="00000022">
          <w:pPr>
            <w:tabs>
              <w:tab w:val="right" w:leader="none" w:pos="12000"/>
            </w:tabs>
            <w:spacing w:before="60"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jy1n8kcxq2lx">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7.1 Pretraga oglasa po tagu</w:t>
              <w:tab/>
              <w:t xml:space="preserve">5</w:t>
            </w:r>
          </w:hyperlink>
          <w:r w:rsidDel="00000000" w:rsidR="00000000" w:rsidRPr="00000000">
            <w:rPr>
              <w:rtl w:val="0"/>
            </w:rPr>
          </w:r>
        </w:p>
        <w:p w:rsidR="00000000" w:rsidDel="00000000" w:rsidP="00000000" w:rsidRDefault="00000000" w:rsidRPr="00000000" w14:paraId="00000023">
          <w:pPr>
            <w:tabs>
              <w:tab w:val="right" w:leader="none" w:pos="12000"/>
            </w:tabs>
            <w:spacing w:before="60"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m9mcj3qena9g">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7.2 Prikaz oglasa sa mape</w:t>
              <w:tab/>
              <w:t xml:space="preserve">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pStyle w:val="Title"/>
        <w:rPr>
          <w:vertAlign w:val="baseline"/>
        </w:rPr>
      </w:pPr>
      <w:r w:rsidDel="00000000" w:rsidR="00000000" w:rsidRPr="00000000">
        <w:br w:type="page"/>
      </w:r>
      <w:r w:rsidDel="00000000" w:rsidR="00000000" w:rsidRPr="00000000">
        <w:rPr>
          <w:b w:val="1"/>
          <w:vertAlign w:val="baseline"/>
          <w:rtl w:val="0"/>
        </w:rPr>
        <w:t xml:space="preserve">Korisničko uputstvo za </w:t>
      </w:r>
      <w:r w:rsidDel="00000000" w:rsidR="00000000" w:rsidRPr="00000000">
        <w:rPr>
          <w:rtl w:val="0"/>
        </w:rPr>
        <w:t xml:space="preserve">JJM</w:t>
      </w:r>
      <w:r w:rsidDel="00000000" w:rsidR="00000000" w:rsidRPr="00000000">
        <w:rPr>
          <w:rtl w:val="0"/>
        </w:rPr>
      </w:r>
    </w:p>
    <w:p w:rsidR="00000000" w:rsidDel="00000000" w:rsidP="00000000" w:rsidRDefault="00000000" w:rsidRPr="00000000" w14:paraId="00000025">
      <w:pPr>
        <w:rPr>
          <w:vertAlign w:val="baseline"/>
        </w:rPr>
      </w:pPr>
      <w:bookmarkStart w:colFirst="0" w:colLast="0" w:name="_heading=h.gjdgxs" w:id="2"/>
      <w:bookmarkEnd w:id="2"/>
      <w:r w:rsidDel="00000000" w:rsidR="00000000" w:rsidRPr="00000000">
        <w:rPr>
          <w:rtl w:val="0"/>
        </w:rPr>
      </w:r>
    </w:p>
    <w:p w:rsidR="00000000" w:rsidDel="00000000" w:rsidP="00000000" w:rsidRDefault="00000000" w:rsidRPr="00000000" w14:paraId="00000026">
      <w:pPr>
        <w:pStyle w:val="Heading1"/>
        <w:numPr>
          <w:ilvl w:val="0"/>
          <w:numId w:val="5"/>
        </w:numPr>
        <w:ind w:left="0" w:firstLine="0"/>
        <w:rPr>
          <w:vertAlign w:val="baseline"/>
        </w:rPr>
      </w:pPr>
      <w:r w:rsidDel="00000000" w:rsidR="00000000" w:rsidRPr="00000000">
        <w:rPr>
          <w:b w:val="1"/>
          <w:vertAlign w:val="baseline"/>
          <w:rtl w:val="0"/>
        </w:rPr>
        <w:t xml:space="preserve">Uvod</w:t>
      </w:r>
      <w:r w:rsidDel="00000000" w:rsidR="00000000" w:rsidRPr="00000000">
        <w:rPr>
          <w:rtl w:val="0"/>
        </w:rPr>
      </w:r>
    </w:p>
    <w:p w:rsidR="00000000" w:rsidDel="00000000" w:rsidP="00000000" w:rsidRDefault="00000000" w:rsidRPr="00000000" w14:paraId="00000027">
      <w:pPr>
        <w:rPr>
          <w:color w:val="ff0000"/>
          <w:vertAlign w:val="baseline"/>
        </w:rPr>
      </w:pPr>
      <w:r w:rsidDel="00000000" w:rsidR="00000000" w:rsidRPr="00000000">
        <w:rPr>
          <w:vertAlign w:val="baseline"/>
          <w:rtl w:val="0"/>
        </w:rPr>
        <w:t xml:space="preserve">Primarni cilj </w:t>
      </w:r>
      <w:r w:rsidDel="00000000" w:rsidR="00000000" w:rsidRPr="00000000">
        <w:rPr>
          <w:rtl w:val="0"/>
        </w:rPr>
        <w:t xml:space="preserve">aplikacije Изгубљено/Nađeno</w:t>
      </w:r>
      <w:r w:rsidDel="00000000" w:rsidR="00000000" w:rsidRPr="00000000">
        <w:rPr>
          <w:vertAlign w:val="baseline"/>
          <w:rtl w:val="0"/>
        </w:rPr>
        <w:t xml:space="preserve"> je da olakša </w:t>
      </w:r>
      <w:r w:rsidDel="00000000" w:rsidR="00000000" w:rsidRPr="00000000">
        <w:rPr>
          <w:rtl w:val="0"/>
        </w:rPr>
        <w:t xml:space="preserve">povraćaj izgubljenih stvari</w:t>
      </w:r>
      <w:r w:rsidDel="00000000" w:rsidR="00000000" w:rsidRPr="00000000">
        <w:rPr>
          <w:vertAlign w:val="baseline"/>
          <w:rtl w:val="0"/>
        </w:rPr>
        <w:t xml:space="preserve">, kako </w:t>
      </w:r>
      <w:r w:rsidDel="00000000" w:rsidR="00000000" w:rsidRPr="00000000">
        <w:rPr>
          <w:rtl w:val="0"/>
        </w:rPr>
        <w:t xml:space="preserve">vlasnicima</w:t>
      </w:r>
      <w:r w:rsidDel="00000000" w:rsidR="00000000" w:rsidRPr="00000000">
        <w:rPr>
          <w:vertAlign w:val="baseline"/>
          <w:rtl w:val="0"/>
        </w:rPr>
        <w:t xml:space="preserve">, koji putem </w:t>
      </w:r>
      <w:r w:rsidDel="00000000" w:rsidR="00000000" w:rsidRPr="00000000">
        <w:rPr>
          <w:rtl w:val="0"/>
        </w:rPr>
        <w:t xml:space="preserve">aplikacije mogu da pretraže oglase po lokaciji na mapi i tagovima i ujedno kontaktiraju pronalazače putem ćaskanja</w:t>
      </w:r>
      <w:r w:rsidDel="00000000" w:rsidR="00000000" w:rsidRPr="00000000">
        <w:rPr>
          <w:vertAlign w:val="baseline"/>
          <w:rtl w:val="0"/>
        </w:rPr>
        <w:t xml:space="preserve">, tako i p</w:t>
      </w:r>
      <w:r w:rsidDel="00000000" w:rsidR="00000000" w:rsidRPr="00000000">
        <w:rPr>
          <w:rtl w:val="0"/>
        </w:rPr>
        <w:t xml:space="preserve">ronalazačima</w:t>
      </w:r>
      <w:r w:rsidDel="00000000" w:rsidR="00000000" w:rsidRPr="00000000">
        <w:rPr>
          <w:vertAlign w:val="baseline"/>
          <w:rtl w:val="0"/>
        </w:rPr>
        <w:t xml:space="preserve">, koji </w:t>
      </w:r>
      <w:r w:rsidDel="00000000" w:rsidR="00000000" w:rsidRPr="00000000">
        <w:rPr>
          <w:rtl w:val="0"/>
        </w:rPr>
        <w:t xml:space="preserve">za kratko vreme mogu da objave oglas i tu se završavaju njihove obaveze</w:t>
      </w:r>
      <w:r w:rsidDel="00000000" w:rsidR="00000000" w:rsidRPr="00000000">
        <w:rPr>
          <w:vertAlign w:val="baseline"/>
          <w:rtl w:val="0"/>
        </w:rPr>
        <w:t xml:space="preserve">.</w:t>
      </w:r>
      <w:r w:rsidDel="00000000" w:rsidR="00000000" w:rsidRPr="00000000">
        <w:rPr>
          <w:rtl w:val="0"/>
        </w:rPr>
        <w:t xml:space="preserve"> Svi korisnici koji žele veću interakciju sa aplikacijom od samog pregledavanja oglasa potrebno je da se registruju, ako nemaju već napravljen nalog</w:t>
      </w:r>
      <w:r w:rsidDel="00000000" w:rsidR="00000000" w:rsidRPr="00000000">
        <w:rPr>
          <w:vertAlign w:val="baseline"/>
          <w:rtl w:val="0"/>
        </w:rPr>
        <w:t xml:space="preserve">. </w:t>
      </w:r>
      <w:r w:rsidDel="00000000" w:rsidR="00000000" w:rsidRPr="00000000">
        <w:rPr>
          <w:vertAlign w:val="baseline"/>
          <w:rtl w:val="0"/>
        </w:rPr>
        <w:t xml:space="preserve">Sva obaveštavanja o započetim ćas</w:t>
      </w:r>
      <w:r w:rsidDel="00000000" w:rsidR="00000000" w:rsidRPr="00000000">
        <w:rPr>
          <w:rtl w:val="0"/>
        </w:rPr>
        <w:t xml:space="preserve">kanjima</w:t>
      </w:r>
      <w:r w:rsidDel="00000000" w:rsidR="00000000" w:rsidRPr="00000000">
        <w:rPr>
          <w:vertAlign w:val="baseline"/>
          <w:rtl w:val="0"/>
        </w:rPr>
        <w:t xml:space="preserve"> se vrše putem elektronske pošte.</w:t>
      </w:r>
      <w:r w:rsidDel="00000000" w:rsidR="00000000" w:rsidRPr="00000000">
        <w:rPr>
          <w:color w:val="ff0000"/>
          <w:vertAlign w:val="baseline"/>
          <w:rtl w:val="0"/>
        </w:rPr>
        <w:t xml:space="preserve"> </w:t>
      </w:r>
    </w:p>
    <w:p w:rsidR="00000000" w:rsidDel="00000000" w:rsidP="00000000" w:rsidRDefault="00000000" w:rsidRPr="00000000" w14:paraId="00000028">
      <w:pPr>
        <w:pStyle w:val="Heading1"/>
        <w:numPr>
          <w:ilvl w:val="0"/>
          <w:numId w:val="5"/>
        </w:numPr>
        <w:ind w:left="0" w:firstLine="0"/>
        <w:rPr>
          <w:vertAlign w:val="baseline"/>
        </w:rPr>
      </w:pPr>
      <w:r w:rsidDel="00000000" w:rsidR="00000000" w:rsidRPr="00000000">
        <w:rPr>
          <w:b w:val="1"/>
          <w:vertAlign w:val="baseline"/>
          <w:rtl w:val="0"/>
        </w:rPr>
        <w:t xml:space="preserve">Početna strana apl</w:t>
      </w:r>
      <w:r w:rsidDel="00000000" w:rsidR="00000000" w:rsidRPr="00000000">
        <w:rPr>
          <w:rtl w:val="0"/>
        </w:rPr>
        <w:t xml:space="preserve">ikacije</w:t>
      </w:r>
    </w:p>
    <w:p w:rsidR="00000000" w:rsidDel="00000000" w:rsidP="00000000" w:rsidRDefault="00000000" w:rsidRPr="00000000" w14:paraId="00000029">
      <w:pPr>
        <w:rPr/>
      </w:pPr>
      <w:r w:rsidDel="00000000" w:rsidR="00000000" w:rsidRPr="00000000">
        <w:rPr>
          <w:rtl w:val="0"/>
        </w:rPr>
        <w:t xml:space="preserve">Početna strana aplikacije izgleda kao na sledećoj slici:</w:t>
      </w:r>
    </w:p>
    <w:p w:rsidR="00000000" w:rsidDel="00000000" w:rsidP="00000000" w:rsidRDefault="00000000" w:rsidRPr="00000000" w14:paraId="0000002A">
      <w:pPr>
        <w:rPr/>
      </w:pPr>
      <w:r w:rsidDel="00000000" w:rsidR="00000000" w:rsidRPr="00000000">
        <w:rPr/>
        <w:drawing>
          <wp:inline distB="114300" distT="114300" distL="114300" distR="114300">
            <wp:extent cx="5943600" cy="3314700"/>
            <wp:effectExtent b="0" l="0" r="0" t="0"/>
            <wp:docPr id="1039"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center"/>
        <w:rPr/>
      </w:pPr>
      <w:r w:rsidDel="00000000" w:rsidR="00000000" w:rsidRPr="00000000">
        <w:rPr>
          <w:rtl w:val="0"/>
        </w:rPr>
        <w:t xml:space="preserve">Slika1- Početna strana</w:t>
      </w:r>
    </w:p>
    <w:p w:rsidR="00000000" w:rsidDel="00000000" w:rsidP="00000000" w:rsidRDefault="00000000" w:rsidRPr="00000000" w14:paraId="0000002C">
      <w:pPr>
        <w:pStyle w:val="Heading1"/>
        <w:numPr>
          <w:ilvl w:val="0"/>
          <w:numId w:val="5"/>
        </w:numPr>
      </w:pPr>
      <w:bookmarkStart w:colFirst="0" w:colLast="0" w:name="_heading=h.k64rx5gl6333" w:id="3"/>
      <w:bookmarkEnd w:id="3"/>
      <w:r w:rsidDel="00000000" w:rsidR="00000000" w:rsidRPr="00000000">
        <w:rPr>
          <w:rtl w:val="0"/>
        </w:rPr>
        <w:t xml:space="preserve">Prijavljivanje korisnika u aplikaciju</w:t>
      </w:r>
    </w:p>
    <w:p w:rsidR="00000000" w:rsidDel="00000000" w:rsidP="00000000" w:rsidRDefault="00000000" w:rsidRPr="00000000" w14:paraId="0000002D">
      <w:pPr>
        <w:rPr/>
      </w:pPr>
      <w:r w:rsidDel="00000000" w:rsidR="00000000" w:rsidRPr="00000000">
        <w:rPr>
          <w:rtl w:val="0"/>
        </w:rPr>
        <w:t xml:space="preserve">Razlikuju se dva slučaja prijavljivanja na sistem. Prvi je kada se novi korisnik po prvi put prijavi i otvori nalog, tj. pošalje zahtev za registraciju. Drugi slučaj je kada se već postojeći korisnik prijavi da bi vršio zadatke koji su mu omogućeni. Ako se korisnik ne prijavi, on može da dobije pregled oglasa (koji se nalaze na početnoj strani) i pretraži oglase po njihovoj lokacijiil, kao i po tagovima.</w:t>
      </w:r>
    </w:p>
    <w:p w:rsidR="00000000" w:rsidDel="00000000" w:rsidP="00000000" w:rsidRDefault="00000000" w:rsidRPr="00000000" w14:paraId="0000002E">
      <w:pPr>
        <w:pStyle w:val="Heading2"/>
        <w:numPr>
          <w:ilvl w:val="1"/>
          <w:numId w:val="5"/>
        </w:numPr>
        <w:ind w:left="576"/>
        <w:rPr/>
      </w:pPr>
      <w:bookmarkStart w:colFirst="0" w:colLast="0" w:name="_heading=h.37783sdcke74" w:id="4"/>
      <w:bookmarkEnd w:id="4"/>
      <w:r w:rsidDel="00000000" w:rsidR="00000000" w:rsidRPr="00000000">
        <w:rPr>
          <w:rFonts w:ascii="Arial" w:cs="Arial" w:eastAsia="Arial" w:hAnsi="Arial"/>
          <w:b w:val="1"/>
          <w:sz w:val="24"/>
          <w:szCs w:val="24"/>
          <w:rtl w:val="0"/>
        </w:rPr>
        <w:t xml:space="preserve">Registracija novog korisnika</w:t>
      </w:r>
      <w:r w:rsidDel="00000000" w:rsidR="00000000" w:rsidRPr="00000000">
        <w:rPr>
          <w:rtl w:val="0"/>
        </w:rPr>
        <w:tab/>
      </w:r>
    </w:p>
    <w:p w:rsidR="00000000" w:rsidDel="00000000" w:rsidP="00000000" w:rsidRDefault="00000000" w:rsidRPr="00000000" w14:paraId="0000002F">
      <w:pPr>
        <w:numPr>
          <w:ilvl w:val="0"/>
          <w:numId w:val="3"/>
        </w:numPr>
        <w:ind w:left="720" w:hanging="360"/>
        <w:rPr>
          <w:u w:val="none"/>
        </w:rPr>
      </w:pPr>
      <w:r w:rsidDel="00000000" w:rsidR="00000000" w:rsidRPr="00000000">
        <w:rPr>
          <w:rtl w:val="0"/>
        </w:rPr>
        <w:t xml:space="preserve">Klikom na Objavi dugme (kada nema aktivnih korinsika) otvara se forma za unos podataka za prijavljivanje. </w:t>
      </w:r>
    </w:p>
    <w:p w:rsidR="00000000" w:rsidDel="00000000" w:rsidP="00000000" w:rsidRDefault="00000000" w:rsidRPr="00000000" w14:paraId="00000030">
      <w:pPr>
        <w:numPr>
          <w:ilvl w:val="0"/>
          <w:numId w:val="3"/>
        </w:numPr>
        <w:ind w:left="720" w:hanging="360"/>
        <w:rPr>
          <w:u w:val="none"/>
        </w:rPr>
      </w:pPr>
      <w:r w:rsidDel="00000000" w:rsidR="00000000" w:rsidRPr="00000000">
        <w:rPr>
          <w:rtl w:val="0"/>
        </w:rPr>
        <w:t xml:space="preserve">Na formi se postavlja pitanje da li korisnik ima nalog, i ako nema biva preusmeren na formu za kreiranje naloga.Pomenuta forma za kreiranje naloga sadrži polja  za unos imena, prezimena, korisničkog imena, lozinke, i e-mail-a. Ova polja su obavezna, i posetilac ne može da nastavi sa registracijom ukoliko ih ne unese. Pored obaveznih postoji i neobavezno polje koje podrazumeva unos slike.</w:t>
      </w:r>
    </w:p>
    <w:p w:rsidR="00000000" w:rsidDel="00000000" w:rsidP="00000000" w:rsidRDefault="00000000" w:rsidRPr="00000000" w14:paraId="00000031">
      <w:pPr>
        <w:numPr>
          <w:ilvl w:val="0"/>
          <w:numId w:val="3"/>
        </w:numPr>
        <w:ind w:left="720" w:hanging="360"/>
        <w:rPr>
          <w:u w:val="none"/>
        </w:rPr>
      </w:pPr>
      <w:r w:rsidDel="00000000" w:rsidR="00000000" w:rsidRPr="00000000">
        <w:rPr>
          <w:rtl w:val="0"/>
        </w:rPr>
        <w:t xml:space="preserve">Svi korisnici imaju isti proces registracije i ne postoji nikakva dodatna selekcija između njih. </w:t>
      </w:r>
    </w:p>
    <w:p w:rsidR="00000000" w:rsidDel="00000000" w:rsidP="00000000" w:rsidRDefault="00000000" w:rsidRPr="00000000" w14:paraId="00000032">
      <w:pPr>
        <w:numPr>
          <w:ilvl w:val="0"/>
          <w:numId w:val="3"/>
        </w:numPr>
        <w:ind w:left="720" w:hanging="360"/>
        <w:rPr>
          <w:u w:val="none"/>
        </w:rPr>
      </w:pPr>
      <w:r w:rsidDel="00000000" w:rsidR="00000000" w:rsidRPr="00000000">
        <w:rPr>
          <w:rtl w:val="0"/>
        </w:rPr>
        <w:t xml:space="preserve">Klikom na dugme Dalje korisnik biva automatski i prijavljen i slobodan da dalje koristi aplikaciju.</w:t>
      </w:r>
    </w:p>
    <w:p w:rsidR="00000000" w:rsidDel="00000000" w:rsidP="00000000" w:rsidRDefault="00000000" w:rsidRPr="00000000" w14:paraId="00000033">
      <w:pPr>
        <w:ind w:left="0" w:firstLine="0"/>
        <w:rPr/>
      </w:pPr>
      <w:r w:rsidDel="00000000" w:rsidR="00000000" w:rsidRPr="00000000">
        <w:rPr/>
        <w:drawing>
          <wp:inline distB="114300" distT="114300" distL="114300" distR="114300">
            <wp:extent cx="5943600" cy="3327400"/>
            <wp:effectExtent b="0" l="0" r="0" t="0"/>
            <wp:docPr id="1040"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0" w:firstLine="0"/>
        <w:jc w:val="center"/>
        <w:rPr/>
      </w:pPr>
      <w:r w:rsidDel="00000000" w:rsidR="00000000" w:rsidRPr="00000000">
        <w:rPr>
          <w:rtl w:val="0"/>
        </w:rPr>
        <w:t xml:space="preserve">Slika2 - Forma za registraciju</w:t>
      </w:r>
    </w:p>
    <w:p w:rsidR="00000000" w:rsidDel="00000000" w:rsidP="00000000" w:rsidRDefault="00000000" w:rsidRPr="00000000" w14:paraId="00000035">
      <w:pPr>
        <w:pStyle w:val="Heading2"/>
        <w:numPr>
          <w:ilvl w:val="1"/>
          <w:numId w:val="5"/>
        </w:numPr>
      </w:pPr>
      <w:bookmarkStart w:colFirst="0" w:colLast="0" w:name="_heading=h.bfdp6q6kn1ec" w:id="5"/>
      <w:bookmarkEnd w:id="5"/>
      <w:r w:rsidDel="00000000" w:rsidR="00000000" w:rsidRPr="00000000">
        <w:rPr>
          <w:rtl w:val="0"/>
        </w:rPr>
        <w:t xml:space="preserve">Prijavljivanje registrovanog korisnika na sistem</w:t>
      </w:r>
    </w:p>
    <w:p w:rsidR="00000000" w:rsidDel="00000000" w:rsidP="00000000" w:rsidRDefault="00000000" w:rsidRPr="00000000" w14:paraId="00000036">
      <w:pPr>
        <w:numPr>
          <w:ilvl w:val="0"/>
          <w:numId w:val="2"/>
        </w:numPr>
        <w:ind w:left="720" w:hanging="360"/>
        <w:rPr>
          <w:u w:val="none"/>
        </w:rPr>
      </w:pPr>
      <w:r w:rsidDel="00000000" w:rsidR="00000000" w:rsidRPr="00000000">
        <w:rPr>
          <w:rtl w:val="0"/>
        </w:rPr>
        <w:t xml:space="preserve">Korisnik se svojim korisničkim imenom i lozinkom prijavljuje na sistem.</w:t>
      </w:r>
    </w:p>
    <w:p w:rsidR="00000000" w:rsidDel="00000000" w:rsidP="00000000" w:rsidRDefault="00000000" w:rsidRPr="00000000" w14:paraId="00000037">
      <w:pPr>
        <w:numPr>
          <w:ilvl w:val="0"/>
          <w:numId w:val="2"/>
        </w:numPr>
        <w:ind w:left="720" w:hanging="360"/>
        <w:rPr>
          <w:u w:val="none"/>
        </w:rPr>
      </w:pPr>
      <w:r w:rsidDel="00000000" w:rsidR="00000000" w:rsidRPr="00000000">
        <w:rPr>
          <w:rtl w:val="0"/>
        </w:rPr>
        <w:t xml:space="preserve">Odjavljuje se klikom na Log out.</w:t>
      </w:r>
    </w:p>
    <w:p w:rsidR="00000000" w:rsidDel="00000000" w:rsidP="00000000" w:rsidRDefault="00000000" w:rsidRPr="00000000" w14:paraId="00000038">
      <w:pPr>
        <w:ind w:left="0" w:firstLine="0"/>
        <w:rPr/>
      </w:pPr>
      <w:r w:rsidDel="00000000" w:rsidR="00000000" w:rsidRPr="00000000">
        <w:rPr/>
        <w:drawing>
          <wp:inline distB="114300" distT="114300" distL="114300" distR="114300">
            <wp:extent cx="5943600" cy="3327400"/>
            <wp:effectExtent b="0" l="0" r="0" t="0"/>
            <wp:docPr id="104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0" w:firstLine="0"/>
        <w:jc w:val="center"/>
        <w:rPr/>
      </w:pPr>
      <w:r w:rsidDel="00000000" w:rsidR="00000000" w:rsidRPr="00000000">
        <w:rPr>
          <w:rtl w:val="0"/>
        </w:rPr>
        <w:t xml:space="preserve">Slika3 - Forma za prijavljivanje</w:t>
      </w:r>
    </w:p>
    <w:p w:rsidR="00000000" w:rsidDel="00000000" w:rsidP="00000000" w:rsidRDefault="00000000" w:rsidRPr="00000000" w14:paraId="0000003A">
      <w:pPr>
        <w:pStyle w:val="Heading2"/>
        <w:numPr>
          <w:ilvl w:val="1"/>
          <w:numId w:val="5"/>
        </w:numPr>
      </w:pPr>
      <w:bookmarkStart w:colFirst="0" w:colLast="0" w:name="_heading=h.b9njqd254pg5" w:id="6"/>
      <w:bookmarkEnd w:id="6"/>
      <w:r w:rsidDel="00000000" w:rsidR="00000000" w:rsidRPr="00000000">
        <w:rPr>
          <w:rtl w:val="0"/>
        </w:rPr>
        <w:t xml:space="preserve">Prijava administratora</w:t>
      </w:r>
    </w:p>
    <w:p w:rsidR="00000000" w:rsidDel="00000000" w:rsidP="00000000" w:rsidRDefault="00000000" w:rsidRPr="00000000" w14:paraId="0000003B">
      <w:pPr>
        <w:rPr/>
      </w:pPr>
      <w:r w:rsidDel="00000000" w:rsidR="00000000" w:rsidRPr="00000000">
        <w:rPr>
          <w:rtl w:val="0"/>
        </w:rPr>
        <w:t xml:space="preserve">Administrator ima sve privilegije koje imaju i obični prijavljeni korisnici. Njegov postupak prijavljivanja je identičan prijavljivanju običnog korisnika, razlike postoje u interfejsu i vidljive su nakon klika na dugme </w:t>
      </w:r>
      <w:r w:rsidDel="00000000" w:rsidR="00000000" w:rsidRPr="00000000">
        <w:rPr>
          <w:i w:val="1"/>
          <w:rtl w:val="0"/>
        </w:rPr>
        <w:t xml:space="preserve">Dalje.</w:t>
      </w:r>
      <w:r w:rsidDel="00000000" w:rsidR="00000000" w:rsidRPr="00000000">
        <w:rPr>
          <w:rtl w:val="0"/>
        </w:rPr>
        <w:t xml:space="preserve"> </w:t>
      </w:r>
    </w:p>
    <w:p w:rsidR="00000000" w:rsidDel="00000000" w:rsidP="00000000" w:rsidRDefault="00000000" w:rsidRPr="00000000" w14:paraId="0000003C">
      <w:pPr>
        <w:jc w:val="center"/>
        <w:rPr/>
      </w:pPr>
      <w:r w:rsidDel="00000000" w:rsidR="00000000" w:rsidRPr="00000000">
        <w:rPr>
          <w:rtl w:val="0"/>
        </w:rPr>
      </w:r>
    </w:p>
    <w:p w:rsidR="00000000" w:rsidDel="00000000" w:rsidP="00000000" w:rsidRDefault="00000000" w:rsidRPr="00000000" w14:paraId="0000003D">
      <w:pPr>
        <w:numPr>
          <w:ilvl w:val="0"/>
          <w:numId w:val="1"/>
        </w:numPr>
        <w:ind w:left="720" w:hanging="360"/>
        <w:jc w:val="left"/>
        <w:rPr>
          <w:u w:val="none"/>
        </w:rPr>
      </w:pPr>
      <w:r w:rsidDel="00000000" w:rsidR="00000000" w:rsidRPr="00000000">
        <w:rPr>
          <w:rtl w:val="0"/>
        </w:rPr>
        <w:t xml:space="preserve">Pojavljuje mu se opcija u navigacionom baru otvaranja Administratorski panela (odvojena jedinstvena stranica).</w:t>
      </w:r>
    </w:p>
    <w:p w:rsidR="00000000" w:rsidDel="00000000" w:rsidP="00000000" w:rsidRDefault="00000000" w:rsidRPr="00000000" w14:paraId="0000003E">
      <w:pPr>
        <w:numPr>
          <w:ilvl w:val="0"/>
          <w:numId w:val="1"/>
        </w:numPr>
        <w:ind w:left="720" w:hanging="360"/>
        <w:jc w:val="left"/>
        <w:rPr>
          <w:u w:val="none"/>
        </w:rPr>
      </w:pPr>
      <w:r w:rsidDel="00000000" w:rsidR="00000000" w:rsidRPr="00000000">
        <w:rPr>
          <w:rtl w:val="0"/>
        </w:rPr>
        <w:t xml:space="preserve">Aministrator se može vratiti iz administratorskog panela na aplikaciju i koristiti je po njegovoj potrebi.</w:t>
      </w:r>
    </w:p>
    <w:p w:rsidR="00000000" w:rsidDel="00000000" w:rsidP="00000000" w:rsidRDefault="00000000" w:rsidRPr="00000000" w14:paraId="0000003F">
      <w:pPr>
        <w:ind w:left="0" w:firstLine="0"/>
        <w:jc w:val="center"/>
        <w:rPr/>
      </w:pPr>
      <w:r w:rsidDel="00000000" w:rsidR="00000000" w:rsidRPr="00000000">
        <w:rPr/>
        <w:drawing>
          <wp:inline distB="114300" distT="114300" distL="114300" distR="114300">
            <wp:extent cx="3100800" cy="2604923"/>
            <wp:effectExtent b="0" l="0" r="0" t="0"/>
            <wp:docPr id="1038"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100800" cy="260492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0" w:firstLine="0"/>
        <w:jc w:val="center"/>
        <w:rPr/>
      </w:pPr>
      <w:r w:rsidDel="00000000" w:rsidR="00000000" w:rsidRPr="00000000">
        <w:rPr>
          <w:rtl w:val="0"/>
        </w:rPr>
        <w:t xml:space="preserve">Slika4 - Opcija za otvaranje administratorskog panela</w:t>
      </w:r>
    </w:p>
    <w:p w:rsidR="00000000" w:rsidDel="00000000" w:rsidP="00000000" w:rsidRDefault="00000000" w:rsidRPr="00000000" w14:paraId="00000041">
      <w:pPr>
        <w:pStyle w:val="Heading1"/>
        <w:numPr>
          <w:ilvl w:val="0"/>
          <w:numId w:val="5"/>
        </w:numPr>
        <w:ind w:left="432"/>
        <w:rPr/>
      </w:pPr>
      <w:bookmarkStart w:colFirst="0" w:colLast="0" w:name="_heading=h.1dmfrhdyk7m" w:id="7"/>
      <w:bookmarkEnd w:id="7"/>
      <w:r w:rsidDel="00000000" w:rsidR="00000000" w:rsidRPr="00000000">
        <w:rPr>
          <w:rtl w:val="0"/>
        </w:rPr>
        <w:t xml:space="preserve">Dodavanje novog oglasa</w:t>
      </w:r>
    </w:p>
    <w:p w:rsidR="00000000" w:rsidDel="00000000" w:rsidP="00000000" w:rsidRDefault="00000000" w:rsidRPr="00000000" w14:paraId="00000042">
      <w:pPr>
        <w:ind w:left="0" w:firstLine="0"/>
        <w:rPr/>
      </w:pPr>
      <w:r w:rsidDel="00000000" w:rsidR="00000000" w:rsidRPr="00000000">
        <w:rPr>
          <w:rtl w:val="0"/>
        </w:rPr>
        <w:t xml:space="preserve">Prijavljeni korisnik može, ukoliko ima potrebu, da objavi novi oglas</w:t>
      </w:r>
    </w:p>
    <w:p w:rsidR="00000000" w:rsidDel="00000000" w:rsidP="00000000" w:rsidRDefault="00000000" w:rsidRPr="00000000" w14:paraId="00000043">
      <w:pPr>
        <w:numPr>
          <w:ilvl w:val="0"/>
          <w:numId w:val="4"/>
        </w:numPr>
        <w:ind w:left="720" w:hanging="360"/>
        <w:rPr>
          <w:u w:val="none"/>
        </w:rPr>
      </w:pPr>
      <w:r w:rsidDel="00000000" w:rsidR="00000000" w:rsidRPr="00000000">
        <w:rPr>
          <w:rtl w:val="0"/>
        </w:rPr>
        <w:t xml:space="preserve">Korisnik može kreirati oglas na dva ravnopravna načina: unosom teksta u polje za kreiranje i klikom na </w:t>
      </w:r>
      <w:r w:rsidDel="00000000" w:rsidR="00000000" w:rsidRPr="00000000">
        <w:rPr>
          <w:i w:val="1"/>
          <w:rtl w:val="0"/>
        </w:rPr>
        <w:t xml:space="preserve">Objavi</w:t>
      </w:r>
      <w:r w:rsidDel="00000000" w:rsidR="00000000" w:rsidRPr="00000000">
        <w:rPr>
          <w:rtl w:val="0"/>
        </w:rPr>
        <w:t xml:space="preserve"> dugme.</w:t>
      </w:r>
    </w:p>
    <w:p w:rsidR="00000000" w:rsidDel="00000000" w:rsidP="00000000" w:rsidRDefault="00000000" w:rsidRPr="00000000" w14:paraId="00000044">
      <w:pPr>
        <w:numPr>
          <w:ilvl w:val="1"/>
          <w:numId w:val="4"/>
        </w:numPr>
        <w:ind w:left="1440" w:hanging="360"/>
        <w:rPr>
          <w:u w:val="none"/>
        </w:rPr>
      </w:pPr>
      <w:r w:rsidDel="00000000" w:rsidR="00000000" w:rsidRPr="00000000">
        <w:rPr>
          <w:rtl w:val="0"/>
        </w:rPr>
        <w:t xml:space="preserve">Ako korisnik klikne na </w:t>
      </w:r>
      <w:r w:rsidDel="00000000" w:rsidR="00000000" w:rsidRPr="00000000">
        <w:rPr>
          <w:i w:val="1"/>
          <w:rtl w:val="0"/>
        </w:rPr>
        <w:t xml:space="preserve">Objavi</w:t>
      </w:r>
      <w:r w:rsidDel="00000000" w:rsidR="00000000" w:rsidRPr="00000000">
        <w:rPr>
          <w:rtl w:val="0"/>
        </w:rPr>
        <w:t xml:space="preserve"> dugme otvara mu se na bilo kom mestu u aplikaciji prozor sa opcijama za unos podataka o oglasu..</w:t>
      </w:r>
    </w:p>
    <w:p w:rsidR="00000000" w:rsidDel="00000000" w:rsidP="00000000" w:rsidRDefault="00000000" w:rsidRPr="00000000" w14:paraId="00000045">
      <w:pPr>
        <w:numPr>
          <w:ilvl w:val="0"/>
          <w:numId w:val="4"/>
        </w:numPr>
        <w:ind w:left="720" w:hanging="360"/>
        <w:rPr>
          <w:u w:val="none"/>
        </w:rPr>
      </w:pPr>
      <w:r w:rsidDel="00000000" w:rsidR="00000000" w:rsidRPr="00000000">
        <w:rPr>
          <w:rtl w:val="0"/>
        </w:rPr>
        <w:t xml:space="preserve">Nakon završetka kreiranja oglasa, on će se prikazati na beskonačnom prozoru u listi svih </w:t>
      </w:r>
      <w:r w:rsidDel="00000000" w:rsidR="00000000" w:rsidRPr="00000000">
        <w:rPr>
          <w:rtl w:val="0"/>
        </w:rPr>
        <w:t xml:space="preserve">aktuelnih</w:t>
      </w:r>
      <w:r w:rsidDel="00000000" w:rsidR="00000000" w:rsidRPr="00000000">
        <w:rPr>
          <w:rtl w:val="0"/>
        </w:rPr>
        <w:t xml:space="preserve"> oglasa. </w:t>
      </w:r>
    </w:p>
    <w:p w:rsidR="00000000" w:rsidDel="00000000" w:rsidP="00000000" w:rsidRDefault="00000000" w:rsidRPr="00000000" w14:paraId="00000046">
      <w:pPr>
        <w:ind w:left="0" w:firstLine="0"/>
        <w:rPr/>
      </w:pPr>
      <w:r w:rsidDel="00000000" w:rsidR="00000000" w:rsidRPr="00000000">
        <w:rPr/>
        <w:drawing>
          <wp:inline distB="114300" distT="114300" distL="114300" distR="114300">
            <wp:extent cx="5943600" cy="3759200"/>
            <wp:effectExtent b="0" l="0" r="0" t="0"/>
            <wp:docPr id="104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0" w:firstLine="0"/>
        <w:jc w:val="center"/>
        <w:rPr/>
      </w:pPr>
      <w:r w:rsidDel="00000000" w:rsidR="00000000" w:rsidRPr="00000000">
        <w:rPr>
          <w:rtl w:val="0"/>
        </w:rPr>
        <w:t xml:space="preserve">Slika5 - Forma za dodavanje novog oglasa</w:t>
      </w:r>
      <w:r w:rsidDel="00000000" w:rsidR="00000000" w:rsidRPr="00000000">
        <w:rPr>
          <w:rtl w:val="0"/>
        </w:rPr>
      </w:r>
    </w:p>
    <w:p w:rsidR="00000000" w:rsidDel="00000000" w:rsidP="00000000" w:rsidRDefault="00000000" w:rsidRPr="00000000" w14:paraId="00000048">
      <w:pPr>
        <w:pStyle w:val="Heading1"/>
        <w:numPr>
          <w:ilvl w:val="0"/>
          <w:numId w:val="5"/>
        </w:numPr>
        <w:ind w:left="432"/>
        <w:rPr/>
      </w:pPr>
      <w:bookmarkStart w:colFirst="0" w:colLast="0" w:name="_heading=h.lzo8uu4nkk0d" w:id="8"/>
      <w:bookmarkEnd w:id="8"/>
      <w:r w:rsidDel="00000000" w:rsidR="00000000" w:rsidRPr="00000000">
        <w:rPr>
          <w:rtl w:val="0"/>
        </w:rPr>
        <w:t xml:space="preserve">Mogućnosti administratora</w:t>
      </w:r>
    </w:p>
    <w:p w:rsidR="00000000" w:rsidDel="00000000" w:rsidP="00000000" w:rsidRDefault="00000000" w:rsidRPr="00000000" w14:paraId="00000049">
      <w:pPr>
        <w:pStyle w:val="Heading2"/>
        <w:numPr>
          <w:ilvl w:val="1"/>
          <w:numId w:val="5"/>
        </w:numPr>
        <w:ind w:left="576"/>
        <w:rPr/>
      </w:pPr>
      <w:bookmarkStart w:colFirst="0" w:colLast="0" w:name="_heading=h.zfy1evtb3ecs" w:id="9"/>
      <w:bookmarkEnd w:id="9"/>
      <w:r w:rsidDel="00000000" w:rsidR="00000000" w:rsidRPr="00000000">
        <w:rPr>
          <w:rtl w:val="0"/>
        </w:rPr>
        <w:t xml:space="preserve">Upravljanje oglasima</w:t>
      </w:r>
    </w:p>
    <w:p w:rsidR="00000000" w:rsidDel="00000000" w:rsidP="00000000" w:rsidRDefault="00000000" w:rsidRPr="00000000" w14:paraId="0000004A">
      <w:pPr>
        <w:ind w:left="0" w:firstLine="0"/>
        <w:rPr/>
      </w:pPr>
      <w:r w:rsidDel="00000000" w:rsidR="00000000" w:rsidRPr="00000000">
        <w:rPr>
          <w:rtl w:val="0"/>
        </w:rPr>
        <w:t xml:space="preserve">Administrator u svom </w:t>
      </w:r>
      <w:r w:rsidDel="00000000" w:rsidR="00000000" w:rsidRPr="00000000">
        <w:rPr>
          <w:i w:val="1"/>
          <w:rtl w:val="0"/>
        </w:rPr>
        <w:t xml:space="preserve">Administratorskom panelu</w:t>
      </w:r>
      <w:r w:rsidDel="00000000" w:rsidR="00000000" w:rsidRPr="00000000">
        <w:rPr>
          <w:rtl w:val="0"/>
        </w:rPr>
        <w:t xml:space="preserve"> može videti spisak oglasa izborom opcije </w:t>
      </w:r>
      <w:r w:rsidDel="00000000" w:rsidR="00000000" w:rsidRPr="00000000">
        <w:rPr>
          <w:i w:val="1"/>
          <w:rtl w:val="0"/>
        </w:rPr>
        <w:t xml:space="preserve">Oglasi</w:t>
      </w:r>
      <w:r w:rsidDel="00000000" w:rsidR="00000000" w:rsidRPr="00000000">
        <w:rPr>
          <w:rtl w:val="0"/>
        </w:rPr>
        <w:t xml:space="preserve"> iz navigacionog bara, i klikom na kanticu pored informacija o oglasu ga automatski briše.</w:t>
      </w:r>
    </w:p>
    <w:p w:rsidR="00000000" w:rsidDel="00000000" w:rsidP="00000000" w:rsidRDefault="00000000" w:rsidRPr="00000000" w14:paraId="0000004B">
      <w:pPr>
        <w:ind w:left="0" w:firstLine="0"/>
        <w:rPr/>
      </w:pPr>
      <w:r w:rsidDel="00000000" w:rsidR="00000000" w:rsidRPr="00000000">
        <w:rPr/>
        <w:drawing>
          <wp:inline distB="114300" distT="114300" distL="114300" distR="114300">
            <wp:extent cx="5943600" cy="3657600"/>
            <wp:effectExtent b="0" l="0" r="0" t="0"/>
            <wp:docPr id="1046"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0" w:firstLine="0"/>
        <w:jc w:val="center"/>
        <w:rPr>
          <w:i w:val="1"/>
        </w:rPr>
      </w:pPr>
      <w:r w:rsidDel="00000000" w:rsidR="00000000" w:rsidRPr="00000000">
        <w:rPr>
          <w:rtl w:val="0"/>
        </w:rPr>
        <w:t xml:space="preserve">Slika6 - Pregled oglasa u </w:t>
      </w:r>
      <w:r w:rsidDel="00000000" w:rsidR="00000000" w:rsidRPr="00000000">
        <w:rPr>
          <w:i w:val="1"/>
          <w:rtl w:val="0"/>
        </w:rPr>
        <w:t xml:space="preserve">Aministatorovom panelu</w:t>
      </w:r>
    </w:p>
    <w:p w:rsidR="00000000" w:rsidDel="00000000" w:rsidP="00000000" w:rsidRDefault="00000000" w:rsidRPr="00000000" w14:paraId="0000004D">
      <w:pPr>
        <w:pStyle w:val="Heading2"/>
        <w:numPr>
          <w:ilvl w:val="1"/>
          <w:numId w:val="5"/>
        </w:numPr>
        <w:ind w:left="576"/>
        <w:rPr/>
      </w:pPr>
      <w:bookmarkStart w:colFirst="0" w:colLast="0" w:name="_heading=h.oatq23k2wjet" w:id="10"/>
      <w:bookmarkEnd w:id="10"/>
      <w:r w:rsidDel="00000000" w:rsidR="00000000" w:rsidRPr="00000000">
        <w:rPr>
          <w:rtl w:val="0"/>
        </w:rPr>
        <w:t xml:space="preserve">Pregled korisnika</w:t>
      </w:r>
    </w:p>
    <w:p w:rsidR="00000000" w:rsidDel="00000000" w:rsidP="00000000" w:rsidRDefault="00000000" w:rsidRPr="00000000" w14:paraId="0000004E">
      <w:pPr>
        <w:rPr/>
      </w:pPr>
      <w:r w:rsidDel="00000000" w:rsidR="00000000" w:rsidRPr="00000000">
        <w:rPr>
          <w:rtl w:val="0"/>
        </w:rPr>
        <w:t xml:space="preserve">Administrator u svom </w:t>
      </w:r>
      <w:r w:rsidDel="00000000" w:rsidR="00000000" w:rsidRPr="00000000">
        <w:rPr>
          <w:i w:val="1"/>
          <w:rtl w:val="0"/>
        </w:rPr>
        <w:t xml:space="preserve">Administratorskom panelu</w:t>
      </w:r>
      <w:r w:rsidDel="00000000" w:rsidR="00000000" w:rsidRPr="00000000">
        <w:rPr>
          <w:rtl w:val="0"/>
        </w:rPr>
        <w:t xml:space="preserve"> može videti spisak korisnika i pregledati njihove informacije izborom opcije </w:t>
      </w:r>
      <w:r w:rsidDel="00000000" w:rsidR="00000000" w:rsidRPr="00000000">
        <w:rPr>
          <w:i w:val="1"/>
          <w:rtl w:val="0"/>
        </w:rPr>
        <w:t xml:space="preserve">Korisnici</w:t>
      </w:r>
      <w:r w:rsidDel="00000000" w:rsidR="00000000" w:rsidRPr="00000000">
        <w:rPr>
          <w:rtl w:val="0"/>
        </w:rPr>
        <w:t xml:space="preserve"> iz navigacionog bara.</w:t>
      </w:r>
    </w:p>
    <w:p w:rsidR="00000000" w:rsidDel="00000000" w:rsidP="00000000" w:rsidRDefault="00000000" w:rsidRPr="00000000" w14:paraId="0000004F">
      <w:pPr>
        <w:rPr/>
      </w:pPr>
      <w:r w:rsidDel="00000000" w:rsidR="00000000" w:rsidRPr="00000000">
        <w:rPr/>
        <w:drawing>
          <wp:inline distB="114300" distT="114300" distL="114300" distR="114300">
            <wp:extent cx="5943600" cy="3251200"/>
            <wp:effectExtent b="0" l="0" r="0" t="0"/>
            <wp:docPr id="104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center"/>
        <w:rPr>
          <w:i w:val="1"/>
        </w:rPr>
      </w:pPr>
      <w:r w:rsidDel="00000000" w:rsidR="00000000" w:rsidRPr="00000000">
        <w:rPr>
          <w:rtl w:val="0"/>
        </w:rPr>
        <w:t xml:space="preserve">Slika7 - Pregled korisnika u </w:t>
      </w:r>
      <w:r w:rsidDel="00000000" w:rsidR="00000000" w:rsidRPr="00000000">
        <w:rPr>
          <w:i w:val="1"/>
          <w:rtl w:val="0"/>
        </w:rPr>
        <w:t xml:space="preserve">Administratorovom panelu</w:t>
      </w:r>
    </w:p>
    <w:p w:rsidR="00000000" w:rsidDel="00000000" w:rsidP="00000000" w:rsidRDefault="00000000" w:rsidRPr="00000000" w14:paraId="00000051">
      <w:pPr>
        <w:pStyle w:val="Heading2"/>
        <w:numPr>
          <w:ilvl w:val="1"/>
          <w:numId w:val="5"/>
        </w:numPr>
        <w:ind w:left="576"/>
        <w:rPr/>
      </w:pPr>
      <w:bookmarkStart w:colFirst="0" w:colLast="0" w:name="_heading=h.yp91ravli30i" w:id="11"/>
      <w:bookmarkEnd w:id="11"/>
      <w:r w:rsidDel="00000000" w:rsidR="00000000" w:rsidRPr="00000000">
        <w:rPr>
          <w:rtl w:val="0"/>
        </w:rPr>
        <w:t xml:space="preserve">Pregled statističkih podataka o upotrebi aplikacije</w:t>
      </w:r>
    </w:p>
    <w:p w:rsidR="00000000" w:rsidDel="00000000" w:rsidP="00000000" w:rsidRDefault="00000000" w:rsidRPr="00000000" w14:paraId="00000052">
      <w:pPr>
        <w:rPr/>
      </w:pPr>
      <w:r w:rsidDel="00000000" w:rsidR="00000000" w:rsidRPr="00000000">
        <w:rPr>
          <w:rtl w:val="0"/>
        </w:rPr>
        <w:t xml:space="preserve">Administrator u svom </w:t>
      </w:r>
      <w:r w:rsidDel="00000000" w:rsidR="00000000" w:rsidRPr="00000000">
        <w:rPr>
          <w:i w:val="1"/>
          <w:rtl w:val="0"/>
        </w:rPr>
        <w:t xml:space="preserve">Administratorskom panelu</w:t>
      </w:r>
      <w:r w:rsidDel="00000000" w:rsidR="00000000" w:rsidRPr="00000000">
        <w:rPr>
          <w:rtl w:val="0"/>
        </w:rPr>
        <w:t xml:space="preserve"> može videti statističke podatke o upotrebi aplikacije izborom opcije </w:t>
      </w:r>
      <w:r w:rsidDel="00000000" w:rsidR="00000000" w:rsidRPr="00000000">
        <w:rPr>
          <w:i w:val="1"/>
          <w:rtl w:val="0"/>
        </w:rPr>
        <w:t xml:space="preserve">Statistika</w:t>
      </w:r>
      <w:r w:rsidDel="00000000" w:rsidR="00000000" w:rsidRPr="00000000">
        <w:rPr>
          <w:rtl w:val="0"/>
        </w:rPr>
        <w:t xml:space="preserve"> iz navigacionog bara..</w:t>
      </w:r>
    </w:p>
    <w:p w:rsidR="00000000" w:rsidDel="00000000" w:rsidP="00000000" w:rsidRDefault="00000000" w:rsidRPr="00000000" w14:paraId="00000053">
      <w:pPr>
        <w:rPr/>
      </w:pPr>
      <w:r w:rsidDel="00000000" w:rsidR="00000000" w:rsidRPr="00000000">
        <w:rPr/>
        <w:drawing>
          <wp:inline distB="114300" distT="114300" distL="114300" distR="114300">
            <wp:extent cx="5943600" cy="3619500"/>
            <wp:effectExtent b="0" l="0" r="0" t="0"/>
            <wp:docPr id="1044"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center"/>
        <w:rPr>
          <w:i w:val="1"/>
        </w:rPr>
      </w:pPr>
      <w:r w:rsidDel="00000000" w:rsidR="00000000" w:rsidRPr="00000000">
        <w:rPr>
          <w:rtl w:val="0"/>
        </w:rPr>
        <w:t xml:space="preserve">Slika8 - Pregled statisktičkih podataka u </w:t>
      </w:r>
      <w:r w:rsidDel="00000000" w:rsidR="00000000" w:rsidRPr="00000000">
        <w:rPr>
          <w:i w:val="1"/>
          <w:rtl w:val="0"/>
        </w:rPr>
        <w:t xml:space="preserve">Administratorovom panelu</w:t>
      </w:r>
    </w:p>
    <w:p w:rsidR="00000000" w:rsidDel="00000000" w:rsidP="00000000" w:rsidRDefault="00000000" w:rsidRPr="00000000" w14:paraId="00000055">
      <w:pPr>
        <w:pStyle w:val="Heading1"/>
        <w:numPr>
          <w:ilvl w:val="0"/>
          <w:numId w:val="5"/>
        </w:numPr>
        <w:ind w:left="432"/>
        <w:rPr/>
      </w:pPr>
      <w:bookmarkStart w:colFirst="0" w:colLast="0" w:name="_heading=h.aycvre5ptpye" w:id="12"/>
      <w:bookmarkEnd w:id="12"/>
      <w:r w:rsidDel="00000000" w:rsidR="00000000" w:rsidRPr="00000000">
        <w:rPr>
          <w:rtl w:val="0"/>
        </w:rPr>
        <w:t xml:space="preserve">Kontantiranje pronalazača od strane vlasnika</w:t>
      </w:r>
    </w:p>
    <w:p w:rsidR="00000000" w:rsidDel="00000000" w:rsidP="00000000" w:rsidRDefault="00000000" w:rsidRPr="00000000" w14:paraId="00000056">
      <w:pPr>
        <w:ind w:left="0" w:firstLine="0"/>
        <w:rPr/>
      </w:pPr>
      <w:r w:rsidDel="00000000" w:rsidR="00000000" w:rsidRPr="00000000">
        <w:rPr>
          <w:rtl w:val="0"/>
        </w:rPr>
        <w:t xml:space="preserve">Vlasnik može kontaktirati pronalazača klikom na dugme ispod oglasa čime se automatski otvara ćaskanje.</w:t>
      </w:r>
    </w:p>
    <w:p w:rsidR="00000000" w:rsidDel="00000000" w:rsidP="00000000" w:rsidRDefault="00000000" w:rsidRPr="00000000" w14:paraId="00000057">
      <w:pPr>
        <w:ind w:left="0" w:firstLine="0"/>
        <w:rPr/>
      </w:pPr>
      <w:r w:rsidDel="00000000" w:rsidR="00000000" w:rsidRPr="00000000">
        <w:rPr/>
        <w:drawing>
          <wp:inline distB="114300" distT="114300" distL="114300" distR="114300">
            <wp:extent cx="5943600" cy="3314700"/>
            <wp:effectExtent b="0" l="0" r="0" t="0"/>
            <wp:docPr id="1048"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0" w:firstLine="0"/>
        <w:jc w:val="center"/>
        <w:rPr/>
      </w:pPr>
      <w:r w:rsidDel="00000000" w:rsidR="00000000" w:rsidRPr="00000000">
        <w:rPr>
          <w:rtl w:val="0"/>
        </w:rPr>
        <w:t xml:space="preserve">Slika9 - Otvaranje ćaskanja između pronalazača i vlasnika</w:t>
      </w:r>
    </w:p>
    <w:p w:rsidR="00000000" w:rsidDel="00000000" w:rsidP="00000000" w:rsidRDefault="00000000" w:rsidRPr="00000000" w14:paraId="00000059">
      <w:pPr>
        <w:pStyle w:val="Heading1"/>
        <w:numPr>
          <w:ilvl w:val="0"/>
          <w:numId w:val="5"/>
        </w:numPr>
        <w:ind w:left="432"/>
        <w:rPr/>
      </w:pPr>
      <w:bookmarkStart w:colFirst="0" w:colLast="0" w:name="_heading=h.smxn1l5pkltf" w:id="13"/>
      <w:bookmarkEnd w:id="13"/>
      <w:r w:rsidDel="00000000" w:rsidR="00000000" w:rsidRPr="00000000">
        <w:rPr>
          <w:rtl w:val="0"/>
        </w:rPr>
        <w:t xml:space="preserve">Selekcija oglasa</w:t>
      </w:r>
    </w:p>
    <w:p w:rsidR="00000000" w:rsidDel="00000000" w:rsidP="00000000" w:rsidRDefault="00000000" w:rsidRPr="00000000" w14:paraId="0000005A">
      <w:pPr>
        <w:pStyle w:val="Heading2"/>
        <w:numPr>
          <w:ilvl w:val="1"/>
          <w:numId w:val="5"/>
        </w:numPr>
        <w:ind w:left="576"/>
        <w:rPr/>
      </w:pPr>
      <w:bookmarkStart w:colFirst="0" w:colLast="0" w:name="_heading=h.jy1n8kcxq2lx" w:id="14"/>
      <w:bookmarkEnd w:id="14"/>
      <w:r w:rsidDel="00000000" w:rsidR="00000000" w:rsidRPr="00000000">
        <w:rPr>
          <w:rtl w:val="0"/>
        </w:rPr>
        <w:t xml:space="preserve">Pretraga oglasa po tagu</w:t>
      </w:r>
    </w:p>
    <w:p w:rsidR="00000000" w:rsidDel="00000000" w:rsidP="00000000" w:rsidRDefault="00000000" w:rsidRPr="00000000" w14:paraId="0000005B">
      <w:pPr>
        <w:ind w:left="0" w:firstLine="0"/>
        <w:rPr/>
      </w:pPr>
      <w:r w:rsidDel="00000000" w:rsidR="00000000" w:rsidRPr="00000000">
        <w:rPr>
          <w:rtl w:val="0"/>
        </w:rPr>
        <w:t xml:space="preserve">Korisnik može da izabere fiksne opcije za tagove i dobije filtrirane rezultate.</w:t>
      </w:r>
    </w:p>
    <w:p w:rsidR="00000000" w:rsidDel="00000000" w:rsidP="00000000" w:rsidRDefault="00000000" w:rsidRPr="00000000" w14:paraId="0000005C">
      <w:pPr>
        <w:ind w:left="0" w:firstLine="0"/>
        <w:rPr/>
      </w:pPr>
      <w:r w:rsidDel="00000000" w:rsidR="00000000" w:rsidRPr="00000000">
        <w:rPr/>
        <w:drawing>
          <wp:inline distB="114300" distT="114300" distL="114300" distR="114300">
            <wp:extent cx="5943600" cy="3289300"/>
            <wp:effectExtent b="0" l="0" r="0" t="0"/>
            <wp:docPr id="1043"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0" w:firstLine="0"/>
        <w:jc w:val="center"/>
        <w:rPr/>
      </w:pPr>
      <w:r w:rsidDel="00000000" w:rsidR="00000000" w:rsidRPr="00000000">
        <w:rPr>
          <w:rtl w:val="0"/>
        </w:rPr>
        <w:t xml:space="preserve">Slika10 - Pretraga oglasa po tagu</w:t>
      </w:r>
    </w:p>
    <w:p w:rsidR="00000000" w:rsidDel="00000000" w:rsidP="00000000" w:rsidRDefault="00000000" w:rsidRPr="00000000" w14:paraId="0000005E">
      <w:pPr>
        <w:pStyle w:val="Heading2"/>
        <w:numPr>
          <w:ilvl w:val="1"/>
          <w:numId w:val="5"/>
        </w:numPr>
        <w:ind w:left="576"/>
        <w:rPr/>
      </w:pPr>
      <w:bookmarkStart w:colFirst="0" w:colLast="0" w:name="_heading=h.m9mcj3qena9g" w:id="15"/>
      <w:bookmarkEnd w:id="15"/>
      <w:r w:rsidDel="00000000" w:rsidR="00000000" w:rsidRPr="00000000">
        <w:rPr>
          <w:rtl w:val="0"/>
        </w:rPr>
        <w:t xml:space="preserve">Prikaz lokacije oglasa sa mape</w:t>
      </w:r>
    </w:p>
    <w:p w:rsidR="00000000" w:rsidDel="00000000" w:rsidP="00000000" w:rsidRDefault="00000000" w:rsidRPr="00000000" w14:paraId="0000005F">
      <w:pPr>
        <w:ind w:left="0" w:firstLine="0"/>
        <w:rPr/>
      </w:pPr>
      <w:r w:rsidDel="00000000" w:rsidR="00000000" w:rsidRPr="00000000">
        <w:rPr>
          <w:rtl w:val="0"/>
        </w:rPr>
        <w:t xml:space="preserve">Klikom na marker na mapi korisnik dobija prikaz oglasa sa te lokacije.</w:t>
      </w:r>
    </w:p>
    <w:p w:rsidR="00000000" w:rsidDel="00000000" w:rsidP="00000000" w:rsidRDefault="00000000" w:rsidRPr="00000000" w14:paraId="00000060">
      <w:pPr>
        <w:ind w:left="720" w:firstLine="0"/>
        <w:jc w:val="center"/>
        <w:rPr/>
      </w:pPr>
      <w:r w:rsidDel="00000000" w:rsidR="00000000" w:rsidRPr="00000000">
        <w:rPr/>
        <w:drawing>
          <wp:inline distB="114300" distT="114300" distL="114300" distR="114300">
            <wp:extent cx="3205163" cy="3126464"/>
            <wp:effectExtent b="0" l="0" r="0" t="0"/>
            <wp:docPr id="1045"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3205163" cy="3126464"/>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720" w:firstLine="0"/>
        <w:jc w:val="center"/>
        <w:rPr/>
      </w:pPr>
      <w:r w:rsidDel="00000000" w:rsidR="00000000" w:rsidRPr="00000000">
        <w:rPr>
          <w:rtl w:val="0"/>
        </w:rPr>
        <w:t xml:space="preserve">Slika11 - Mapa sa označenim lokacijama</w:t>
      </w:r>
      <w:r w:rsidDel="00000000" w:rsidR="00000000" w:rsidRPr="00000000">
        <w:rPr>
          <w:rtl w:val="0"/>
        </w:rPr>
      </w:r>
    </w:p>
    <w:sectPr>
      <w:headerReference r:id="rId19" w:type="default"/>
      <w:footerReference r:id="rId20" w:type="defaul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3"/>
      <w:tblW w:w="9486.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162"/>
      <w:gridCol w:w="3162"/>
      <w:gridCol w:w="3162"/>
      <w:tblGridChange w:id="0">
        <w:tblGrid>
          <w:gridCol w:w="3162"/>
          <w:gridCol w:w="3162"/>
          <w:gridCol w:w="316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70">
          <w:pPr>
            <w:ind w:right="360"/>
            <w:rP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71">
          <w:pPr>
            <w:jc w:val="center"/>
            <w:rPr/>
          </w:pPr>
          <w:r w:rsidDel="00000000" w:rsidR="00000000" w:rsidRPr="00000000">
            <w:rPr>
              <w:vertAlign w:val="baseline"/>
              <w:rtl w:val="0"/>
            </w:rPr>
            <w:t xml:space="preserve">©Elektronski fakultet Niš, 20</w:t>
          </w:r>
          <w:r w:rsidDel="00000000" w:rsidR="00000000" w:rsidRPr="00000000">
            <w:rPr>
              <w:rtl w:val="0"/>
            </w:rPr>
            <w:t xml:space="preserve">23</w:t>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72">
          <w:pPr>
            <w:jc w:val="right"/>
            <w:rPr>
              <w:vertAlign w:val="baseline"/>
            </w:rPr>
          </w:pPr>
          <w:r w:rsidDel="00000000" w:rsidR="00000000" w:rsidRPr="00000000">
            <w:rPr>
              <w:vertAlign w:val="baseline"/>
              <w:rtl w:val="0"/>
            </w:rPr>
            <w:t xml:space="preserve">Strana </w:t>
          </w:r>
          <w:r w:rsidDel="00000000" w:rsidR="00000000" w:rsidRPr="00000000">
            <w:rPr>
              <w:vertAlign w:val="baseline"/>
            </w:rPr>
            <w:fldChar w:fldCharType="begin"/>
            <w:instrText xml:space="preserve">PAGE</w:instrText>
            <w:fldChar w:fldCharType="separate"/>
            <w:fldChar w:fldCharType="end"/>
          </w:r>
          <w:r w:rsidDel="00000000" w:rsidR="00000000" w:rsidRPr="00000000">
            <w:rPr>
              <w:vertAlign w:val="baseline"/>
              <w:rtl w:val="0"/>
            </w:rPr>
            <w:t xml:space="preserve"> od </w:t>
          </w:r>
          <w:r w:rsidDel="00000000" w:rsidR="00000000" w:rsidRPr="00000000">
            <w:rPr>
              <w:vertAlign w:val="baseline"/>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bl>
    <w:tblPr>
      <w:tblStyle w:val="Table2"/>
      <w:tblW w:w="9558.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379"/>
      <w:gridCol w:w="3179"/>
      <w:tblGridChange w:id="0">
        <w:tblGrid>
          <w:gridCol w:w="6379"/>
          <w:gridCol w:w="3179"/>
        </w:tblGrid>
      </w:tblGridChange>
    </w:tblGrid>
    <w:tr>
      <w:trPr>
        <w:cantSplit w:val="0"/>
        <w:tblHeader w:val="0"/>
      </w:trPr>
      <w:tc>
        <w:tcPr>
          <w:vAlign w:val="top"/>
        </w:tcPr>
        <w:p w:rsidR="00000000" w:rsidDel="00000000" w:rsidP="00000000" w:rsidRDefault="00000000" w:rsidRPr="00000000" w14:paraId="00000063">
          <w:pPr>
            <w:rPr>
              <w:b w:val="0"/>
              <w:vertAlign w:val="baseline"/>
            </w:rPr>
          </w:pPr>
          <w:r w:rsidDel="00000000" w:rsidR="00000000" w:rsidRPr="00000000">
            <w:rPr>
              <w:b w:val="1"/>
              <w:vertAlign w:val="baseline"/>
              <w:rtl w:val="0"/>
            </w:rPr>
            <w:t xml:space="preserve">Izbornik</w:t>
          </w:r>
          <w:r w:rsidDel="00000000" w:rsidR="00000000" w:rsidRPr="00000000">
            <w:rPr>
              <w:rtl w:val="0"/>
            </w:rPr>
          </w:r>
        </w:p>
      </w:tc>
      <w:tc>
        <w:tcPr>
          <w:vAlign w:val="top"/>
        </w:tcPr>
        <w:p w:rsidR="00000000" w:rsidDel="00000000" w:rsidP="00000000" w:rsidRDefault="00000000" w:rsidRPr="00000000" w14:paraId="00000064">
          <w:pPr>
            <w:tabs>
              <w:tab w:val="left" w:leader="none" w:pos="1135"/>
            </w:tabs>
            <w:spacing w:before="40" w:lineRule="auto"/>
            <w:ind w:right="68"/>
            <w:rPr>
              <w:vertAlign w:val="baseline"/>
            </w:rPr>
          </w:pPr>
          <w:r w:rsidDel="00000000" w:rsidR="00000000" w:rsidRPr="00000000">
            <w:rPr>
              <w:vertAlign w:val="baseline"/>
              <w:rtl w:val="0"/>
            </w:rPr>
            <w:t xml:space="preserve">  Verzija:           1.0</w:t>
          </w:r>
        </w:p>
      </w:tc>
    </w:tr>
    <w:tr>
      <w:trPr>
        <w:cantSplit w:val="0"/>
        <w:tblHeader w:val="0"/>
      </w:trPr>
      <w:tc>
        <w:tcPr>
          <w:vAlign w:val="top"/>
        </w:tcPr>
        <w:p w:rsidR="00000000" w:rsidDel="00000000" w:rsidP="00000000" w:rsidRDefault="00000000" w:rsidRPr="00000000" w14:paraId="00000065">
          <w:pPr>
            <w:rPr>
              <w:vertAlign w:val="baseline"/>
            </w:rPr>
          </w:pPr>
          <w:r w:rsidDel="00000000" w:rsidR="00000000" w:rsidRPr="00000000">
            <w:rPr>
              <w:vertAlign w:val="baseline"/>
              <w:rtl w:val="0"/>
            </w:rPr>
            <w:t xml:space="preserve">Korisničko uputstvo</w:t>
          </w:r>
        </w:p>
      </w:tc>
      <w:tc>
        <w:tcPr>
          <w:vAlign w:val="top"/>
        </w:tcPr>
        <w:p w:rsidR="00000000" w:rsidDel="00000000" w:rsidP="00000000" w:rsidRDefault="00000000" w:rsidRPr="00000000" w14:paraId="00000066">
          <w:pPr>
            <w:rPr>
              <w:vertAlign w:val="baseline"/>
            </w:rPr>
          </w:pPr>
          <w:r w:rsidDel="00000000" w:rsidR="00000000" w:rsidRPr="00000000">
            <w:rPr>
              <w:vertAlign w:val="baseline"/>
              <w:rtl w:val="0"/>
            </w:rPr>
            <w:t xml:space="preserve">  Datum:  </w:t>
          </w:r>
          <w:r w:rsidDel="00000000" w:rsidR="00000000" w:rsidRPr="00000000">
            <w:rPr>
              <w:rtl w:val="0"/>
            </w:rPr>
            <w:t xml:space="preserve">12</w:t>
          </w:r>
          <w:r w:rsidDel="00000000" w:rsidR="00000000" w:rsidRPr="00000000">
            <w:rPr>
              <w:vertAlign w:val="baseline"/>
              <w:rtl w:val="0"/>
            </w:rPr>
            <w:t xml:space="preserve">.06.20</w:t>
          </w:r>
          <w:r w:rsidDel="00000000" w:rsidR="00000000" w:rsidRPr="00000000">
            <w:rPr>
              <w:rtl w:val="0"/>
            </w:rPr>
            <w:t xml:space="preserve">23</w:t>
          </w:r>
          <w:r w:rsidDel="00000000" w:rsidR="00000000" w:rsidRPr="00000000">
            <w:rPr>
              <w:vertAlign w:val="baseline"/>
              <w:rtl w:val="0"/>
            </w:rPr>
            <w:t xml:space="preserve">.</w:t>
          </w:r>
        </w:p>
      </w:tc>
    </w:tr>
    <w:tr>
      <w:trPr>
        <w:cantSplit w:val="0"/>
        <w:tblHeader w:val="0"/>
      </w:trPr>
      <w:tc>
        <w:tcPr>
          <w:gridSpan w:val="2"/>
          <w:vAlign w:val="top"/>
        </w:tcPr>
        <w:p w:rsidR="00000000" w:rsidDel="00000000" w:rsidP="00000000" w:rsidRDefault="00000000" w:rsidRPr="00000000" w14:paraId="00000067">
          <w:pPr>
            <w:rPr>
              <w:vertAlign w:val="baseline"/>
            </w:rPr>
          </w:pPr>
          <w:r w:rsidDel="00000000" w:rsidR="00000000" w:rsidRPr="00000000">
            <w:rPr>
              <w:rtl w:val="0"/>
            </w:rPr>
            <w:t xml:space="preserve">Jovana S. Stojanović, Jovana V. Stojanović, Marko Mihajlović</w:t>
          </w:r>
          <w:r w:rsidDel="00000000" w:rsidR="00000000" w:rsidRPr="00000000">
            <w:rPr>
              <w:rtl w:val="0"/>
            </w:rPr>
          </w:r>
        </w:p>
      </w:tc>
    </w:tr>
  </w:tbl>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A">
    <w:pPr>
      <w:rPr>
        <w:sz w:val="24"/>
        <w:szCs w:val="24"/>
        <w:vertAlign w:val="baseline"/>
      </w:rPr>
    </w:pPr>
    <w:r w:rsidDel="00000000" w:rsidR="00000000" w:rsidRPr="00000000">
      <w:rPr>
        <w:rtl w:val="0"/>
      </w:rPr>
    </w:r>
  </w:p>
  <w:p w:rsidR="00000000" w:rsidDel="00000000" w:rsidP="00000000" w:rsidRDefault="00000000" w:rsidRPr="00000000" w14:paraId="0000006B">
    <w:pPr>
      <w:pBdr>
        <w:top w:color="000000" w:space="1" w:sz="6" w:val="single"/>
      </w:pBdr>
      <w:rPr>
        <w:sz w:val="24"/>
        <w:szCs w:val="24"/>
        <w:vertAlign w:val="baseline"/>
      </w:rPr>
    </w:pPr>
    <w:r w:rsidDel="00000000" w:rsidR="00000000" w:rsidRPr="00000000">
      <w:rPr>
        <w:rtl w:val="0"/>
      </w:rPr>
    </w:r>
  </w:p>
  <w:p w:rsidR="00000000" w:rsidDel="00000000" w:rsidP="00000000" w:rsidRDefault="00000000" w:rsidRPr="00000000" w14:paraId="0000006C">
    <w:pPr>
      <w:pBdr>
        <w:bottom w:color="000000" w:space="1" w:sz="6" w:val="single"/>
      </w:pBdr>
      <w:jc w:val="right"/>
      <w:rPr>
        <w:rFonts w:ascii="Arial" w:cs="Arial" w:eastAsia="Arial" w:hAnsi="Arial"/>
        <w:b w:val="0"/>
        <w:sz w:val="36"/>
        <w:szCs w:val="36"/>
        <w:vertAlign w:val="baseline"/>
      </w:rPr>
    </w:pPr>
    <w:r w:rsidDel="00000000" w:rsidR="00000000" w:rsidRPr="00000000">
      <w:rPr>
        <w:rFonts w:ascii="Arial" w:cs="Arial" w:eastAsia="Arial" w:hAnsi="Arial"/>
        <w:b w:val="1"/>
        <w:sz w:val="36"/>
        <w:szCs w:val="36"/>
        <w:rtl w:val="0"/>
      </w:rPr>
      <w:t xml:space="preserve">JJM</w:t>
    </w:r>
    <w:r w:rsidDel="00000000" w:rsidR="00000000" w:rsidRPr="00000000">
      <w:rPr>
        <w:rtl w:val="0"/>
      </w:rPr>
    </w:r>
  </w:p>
  <w:p w:rsidR="00000000" w:rsidDel="00000000" w:rsidP="00000000" w:rsidRDefault="00000000" w:rsidRPr="00000000" w14:paraId="0000006D">
    <w:pPr>
      <w:pBdr>
        <w:bottom w:color="000000" w:space="1" w:sz="6" w:val="single"/>
      </w:pBdr>
      <w:jc w:val="right"/>
      <w:rPr>
        <w:sz w:val="24"/>
        <w:szCs w:val="24"/>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sr-Latn"/>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widowControl w:val="0"/>
      <w:spacing w:after="60" w:before="120" w:lineRule="auto"/>
      <w:ind w:left="432" w:hanging="432"/>
    </w:pPr>
    <w:rPr>
      <w:rFonts w:ascii="Arial" w:cs="Arial" w:eastAsia="Arial" w:hAnsi="Arial"/>
      <w:b w:val="1"/>
      <w:sz w:val="28"/>
      <w:szCs w:val="28"/>
      <w:vertAlign w:val="baseline"/>
    </w:rPr>
  </w:style>
  <w:style w:type="paragraph" w:styleId="Heading2">
    <w:name w:val="heading 2"/>
    <w:basedOn w:val="Normal"/>
    <w:next w:val="Normal"/>
    <w:pPr>
      <w:keepNext w:val="1"/>
      <w:widowControl w:val="0"/>
      <w:spacing w:after="60" w:before="120" w:lineRule="auto"/>
      <w:ind w:left="576" w:hanging="576"/>
    </w:pPr>
    <w:rPr>
      <w:rFonts w:ascii="Arial" w:cs="Arial" w:eastAsia="Arial" w:hAnsi="Arial"/>
      <w:b w:val="1"/>
      <w:sz w:val="24"/>
      <w:szCs w:val="24"/>
      <w:vertAlign w:val="baseline"/>
    </w:rPr>
  </w:style>
  <w:style w:type="paragraph" w:styleId="Heading3">
    <w:name w:val="heading 3"/>
    <w:basedOn w:val="Normal"/>
    <w:next w:val="Normal"/>
    <w:pPr>
      <w:keepNext w:val="1"/>
      <w:widowControl w:val="0"/>
      <w:spacing w:after="60" w:before="120" w:lineRule="auto"/>
      <w:ind w:left="720" w:hanging="720"/>
    </w:pPr>
    <w:rPr>
      <w:rFonts w:ascii="Arial" w:cs="Arial" w:eastAsia="Arial" w:hAnsi="Arial"/>
      <w:b w:val="0"/>
      <w:i w:val="1"/>
      <w:sz w:val="28"/>
      <w:szCs w:val="28"/>
      <w:vertAlign w:val="baseline"/>
    </w:rPr>
  </w:style>
  <w:style w:type="paragraph" w:styleId="Heading4">
    <w:name w:val="heading 4"/>
    <w:basedOn w:val="Normal"/>
    <w:next w:val="Normal"/>
    <w:pPr>
      <w:keepNext w:val="1"/>
      <w:widowControl w:val="0"/>
      <w:spacing w:after="60" w:before="120" w:lineRule="auto"/>
      <w:ind w:left="864" w:hanging="864"/>
    </w:pPr>
    <w:rPr>
      <w:rFonts w:ascii="Arial" w:cs="Arial" w:eastAsia="Arial" w:hAnsi="Arial"/>
      <w:b w:val="0"/>
      <w:sz w:val="28"/>
      <w:szCs w:val="28"/>
      <w:vertAlign w:val="baseline"/>
    </w:rPr>
  </w:style>
  <w:style w:type="paragraph" w:styleId="Heading5">
    <w:name w:val="heading 5"/>
    <w:basedOn w:val="Normal"/>
    <w:next w:val="Normal"/>
    <w:pPr>
      <w:widowControl w:val="0"/>
      <w:spacing w:after="60" w:before="240" w:lineRule="auto"/>
      <w:ind w:left="1008" w:hanging="1008"/>
    </w:pPr>
    <w:rPr>
      <w:sz w:val="22"/>
      <w:szCs w:val="22"/>
      <w:vertAlign w:val="baseline"/>
    </w:rPr>
  </w:style>
  <w:style w:type="paragraph" w:styleId="Heading6">
    <w:name w:val="heading 6"/>
    <w:basedOn w:val="Normal"/>
    <w:next w:val="Normal"/>
    <w:pPr>
      <w:widowControl w:val="0"/>
      <w:spacing w:after="60" w:before="240" w:lineRule="auto"/>
      <w:ind w:left="1152" w:hanging="1152"/>
    </w:pPr>
    <w:rPr>
      <w:i w:val="1"/>
      <w:sz w:val="22"/>
      <w:szCs w:val="22"/>
      <w:vertAlign w:val="baseline"/>
    </w:rPr>
  </w:style>
  <w:style w:type="paragraph" w:styleId="Title">
    <w:name w:val="Title"/>
    <w:basedOn w:val="Normal"/>
    <w:next w:val="Normal"/>
    <w:pPr>
      <w:widowControl w:val="0"/>
      <w:spacing w:line="240" w:lineRule="auto"/>
      <w:jc w:val="center"/>
    </w:pPr>
    <w:rPr>
      <w:rFonts w:ascii="Arial" w:cs="Arial" w:eastAsia="Arial" w:hAnsi="Arial"/>
      <w:b w:val="1"/>
      <w:sz w:val="36"/>
      <w:szCs w:val="36"/>
      <w:vertAlign w:val="baseline"/>
    </w:rPr>
  </w:style>
  <w:style w:type="paragraph" w:styleId="Normal">
    <w:name w:val="Normal"/>
    <w:next w:val="Normal"/>
    <w:autoRedefine w:val="0"/>
    <w:hidden w:val="0"/>
    <w:qFormat w:val="0"/>
    <w:pPr>
      <w:widowControl w:val="0"/>
      <w:suppressAutoHyphens w:val="1"/>
      <w:autoSpaceDE w:val="0"/>
      <w:autoSpaceDN w:val="0"/>
      <w:spacing w:line="240" w:lineRule="atLeast"/>
      <w:ind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widowControl w:val="0"/>
      <w:numPr>
        <w:ilvl w:val="0"/>
        <w:numId w:val="3"/>
      </w:numPr>
      <w:suppressAutoHyphens w:val="1"/>
      <w:autoSpaceDE w:val="0"/>
      <w:autoSpaceDN w:val="0"/>
      <w:spacing w:after="60" w:before="120" w:line="240" w:lineRule="atLeast"/>
      <w:ind w:leftChars="-1" w:rightChars="0" w:firstLineChars="-1"/>
      <w:textDirection w:val="btLr"/>
      <w:textAlignment w:val="top"/>
      <w:outlineLvl w:val="0"/>
    </w:pPr>
    <w:rPr>
      <w:rFonts w:ascii="Arial" w:hAnsi="Arial"/>
      <w:b w:val="1"/>
      <w:bCs w:val="1"/>
      <w:w w:val="100"/>
      <w:position w:val="-1"/>
      <w:sz w:val="28"/>
      <w:szCs w:val="24"/>
      <w:effect w:val="none"/>
      <w:vertAlign w:val="baseline"/>
      <w:cs w:val="0"/>
      <w:em w:val="none"/>
      <w:lang w:bidi="ar-SA" w:eastAsia="en-US" w:val="en-US"/>
    </w:rPr>
  </w:style>
  <w:style w:type="paragraph" w:styleId="Heading2">
    <w:name w:val="Heading 2"/>
    <w:basedOn w:val="Heading1"/>
    <w:next w:val="Normal"/>
    <w:autoRedefine w:val="0"/>
    <w:hidden w:val="0"/>
    <w:qFormat w:val="0"/>
    <w:pPr>
      <w:keepNext w:val="1"/>
      <w:widowControl w:val="0"/>
      <w:numPr>
        <w:ilvl w:val="1"/>
        <w:numId w:val="3"/>
      </w:numPr>
      <w:suppressAutoHyphens w:val="1"/>
      <w:autoSpaceDE w:val="0"/>
      <w:autoSpaceDN w:val="0"/>
      <w:spacing w:after="60" w:before="120" w:line="240" w:lineRule="atLeast"/>
      <w:ind w:leftChars="-1" w:rightChars="0" w:firstLineChars="-1"/>
      <w:textDirection w:val="btLr"/>
      <w:textAlignment w:val="top"/>
      <w:outlineLvl w:val="1"/>
    </w:pPr>
    <w:rPr>
      <w:rFonts w:ascii="Arial" w:hAnsi="Arial"/>
      <w:b w:val="1"/>
      <w:bCs w:val="1"/>
      <w:w w:val="100"/>
      <w:position w:val="-1"/>
      <w:sz w:val="24"/>
      <w:szCs w:val="20"/>
      <w:effect w:val="none"/>
      <w:vertAlign w:val="baseline"/>
      <w:cs w:val="0"/>
      <w:em w:val="none"/>
      <w:lang w:bidi="ar-SA" w:eastAsia="en-US" w:val="en-US"/>
    </w:rPr>
  </w:style>
  <w:style w:type="paragraph" w:styleId="Heading3">
    <w:name w:val="Heading 3"/>
    <w:basedOn w:val="Heading1"/>
    <w:next w:val="Normal"/>
    <w:autoRedefine w:val="0"/>
    <w:hidden w:val="0"/>
    <w:qFormat w:val="0"/>
    <w:pPr>
      <w:keepNext w:val="1"/>
      <w:widowControl w:val="0"/>
      <w:numPr>
        <w:ilvl w:val="2"/>
        <w:numId w:val="3"/>
      </w:numPr>
      <w:suppressAutoHyphens w:val="1"/>
      <w:autoSpaceDE w:val="0"/>
      <w:autoSpaceDN w:val="0"/>
      <w:spacing w:after="60" w:before="120" w:line="240" w:lineRule="atLeast"/>
      <w:ind w:leftChars="-1" w:rightChars="0" w:firstLineChars="-1"/>
      <w:textDirection w:val="btLr"/>
      <w:textAlignment w:val="top"/>
      <w:outlineLvl w:val="2"/>
    </w:pPr>
    <w:rPr>
      <w:rFonts w:ascii="Arial" w:hAnsi="Arial"/>
      <w:b w:val="0"/>
      <w:bCs w:val="0"/>
      <w:i w:val="1"/>
      <w:iCs w:val="1"/>
      <w:w w:val="100"/>
      <w:position w:val="-1"/>
      <w:sz w:val="28"/>
      <w:szCs w:val="20"/>
      <w:effect w:val="none"/>
      <w:vertAlign w:val="baseline"/>
      <w:cs w:val="0"/>
      <w:em w:val="none"/>
      <w:lang w:bidi="ar-SA" w:eastAsia="en-US" w:val="en-US"/>
    </w:rPr>
  </w:style>
  <w:style w:type="paragraph" w:styleId="Heading4">
    <w:name w:val="Heading 4"/>
    <w:basedOn w:val="Heading1"/>
    <w:next w:val="Normal"/>
    <w:autoRedefine w:val="0"/>
    <w:hidden w:val="0"/>
    <w:qFormat w:val="0"/>
    <w:pPr>
      <w:keepNext w:val="1"/>
      <w:widowControl w:val="0"/>
      <w:numPr>
        <w:ilvl w:val="3"/>
        <w:numId w:val="3"/>
      </w:numPr>
      <w:suppressAutoHyphens w:val="1"/>
      <w:autoSpaceDE w:val="0"/>
      <w:autoSpaceDN w:val="0"/>
      <w:spacing w:after="60" w:before="120" w:line="240" w:lineRule="atLeast"/>
      <w:ind w:leftChars="-1" w:rightChars="0" w:firstLineChars="-1"/>
      <w:textDirection w:val="btLr"/>
      <w:textAlignment w:val="top"/>
      <w:outlineLvl w:val="3"/>
    </w:pPr>
    <w:rPr>
      <w:rFonts w:ascii="Arial" w:hAnsi="Arial"/>
      <w:b w:val="0"/>
      <w:bCs w:val="0"/>
      <w:w w:val="100"/>
      <w:position w:val="-1"/>
      <w:sz w:val="28"/>
      <w:szCs w:val="20"/>
      <w:effect w:val="none"/>
      <w:vertAlign w:val="baseline"/>
      <w:cs w:val="0"/>
      <w:em w:val="none"/>
      <w:lang w:bidi="ar-SA" w:eastAsia="en-US" w:val="en-US"/>
    </w:rPr>
  </w:style>
  <w:style w:type="paragraph" w:styleId="Heading5">
    <w:name w:val="Heading 5"/>
    <w:basedOn w:val="Normal"/>
    <w:next w:val="Normal"/>
    <w:autoRedefine w:val="0"/>
    <w:hidden w:val="0"/>
    <w:qFormat w:val="0"/>
    <w:pPr>
      <w:widowControl w:val="0"/>
      <w:numPr>
        <w:ilvl w:val="4"/>
        <w:numId w:val="3"/>
      </w:numPr>
      <w:suppressAutoHyphens w:val="1"/>
      <w:autoSpaceDE w:val="0"/>
      <w:autoSpaceDN w:val="0"/>
      <w:spacing w:after="60" w:before="240" w:line="240" w:lineRule="atLeast"/>
      <w:ind w:leftChars="-1" w:rightChars="0" w:firstLineChars="-1"/>
      <w:textDirection w:val="btLr"/>
      <w:textAlignment w:val="top"/>
      <w:outlineLvl w:val="4"/>
    </w:pPr>
    <w:rPr>
      <w:w w:val="100"/>
      <w:position w:val="-1"/>
      <w:sz w:val="22"/>
      <w:szCs w:val="22"/>
      <w:effect w:val="none"/>
      <w:vertAlign w:val="baseline"/>
      <w:cs w:val="0"/>
      <w:em w:val="none"/>
      <w:lang w:bidi="ar-SA" w:eastAsia="en-US" w:val="en-US"/>
    </w:rPr>
  </w:style>
  <w:style w:type="paragraph" w:styleId="Heading6">
    <w:name w:val="Heading 6"/>
    <w:basedOn w:val="Normal"/>
    <w:next w:val="Normal"/>
    <w:autoRedefine w:val="0"/>
    <w:hidden w:val="0"/>
    <w:qFormat w:val="0"/>
    <w:pPr>
      <w:widowControl w:val="0"/>
      <w:numPr>
        <w:ilvl w:val="5"/>
        <w:numId w:val="3"/>
      </w:numPr>
      <w:suppressAutoHyphens w:val="1"/>
      <w:autoSpaceDE w:val="0"/>
      <w:autoSpaceDN w:val="0"/>
      <w:spacing w:after="60" w:before="240" w:line="240" w:lineRule="atLeast"/>
      <w:ind w:leftChars="-1" w:rightChars="0" w:firstLineChars="-1"/>
      <w:textDirection w:val="btLr"/>
      <w:textAlignment w:val="top"/>
      <w:outlineLvl w:val="5"/>
    </w:pPr>
    <w:rPr>
      <w:i w:val="1"/>
      <w:iCs w:val="1"/>
      <w:w w:val="100"/>
      <w:position w:val="-1"/>
      <w:sz w:val="22"/>
      <w:szCs w:val="22"/>
      <w:effect w:val="none"/>
      <w:vertAlign w:val="baseline"/>
      <w:cs w:val="0"/>
      <w:em w:val="none"/>
      <w:lang w:bidi="ar-SA" w:eastAsia="en-US" w:val="en-US"/>
    </w:rPr>
  </w:style>
  <w:style w:type="paragraph" w:styleId="Heading7">
    <w:name w:val="Heading 7"/>
    <w:basedOn w:val="Normal"/>
    <w:next w:val="Normal"/>
    <w:autoRedefine w:val="0"/>
    <w:hidden w:val="0"/>
    <w:qFormat w:val="0"/>
    <w:pPr>
      <w:widowControl w:val="0"/>
      <w:numPr>
        <w:ilvl w:val="6"/>
        <w:numId w:val="3"/>
      </w:numPr>
      <w:suppressAutoHyphens w:val="1"/>
      <w:autoSpaceDE w:val="0"/>
      <w:autoSpaceDN w:val="0"/>
      <w:spacing w:after="60" w:before="240" w:line="240" w:lineRule="atLeast"/>
      <w:ind w:leftChars="-1" w:rightChars="0" w:firstLineChars="-1"/>
      <w:textDirection w:val="btLr"/>
      <w:textAlignment w:val="top"/>
      <w:outlineLvl w:val="6"/>
    </w:pPr>
    <w:rPr>
      <w:w w:val="100"/>
      <w:position w:val="-1"/>
      <w:effect w:val="none"/>
      <w:vertAlign w:val="baseline"/>
      <w:cs w:val="0"/>
      <w:em w:val="none"/>
      <w:lang w:bidi="ar-SA" w:eastAsia="en-US" w:val="en-US"/>
    </w:rPr>
  </w:style>
  <w:style w:type="paragraph" w:styleId="Heading8">
    <w:name w:val="Heading 8"/>
    <w:basedOn w:val="Normal"/>
    <w:next w:val="Normal"/>
    <w:autoRedefine w:val="0"/>
    <w:hidden w:val="0"/>
    <w:qFormat w:val="0"/>
    <w:pPr>
      <w:widowControl w:val="0"/>
      <w:numPr>
        <w:ilvl w:val="7"/>
        <w:numId w:val="3"/>
      </w:numPr>
      <w:suppressAutoHyphens w:val="1"/>
      <w:autoSpaceDE w:val="0"/>
      <w:autoSpaceDN w:val="0"/>
      <w:spacing w:after="60" w:before="240" w:line="240" w:lineRule="atLeast"/>
      <w:ind w:leftChars="-1" w:rightChars="0" w:firstLineChars="-1"/>
      <w:textDirection w:val="btLr"/>
      <w:textAlignment w:val="top"/>
      <w:outlineLvl w:val="7"/>
    </w:pPr>
    <w:rPr>
      <w:i w:val="1"/>
      <w:iCs w:val="1"/>
      <w:w w:val="100"/>
      <w:position w:val="-1"/>
      <w:effect w:val="none"/>
      <w:vertAlign w:val="baseline"/>
      <w:cs w:val="0"/>
      <w:em w:val="none"/>
      <w:lang w:bidi="ar-SA" w:eastAsia="en-US" w:val="en-US"/>
    </w:rPr>
  </w:style>
  <w:style w:type="paragraph" w:styleId="Heading9">
    <w:name w:val="Heading 9"/>
    <w:basedOn w:val="Normal"/>
    <w:next w:val="Normal"/>
    <w:autoRedefine w:val="0"/>
    <w:hidden w:val="0"/>
    <w:qFormat w:val="0"/>
    <w:pPr>
      <w:widowControl w:val="0"/>
      <w:numPr>
        <w:ilvl w:val="8"/>
        <w:numId w:val="3"/>
      </w:numPr>
      <w:suppressAutoHyphens w:val="1"/>
      <w:autoSpaceDE w:val="0"/>
      <w:autoSpaceDN w:val="0"/>
      <w:spacing w:after="60" w:before="240" w:line="240" w:lineRule="atLeast"/>
      <w:ind w:leftChars="-1" w:rightChars="0" w:firstLineChars="-1"/>
      <w:textDirection w:val="btLr"/>
      <w:textAlignment w:val="top"/>
      <w:outlineLvl w:val="8"/>
    </w:pPr>
    <w:rPr>
      <w:b w:val="1"/>
      <w:bCs w:val="1"/>
      <w:i w:val="1"/>
      <w:iCs w:val="1"/>
      <w:w w:val="100"/>
      <w:position w:val="-1"/>
      <w:sz w:val="18"/>
      <w:szCs w:val="18"/>
      <w:effect w:val="none"/>
      <w:vertAlign w:val="baseline"/>
      <w:cs w:val="0"/>
      <w:em w:val="none"/>
      <w:lang w:bidi="ar-SA" w:eastAsia="en-US"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Paragraph2">
    <w:name w:val="Paragraph2"/>
    <w:basedOn w:val="Normal"/>
    <w:next w:val="Paragraph2"/>
    <w:autoRedefine w:val="0"/>
    <w:hidden w:val="0"/>
    <w:qFormat w:val="0"/>
    <w:pPr>
      <w:widowControl w:val="0"/>
      <w:suppressAutoHyphens w:val="1"/>
      <w:autoSpaceDE w:val="0"/>
      <w:autoSpaceDN w:val="0"/>
      <w:spacing w:before="80" w:line="240" w:lineRule="atLeast"/>
      <w:ind w:left="720" w:leftChars="-1" w:rightChars="0" w:firstLineChars="-1"/>
      <w:jc w:val="both"/>
      <w:textDirection w:val="btLr"/>
      <w:textAlignment w:val="top"/>
      <w:outlineLvl w:val="0"/>
    </w:pPr>
    <w:rPr>
      <w:color w:val="000000"/>
      <w:w w:val="100"/>
      <w:position w:val="-1"/>
      <w:effect w:val="none"/>
      <w:vertAlign w:val="baseline"/>
      <w:cs w:val="0"/>
      <w:em w:val="none"/>
      <w:lang w:bidi="ar-SA" w:eastAsia="en-US" w:val="en-AU"/>
    </w:rPr>
  </w:style>
  <w:style w:type="paragraph" w:styleId="Title">
    <w:name w:val="Title"/>
    <w:basedOn w:val="Normal"/>
    <w:next w:val="Normal"/>
    <w:autoRedefine w:val="0"/>
    <w:hidden w:val="0"/>
    <w:qFormat w:val="0"/>
    <w:pPr>
      <w:widowControl w:val="0"/>
      <w:suppressAutoHyphens w:val="1"/>
      <w:autoSpaceDE w:val="0"/>
      <w:autoSpaceDN w:val="0"/>
      <w:spacing w:line="240" w:lineRule="auto"/>
      <w:ind w:leftChars="-1" w:rightChars="0" w:firstLineChars="-1"/>
      <w:jc w:val="center"/>
      <w:textDirection w:val="btLr"/>
      <w:textAlignment w:val="top"/>
      <w:outlineLvl w:val="0"/>
    </w:pPr>
    <w:rPr>
      <w:rFonts w:ascii="Arial" w:hAnsi="Arial"/>
      <w:b w:val="1"/>
      <w:bCs w:val="1"/>
      <w:w w:val="100"/>
      <w:position w:val="-1"/>
      <w:sz w:val="36"/>
      <w:szCs w:val="36"/>
      <w:effect w:val="none"/>
      <w:vertAlign w:val="baseline"/>
      <w:cs w:val="0"/>
      <w:em w:val="none"/>
      <w:lang w:bidi="ar-SA" w:eastAsia="en-US" w:val="en-US"/>
    </w:rPr>
  </w:style>
  <w:style w:type="paragraph" w:styleId="Subtitle">
    <w:name w:val="Subtitle"/>
    <w:basedOn w:val="Normal"/>
    <w:next w:val="Subtitle"/>
    <w:autoRedefine w:val="0"/>
    <w:hidden w:val="0"/>
    <w:qFormat w:val="0"/>
    <w:pPr>
      <w:widowControl w:val="0"/>
      <w:suppressAutoHyphens w:val="1"/>
      <w:autoSpaceDE w:val="0"/>
      <w:autoSpaceDN w:val="0"/>
      <w:spacing w:after="60" w:line="240" w:lineRule="atLeast"/>
      <w:ind w:leftChars="-1" w:rightChars="0" w:firstLineChars="-1"/>
      <w:jc w:val="center"/>
      <w:textDirection w:val="btLr"/>
      <w:textAlignment w:val="top"/>
      <w:outlineLvl w:val="0"/>
    </w:pPr>
    <w:rPr>
      <w:rFonts w:ascii="Arial" w:hAnsi="Arial"/>
      <w:i w:val="1"/>
      <w:iCs w:val="1"/>
      <w:w w:val="100"/>
      <w:position w:val="-1"/>
      <w:sz w:val="36"/>
      <w:szCs w:val="36"/>
      <w:effect w:val="none"/>
      <w:vertAlign w:val="baseline"/>
      <w:cs w:val="0"/>
      <w:em w:val="none"/>
      <w:lang w:bidi="ar-SA" w:eastAsia="en-US" w:val="en-AU"/>
    </w:rPr>
  </w:style>
  <w:style w:type="paragraph" w:styleId="NormalIndent0">
    <w:name w:val="Normal Indent"/>
    <w:basedOn w:val="Normal"/>
    <w:next w:val="NormalIndent0"/>
    <w:autoRedefine w:val="0"/>
    <w:hidden w:val="0"/>
    <w:qFormat w:val="0"/>
    <w:pPr>
      <w:widowControl w:val="0"/>
      <w:suppressAutoHyphens w:val="1"/>
      <w:autoSpaceDE w:val="0"/>
      <w:autoSpaceDN w:val="0"/>
      <w:spacing w:line="240" w:lineRule="atLeast"/>
      <w:ind w:left="900" w:leftChars="-1" w:rightChars="0" w:hanging="900" w:firstLineChars="-1"/>
      <w:textDirection w:val="btLr"/>
      <w:textAlignment w:val="top"/>
      <w:outlineLvl w:val="0"/>
    </w:pPr>
    <w:rPr>
      <w:w w:val="100"/>
      <w:position w:val="-1"/>
      <w:effect w:val="none"/>
      <w:vertAlign w:val="baseline"/>
      <w:cs w:val="0"/>
      <w:em w:val="none"/>
      <w:lang w:bidi="ar-SA" w:eastAsia="en-US" w:val="en-US"/>
    </w:rPr>
  </w:style>
  <w:style w:type="paragraph" w:styleId="TOC1">
    <w:name w:val="TOC 1"/>
    <w:basedOn w:val="Normal"/>
    <w:next w:val="Normal"/>
    <w:autoRedefine w:val="0"/>
    <w:hidden w:val="0"/>
    <w:qFormat w:val="0"/>
    <w:pPr>
      <w:widowControl w:val="0"/>
      <w:tabs>
        <w:tab w:val="right" w:leader="none" w:pos="9360"/>
      </w:tabs>
      <w:suppressAutoHyphens w:val="1"/>
      <w:autoSpaceDE w:val="0"/>
      <w:autoSpaceDN w:val="0"/>
      <w:spacing w:after="60" w:before="240" w:line="240" w:lineRule="atLeast"/>
      <w:ind w:right="720"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TOC2">
    <w:name w:val="TOC 2"/>
    <w:basedOn w:val="Normal"/>
    <w:next w:val="Normal"/>
    <w:autoRedefine w:val="0"/>
    <w:hidden w:val="0"/>
    <w:qFormat w:val="0"/>
    <w:pPr>
      <w:widowControl w:val="0"/>
      <w:tabs>
        <w:tab w:val="left" w:leader="none" w:pos="960"/>
        <w:tab w:val="right" w:leader="none" w:pos="9360"/>
      </w:tabs>
      <w:suppressAutoHyphens w:val="1"/>
      <w:autoSpaceDE w:val="0"/>
      <w:autoSpaceDN w:val="0"/>
      <w:spacing w:line="240" w:lineRule="atLeast"/>
      <w:ind w:left="432" w:right="720" w:leftChars="-1" w:rightChars="0" w:firstLineChars="-1"/>
      <w:textDirection w:val="btLr"/>
      <w:textAlignment w:val="top"/>
      <w:outlineLvl w:val="0"/>
    </w:pPr>
    <w:rPr>
      <w:noProof w:val="1"/>
      <w:w w:val="100"/>
      <w:position w:val="-1"/>
      <w:effect w:val="none"/>
      <w:vertAlign w:val="baseline"/>
      <w:cs w:val="0"/>
      <w:em w:val="none"/>
      <w:lang w:bidi="ar-SA" w:eastAsia="und" w:val="und"/>
    </w:rPr>
  </w:style>
  <w:style w:type="paragraph" w:styleId="TOC3">
    <w:name w:val="TOC 3"/>
    <w:basedOn w:val="Normal"/>
    <w:next w:val="Normal"/>
    <w:autoRedefine w:val="0"/>
    <w:hidden w:val="0"/>
    <w:qFormat w:val="0"/>
    <w:pPr>
      <w:widowControl w:val="0"/>
      <w:tabs>
        <w:tab w:val="right" w:leader="none" w:pos="9360"/>
      </w:tabs>
      <w:suppressAutoHyphens w:val="1"/>
      <w:autoSpaceDE w:val="0"/>
      <w:autoSpaceDN w:val="0"/>
      <w:spacing w:line="240" w:lineRule="atLeast"/>
      <w:ind w:left="864"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Header">
    <w:name w:val="Header"/>
    <w:basedOn w:val="Normal"/>
    <w:next w:val="Header"/>
    <w:autoRedefine w:val="0"/>
    <w:hidden w:val="0"/>
    <w:qFormat w:val="0"/>
    <w:pPr>
      <w:widowControl w:val="0"/>
      <w:tabs>
        <w:tab w:val="center" w:leader="none" w:pos="4320"/>
        <w:tab w:val="right" w:leader="none" w:pos="8640"/>
      </w:tabs>
      <w:suppressAutoHyphens w:val="1"/>
      <w:autoSpaceDE w:val="0"/>
      <w:autoSpaceDN w:val="0"/>
      <w:spacing w:line="240" w:lineRule="atLeast"/>
      <w:ind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Footer">
    <w:name w:val="Footer"/>
    <w:basedOn w:val="Normal"/>
    <w:next w:val="Footer"/>
    <w:autoRedefine w:val="0"/>
    <w:hidden w:val="0"/>
    <w:qFormat w:val="0"/>
    <w:pPr>
      <w:widowControl w:val="0"/>
      <w:tabs>
        <w:tab w:val="center" w:leader="none" w:pos="4320"/>
        <w:tab w:val="right" w:leader="none" w:pos="8640"/>
      </w:tabs>
      <w:suppressAutoHyphens w:val="1"/>
      <w:autoSpaceDE w:val="0"/>
      <w:autoSpaceDN w:val="0"/>
      <w:spacing w:line="240" w:lineRule="atLeast"/>
      <w:ind w:leftChars="-1" w:rightChars="0" w:firstLineChars="-1"/>
      <w:textDirection w:val="btLr"/>
      <w:textAlignment w:val="top"/>
      <w:outlineLvl w:val="0"/>
    </w:pPr>
    <w:rPr>
      <w:w w:val="100"/>
      <w:position w:val="-1"/>
      <w:effect w:val="none"/>
      <w:vertAlign w:val="baseline"/>
      <w:cs w:val="0"/>
      <w:em w:val="none"/>
      <w:lang w:bidi="ar-SA" w:eastAsia="en-US" w:val="en-US"/>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character" w:styleId="CommentReference">
    <w:name w:val="Comment Reference"/>
    <w:basedOn w:val="DefaultParagraphFont"/>
    <w:next w:val="CommentReference"/>
    <w:autoRedefine w:val="0"/>
    <w:hidden w:val="0"/>
    <w:qFormat w:val="0"/>
    <w:rPr>
      <w:color w:val="ff00ff"/>
      <w:w w:val="100"/>
      <w:position w:val="-1"/>
      <w:sz w:val="16"/>
      <w:szCs w:val="16"/>
      <w:effect w:val="none"/>
      <w:shd w:color="auto" w:fill="ffff99" w:val="clear"/>
      <w:vertAlign w:val="baseline"/>
      <w:cs w:val="0"/>
      <w:em w:val="none"/>
      <w:lang/>
    </w:rPr>
  </w:style>
  <w:style w:type="paragraph" w:styleId="CommentText">
    <w:name w:val="Comment Text"/>
    <w:basedOn w:val="Normal"/>
    <w:next w:val="CommentText"/>
    <w:autoRedefine w:val="0"/>
    <w:hidden w:val="0"/>
    <w:qFormat w:val="0"/>
    <w:pPr>
      <w:widowControl w:val="0"/>
      <w:suppressAutoHyphens w:val="1"/>
      <w:autoSpaceDE w:val="0"/>
      <w:autoSpaceDN w:val="0"/>
      <w:spacing w:line="240" w:lineRule="auto"/>
      <w:ind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Tabletext">
    <w:name w:val="Tabletext"/>
    <w:basedOn w:val="Normal"/>
    <w:next w:val="Tabletext"/>
    <w:autoRedefine w:val="0"/>
    <w:hidden w:val="0"/>
    <w:qFormat w:val="0"/>
    <w:pPr>
      <w:keepLines w:val="1"/>
      <w:widowControl w:val="0"/>
      <w:suppressAutoHyphens w:val="1"/>
      <w:autoSpaceDE w:val="0"/>
      <w:autoSpaceDN w:val="0"/>
      <w:spacing w:after="120" w:line="240" w:lineRule="atLeast"/>
      <w:ind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BodyText">
    <w:name w:val="Body Text"/>
    <w:basedOn w:val="Normal"/>
    <w:next w:val="BodyText"/>
    <w:autoRedefine w:val="0"/>
    <w:hidden w:val="0"/>
    <w:qFormat w:val="0"/>
    <w:pPr>
      <w:keepLines w:val="1"/>
      <w:widowControl w:val="0"/>
      <w:suppressAutoHyphens w:val="1"/>
      <w:autoSpaceDE w:val="0"/>
      <w:autoSpaceDN w:val="0"/>
      <w:spacing w:after="120" w:line="240" w:lineRule="atLeast"/>
      <w:ind w:left="720" w:leftChars="-1" w:rightChars="0" w:firstLineChars="-1"/>
      <w:textDirection w:val="btLr"/>
      <w:textAlignment w:val="top"/>
      <w:outlineLvl w:val="0"/>
    </w:pPr>
    <w:rPr>
      <w:w w:val="100"/>
      <w:position w:val="-1"/>
      <w:effect w:val="none"/>
      <w:vertAlign w:val="baseline"/>
      <w:cs w:val="0"/>
      <w:em w:val="none"/>
      <w:lang w:bidi="ar-SA" w:eastAsia="en-US" w:val="en-US"/>
    </w:rPr>
  </w:style>
  <w:style w:type="character" w:styleId="SoDAField">
    <w:name w:val="SoDA Field"/>
    <w:basedOn w:val="DefaultParagraphFont"/>
    <w:next w:val="SoDAField"/>
    <w:autoRedefine w:val="0"/>
    <w:hidden w:val="0"/>
    <w:qFormat w:val="0"/>
    <w:rPr>
      <w:color w:val="0000ff"/>
      <w:w w:val="100"/>
      <w:position w:val="-1"/>
      <w:effect w:val="none"/>
      <w:vertAlign w:val="baseline"/>
      <w:cs w:val="0"/>
      <w:em w:val="none"/>
      <w:lang/>
    </w:rPr>
  </w:style>
  <w:style w:type="paragraph" w:styleId="NormalIndent">
    <w:name w:val="NormalIndent"/>
    <w:basedOn w:val="Normal"/>
    <w:next w:val="NormalIndent"/>
    <w:autoRedefine w:val="0"/>
    <w:hidden w:val="0"/>
    <w:qFormat w:val="0"/>
    <w:pPr>
      <w:widowControl w:val="0"/>
      <w:tabs>
        <w:tab w:val="left" w:leader="none" w:pos="2835"/>
      </w:tabs>
      <w:suppressAutoHyphens w:val="1"/>
      <w:autoSpaceDE w:val="0"/>
      <w:autoSpaceDN w:val="0"/>
      <w:spacing w:line="240" w:lineRule="auto"/>
      <w:ind w:left="567" w:leftChars="-1" w:rightChars="0" w:firstLineChars="-1"/>
      <w:textDirection w:val="btLr"/>
      <w:textAlignment w:val="top"/>
      <w:outlineLvl w:val="0"/>
    </w:pPr>
    <w:rPr>
      <w:w w:val="100"/>
      <w:position w:val="-1"/>
      <w:effect w:val="none"/>
      <w:vertAlign w:val="baseline"/>
      <w:cs w:val="0"/>
      <w:em w:val="none"/>
      <w:lang w:bidi="ar-SA" w:eastAsia="en-US" w:val="en-US"/>
    </w:rPr>
  </w:style>
  <w:style w:type="paragraph" w:styleId="Caption">
    <w:name w:val="Caption"/>
    <w:basedOn w:val="Normal"/>
    <w:next w:val="Normal"/>
    <w:autoRedefine w:val="0"/>
    <w:hidden w:val="0"/>
    <w:qFormat w:val="0"/>
    <w:pPr>
      <w:widowControl w:val="0"/>
      <w:suppressAutoHyphens w:val="1"/>
      <w:autoSpaceDE w:val="0"/>
      <w:autoSpaceDN w:val="0"/>
      <w:spacing w:after="120" w:before="120" w:line="240" w:lineRule="auto"/>
      <w:ind w:leftChars="-1" w:rightChars="0" w:firstLineChars="-1"/>
      <w:textDirection w:val="btLr"/>
      <w:textAlignment w:val="top"/>
      <w:outlineLvl w:val="0"/>
    </w:pPr>
    <w:rPr>
      <w:rFonts w:ascii="Arial" w:hAnsi="Arial"/>
      <w:w w:val="100"/>
      <w:position w:val="-1"/>
      <w:effect w:val="none"/>
      <w:vertAlign w:val="baseline"/>
      <w:cs w:val="0"/>
      <w:em w:val="none"/>
      <w:lang w:bidi="ar-SA" w:eastAsia="en-US" w:val="en-US"/>
    </w:rPr>
  </w:style>
  <w:style w:type="paragraph" w:styleId="BodyTextIndent">
    <w:name w:val="Body Text Indent"/>
    <w:basedOn w:val="Normal"/>
    <w:next w:val="BodyTextIndent"/>
    <w:autoRedefine w:val="0"/>
    <w:hidden w:val="0"/>
    <w:qFormat w:val="0"/>
    <w:pPr>
      <w:widowControl w:val="0"/>
      <w:suppressAutoHyphens w:val="1"/>
      <w:autoSpaceDE w:val="0"/>
      <w:autoSpaceDN w:val="0"/>
      <w:spacing w:line="240" w:lineRule="auto"/>
      <w:ind w:left="270" w:leftChars="-1" w:rightChars="0" w:firstLineChars="-1"/>
      <w:textDirection w:val="btLr"/>
      <w:textAlignment w:val="top"/>
      <w:outlineLvl w:val="0"/>
    </w:pPr>
    <w:rPr>
      <w:w w:val="100"/>
      <w:kern w:val="28"/>
      <w:position w:val="-1"/>
      <w:effect w:val="none"/>
      <w:vertAlign w:val="baseline"/>
      <w:cs w:val="0"/>
      <w:em w:val="none"/>
      <w:lang w:bidi="ar-SA" w:eastAsia="en-US" w:val="en-US"/>
    </w:rPr>
  </w:style>
  <w:style w:type="paragraph" w:styleId="SectionTitle">
    <w:name w:val="Section Title"/>
    <w:basedOn w:val="Normal"/>
    <w:next w:val="Normal"/>
    <w:autoRedefine w:val="0"/>
    <w:hidden w:val="0"/>
    <w:qFormat w:val="0"/>
    <w:pPr>
      <w:widowControl w:val="0"/>
      <w:suppressAutoHyphens w:val="1"/>
      <w:autoSpaceDE w:val="0"/>
      <w:autoSpaceDN w:val="0"/>
      <w:spacing w:after="60" w:before="240" w:line="240" w:lineRule="auto"/>
      <w:ind w:leftChars="-1" w:rightChars="0" w:firstLineChars="-1"/>
      <w:textDirection w:val="btLr"/>
      <w:textAlignment w:val="top"/>
      <w:outlineLvl w:val="0"/>
    </w:pPr>
    <w:rPr>
      <w:rFonts w:ascii="Arial" w:hAnsi="Arial"/>
      <w:w w:val="100"/>
      <w:kern w:val="28"/>
      <w:position w:val="-1"/>
      <w:szCs w:val="24"/>
      <w:effect w:val="none"/>
      <w:vertAlign w:val="baseline"/>
      <w:cs w:val="0"/>
      <w:em w:val="none"/>
      <w:lang w:bidi="ar-SA" w:eastAsia="en-US" w:val="en-US"/>
    </w:rPr>
  </w:style>
  <w:style w:type="paragraph" w:styleId="ReportTitle">
    <w:name w:val="Report Title"/>
    <w:basedOn w:val="Normal"/>
    <w:next w:val="ReportTitle"/>
    <w:autoRedefine w:val="0"/>
    <w:hidden w:val="0"/>
    <w:qFormat w:val="0"/>
    <w:pPr>
      <w:widowControl w:val="0"/>
      <w:suppressAutoHyphens w:val="1"/>
      <w:autoSpaceDE w:val="0"/>
      <w:autoSpaceDN w:val="0"/>
      <w:spacing w:after="240" w:line="240" w:lineRule="auto"/>
      <w:ind w:leftChars="-1" w:rightChars="0" w:firstLineChars="-1"/>
      <w:jc w:val="center"/>
      <w:textDirection w:val="btLr"/>
      <w:textAlignment w:val="top"/>
      <w:outlineLvl w:val="0"/>
    </w:pPr>
    <w:rPr>
      <w:rFonts w:ascii="Arial" w:hAnsi="Arial"/>
      <w:b w:val="1"/>
      <w:bCs w:val="1"/>
      <w:w w:val="100"/>
      <w:position w:val="-1"/>
      <w:sz w:val="32"/>
      <w:szCs w:val="32"/>
      <w:effect w:val="none"/>
      <w:vertAlign w:val="baseline"/>
      <w:cs w:val="0"/>
      <w:em w:val="none"/>
      <w:lang w:bidi="ar-SA" w:eastAsia="en-US" w:val="en-US"/>
    </w:rPr>
  </w:style>
  <w:style w:type="paragraph" w:styleId="Documentation">
    <w:name w:val="Documentation"/>
    <w:basedOn w:val="Normal"/>
    <w:next w:val="Documentation"/>
    <w:autoRedefine w:val="0"/>
    <w:hidden w:val="0"/>
    <w:qFormat w:val="0"/>
    <w:pPr>
      <w:widowControl w:val="0"/>
      <w:suppressAutoHyphens w:val="1"/>
      <w:autoSpaceDE w:val="0"/>
      <w:autoSpaceDN w:val="0"/>
      <w:spacing w:after="120" w:line="240" w:lineRule="auto"/>
      <w:ind w:left="720" w:leftChars="-1" w:rightChars="0" w:firstLineChars="-1"/>
      <w:textDirection w:val="btLr"/>
      <w:textAlignment w:val="top"/>
      <w:outlineLvl w:val="0"/>
    </w:pPr>
    <w:rPr>
      <w:color w:val="000000"/>
      <w:w w:val="100"/>
      <w:position w:val="-1"/>
      <w:effect w:val="none"/>
      <w:vertAlign w:val="baseline"/>
      <w:cs w:val="0"/>
      <w:em w:val="none"/>
      <w:lang w:bidi="ar-SA" w:eastAsia="en-US" w:val="en-US"/>
    </w:rPr>
  </w:style>
  <w:style w:type="paragraph" w:styleId="BalloonText">
    <w:name w:val="Balloon Text"/>
    <w:basedOn w:val="Normal"/>
    <w:next w:val="BalloonText"/>
    <w:autoRedefine w:val="0"/>
    <w:hidden w:val="0"/>
    <w:qFormat w:val="0"/>
    <w:pPr>
      <w:widowControl w:val="0"/>
      <w:suppressAutoHyphens w:val="1"/>
      <w:autoSpaceDE w:val="0"/>
      <w:autoSpaceDN w:val="0"/>
      <w:spacing w:line="240" w:lineRule="atLeast"/>
      <w:ind w:leftChars="-1" w:rightChars="0" w:firstLineChars="-1"/>
      <w:textDirection w:val="btLr"/>
      <w:textAlignment w:val="top"/>
      <w:outlineLvl w:val="0"/>
    </w:pPr>
    <w:rPr>
      <w:rFonts w:ascii="Tahoma" w:cs="Tahoma" w:hAnsi="Tahoma"/>
      <w:w w:val="100"/>
      <w:position w:val="-1"/>
      <w:sz w:val="16"/>
      <w:szCs w:val="16"/>
      <w:effect w:val="none"/>
      <w:vertAlign w:val="baseline"/>
      <w:cs w:val="0"/>
      <w:em w:val="none"/>
      <w:lang w:bidi="ar-SA" w:eastAsia="en-US" w:val="en-US"/>
    </w:rPr>
  </w:style>
  <w:style w:type="character" w:styleId="StilReferencakomentara+Arial">
    <w:name w:val="Stil Referenca komentara + Arial"/>
    <w:basedOn w:val="CommentReference"/>
    <w:next w:val="StilReferencakomentara+Arial"/>
    <w:autoRedefine w:val="0"/>
    <w:hidden w:val="0"/>
    <w:qFormat w:val="0"/>
    <w:rPr>
      <w:rFonts w:ascii="Arial" w:hAnsi="Arial"/>
      <w:color w:val="auto"/>
      <w:w w:val="100"/>
      <w:position w:val="-1"/>
      <w:sz w:val="16"/>
      <w:szCs w:val="16"/>
      <w:effect w:val="none"/>
      <w:shd w:color="auto" w:fill="ffff99" w:val="clear"/>
      <w:vertAlign w:val="baseline"/>
      <w:cs w:val="0"/>
      <w:em w:val="none"/>
      <w:lang/>
    </w:rPr>
  </w:style>
  <w:style w:type="paragraph" w:styleId="Subtitle">
    <w:name w:val="Subtitle"/>
    <w:basedOn w:val="Normal"/>
    <w:next w:val="Normal"/>
    <w:pPr>
      <w:widowControl w:val="0"/>
      <w:spacing w:after="60" w:lineRule="auto"/>
      <w:jc w:val="center"/>
    </w:pPr>
    <w:rPr>
      <w:rFonts w:ascii="Arial" w:cs="Arial" w:eastAsia="Arial" w:hAnsi="Arial"/>
      <w:i w:val="1"/>
      <w:sz w:val="36"/>
      <w:szCs w:val="36"/>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image" Target="media/image10.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1.png"/><Relationship Id="rId14" Type="http://schemas.openxmlformats.org/officeDocument/2006/relationships/image" Target="media/image8.png"/><Relationship Id="rId17" Type="http://schemas.openxmlformats.org/officeDocument/2006/relationships/image" Target="media/image9.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image" Target="media/image6.png"/><Relationship Id="rId7" Type="http://schemas.openxmlformats.org/officeDocument/2006/relationships/header" Target="header2.xm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b9NO2Jko4I45reYQc+80/rCPU5g==">CgMxLjAyDmguZXF1M3BjZGJpMWY5Mg5oLnJsYjA1cHg0cWh3bDIIaC5namRneHMyDmguazY0cng1Z2w2MzMzMg5oLjM3Nzgzc2Rja2U3NDIOaC5iZmRwNnE2a24xZWMyDmguYjluanFkMjU0cGc1Mg1oLjFkbWZyaGR5azdtMg5oLmx6bzh1dTRua2swZDIOaC56ZnkxZXZ0YjNlY3MyDmgub2F0cTIzazJ3amV0Mg5oLnlwOTFyYXZsaTMwaTIOaC5heWN2cmU1cHRweWUyDmguc214bjFsNXBrbHRmMg5oLmp5MW44a2N4cTJseDIOaC5tOW1jajNxZW5hOWc4AHIhMTA2VGhkQWNHX0h3WHI0eXMwVzQyU2tkelBYTWJPeWt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2008-06-04T13:28:00Z</dcterms:created>
  <dc:creator>Company Name</dc:creator>
</cp:coreProperties>
</file>