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4DD" w:rsidRPr="00EA74DD" w:rsidRDefault="00EA74DD" w:rsidP="00EA74DD">
      <w:pPr>
        <w:pStyle w:val="Ttulo"/>
        <w:spacing w:after="240"/>
        <w:ind w:firstLine="0"/>
        <w:rPr>
          <w:rFonts w:ascii="Times New Roman" w:hAnsi="Times New Roman" w:cs="Times New Roman"/>
          <w:sz w:val="28"/>
          <w:szCs w:val="28"/>
          <w:lang w:val="pt-BR"/>
        </w:rPr>
      </w:pPr>
      <w:r w:rsidRPr="00EA74DD">
        <w:rPr>
          <w:rFonts w:ascii="Times New Roman" w:hAnsi="Times New Roman" w:cs="Times New Roman"/>
          <w:sz w:val="28"/>
          <w:szCs w:val="28"/>
          <w:lang w:val="pt-BR"/>
        </w:rPr>
        <w:t>APLICAÇÃO DE MICROPROCESSADORES À AUTOMAÇÃO PREDIAL</w:t>
      </w:r>
    </w:p>
    <w:p w:rsidR="00EA74DD" w:rsidRPr="00EA74DD" w:rsidRDefault="00EA74DD" w:rsidP="00EA74DD">
      <w:pPr>
        <w:pStyle w:val="Author"/>
        <w:spacing w:after="240"/>
        <w:rPr>
          <w:rStyle w:val="AddressChar"/>
          <w:rFonts w:ascii="Times New Roman" w:hAnsi="Times New Roman" w:cs="Times New Roman"/>
          <w:b w:val="0"/>
          <w:sz w:val="22"/>
          <w:szCs w:val="22"/>
          <w:vertAlign w:val="superscript"/>
        </w:rPr>
      </w:pPr>
      <w:r w:rsidRPr="00EA74DD">
        <w:rPr>
          <w:rFonts w:ascii="Times New Roman" w:hAnsi="Times New Roman" w:cs="Times New Roman"/>
          <w:b w:val="0"/>
          <w:sz w:val="22"/>
          <w:szCs w:val="22"/>
          <w:lang w:val="pt-BR"/>
        </w:rPr>
        <w:t xml:space="preserve">Cleber D. Ferreira Jr, </w:t>
      </w:r>
      <w:r w:rsidR="007C4C04" w:rsidRPr="00EA74DD">
        <w:rPr>
          <w:rFonts w:ascii="Times New Roman" w:hAnsi="Times New Roman" w:cs="Times New Roman"/>
          <w:b w:val="0"/>
          <w:sz w:val="22"/>
          <w:szCs w:val="22"/>
          <w:lang w:val="pt-BR"/>
        </w:rPr>
        <w:t>Luís</w:t>
      </w:r>
      <w:r w:rsidRPr="00EA74DD">
        <w:rPr>
          <w:rFonts w:ascii="Times New Roman" w:hAnsi="Times New Roman" w:cs="Times New Roman"/>
          <w:b w:val="0"/>
          <w:sz w:val="22"/>
          <w:szCs w:val="22"/>
          <w:lang w:val="pt-BR"/>
        </w:rPr>
        <w:t xml:space="preserve"> F. A. Souza, José D. G. Garcia.</w:t>
      </w:r>
    </w:p>
    <w:p w:rsidR="00EA74DD" w:rsidRPr="00EA74DD" w:rsidRDefault="00094A34" w:rsidP="00EA74DD">
      <w:pPr>
        <w:jc w:val="center"/>
        <w:rPr>
          <w:rFonts w:ascii="Times New Roman" w:hAnsi="Times New Roman"/>
          <w:lang w:val="pt-BR"/>
        </w:rPr>
      </w:pPr>
      <w:hyperlink r:id="rId6" w:history="1">
        <w:r w:rsidR="00EA74DD" w:rsidRPr="00EA74DD">
          <w:rPr>
            <w:rStyle w:val="Hyperlink"/>
            <w:rFonts w:ascii="Times New Roman" w:hAnsi="Times New Roman"/>
            <w:sz w:val="22"/>
            <w:szCs w:val="22"/>
            <w:lang w:val="pt-BR"/>
          </w:rPr>
          <w:t>dwcleb@gmail.com</w:t>
        </w:r>
      </w:hyperlink>
      <w:r w:rsidR="00EA74DD" w:rsidRPr="00EA74DD">
        <w:rPr>
          <w:rFonts w:ascii="Times New Roman" w:hAnsi="Times New Roman"/>
          <w:sz w:val="22"/>
          <w:szCs w:val="22"/>
          <w:lang w:val="pt-BR"/>
        </w:rPr>
        <w:t xml:space="preserve">, </w:t>
      </w:r>
      <w:hyperlink r:id="rId7" w:history="1">
        <w:r w:rsidR="00EA74DD" w:rsidRPr="00EA74DD">
          <w:rPr>
            <w:rStyle w:val="Hyperlink"/>
            <w:rFonts w:ascii="Times New Roman" w:hAnsi="Times New Roman"/>
            <w:sz w:val="22"/>
            <w:szCs w:val="22"/>
            <w:lang w:val="pt-BR"/>
          </w:rPr>
          <w:t>luisfasouza0147@hotmail.com</w:t>
        </w:r>
      </w:hyperlink>
      <w:r w:rsidR="00EA74DD" w:rsidRPr="00EA74DD">
        <w:rPr>
          <w:rFonts w:ascii="Times New Roman" w:hAnsi="Times New Roman"/>
          <w:sz w:val="22"/>
          <w:szCs w:val="22"/>
          <w:lang w:val="pt-BR"/>
        </w:rPr>
        <w:t xml:space="preserve">, </w:t>
      </w:r>
      <w:hyperlink r:id="rId8" w:history="1">
        <w:r w:rsidR="00EA74DD" w:rsidRPr="00EA74DD">
          <w:rPr>
            <w:rStyle w:val="Hyperlink"/>
            <w:rFonts w:ascii="Times New Roman" w:hAnsi="Times New Roman"/>
            <w:sz w:val="22"/>
            <w:szCs w:val="22"/>
            <w:lang w:val="pt-BR"/>
          </w:rPr>
          <w:t>jose.garcia@ifrj.edu.br</w:t>
        </w:r>
      </w:hyperlink>
    </w:p>
    <w:p w:rsidR="005C4938" w:rsidRPr="00EA74DD" w:rsidRDefault="005C4938" w:rsidP="005C4938">
      <w:pPr>
        <w:pStyle w:val="BCAuthorAddress"/>
        <w:spacing w:after="0"/>
        <w:ind w:right="0"/>
        <w:jc w:val="center"/>
        <w:rPr>
          <w:rFonts w:ascii="Times New Roman" w:hAnsi="Times New Roman" w:cs="Times New Roman"/>
          <w:i w:val="0"/>
          <w:sz w:val="24"/>
        </w:rPr>
      </w:pPr>
    </w:p>
    <w:p w:rsidR="00EA74DD" w:rsidRPr="00B30550" w:rsidRDefault="005C4938" w:rsidP="00EA74DD">
      <w:pPr>
        <w:spacing w:before="240"/>
        <w:rPr>
          <w:rFonts w:ascii="Times New Roman" w:hAnsi="Times New Roman"/>
          <w:lang w:val="pt-BR"/>
        </w:rPr>
      </w:pPr>
      <w:r>
        <w:rPr>
          <w:rFonts w:ascii="Times New Roman" w:hAnsi="Times New Roman"/>
          <w:b/>
          <w:lang w:val="pt-BR"/>
        </w:rPr>
        <w:t>Resumo:</w:t>
      </w:r>
      <w:r>
        <w:rPr>
          <w:rFonts w:ascii="Times New Roman" w:hAnsi="Times New Roman"/>
          <w:lang w:val="pt-BR"/>
        </w:rPr>
        <w:t xml:space="preserve"> </w:t>
      </w:r>
      <w:r w:rsidR="00EA74DD">
        <w:rPr>
          <w:rFonts w:ascii="Times New Roman" w:hAnsi="Times New Roman"/>
          <w:lang w:val="pt-BR"/>
        </w:rPr>
        <w:t>Est</w:t>
      </w:r>
      <w:r w:rsidR="00893088">
        <w:rPr>
          <w:rFonts w:ascii="Times New Roman" w:hAnsi="Times New Roman"/>
          <w:lang w:val="pt-BR"/>
        </w:rPr>
        <w:t xml:space="preserve">e trabalho visa enfatizar </w:t>
      </w:r>
      <w:r w:rsidR="00EA74DD" w:rsidRPr="00BB3F5F">
        <w:rPr>
          <w:rFonts w:ascii="Times New Roman" w:hAnsi="Times New Roman"/>
          <w:lang w:val="pt-BR"/>
        </w:rPr>
        <w:t>aplicações</w:t>
      </w:r>
      <w:r w:rsidR="00893088">
        <w:rPr>
          <w:rFonts w:ascii="Times New Roman" w:hAnsi="Times New Roman"/>
          <w:lang w:val="pt-BR"/>
        </w:rPr>
        <w:t xml:space="preserve"> na área de automação predial</w:t>
      </w:r>
      <w:r w:rsidR="00691D6A">
        <w:rPr>
          <w:rFonts w:ascii="Times New Roman" w:hAnsi="Times New Roman"/>
          <w:lang w:val="pt-BR"/>
        </w:rPr>
        <w:t>, emprega</w:t>
      </w:r>
      <w:r w:rsidR="00EA74DD" w:rsidRPr="00BB3F5F">
        <w:rPr>
          <w:rFonts w:ascii="Times New Roman" w:hAnsi="Times New Roman"/>
          <w:lang w:val="pt-BR"/>
        </w:rPr>
        <w:t>do</w:t>
      </w:r>
      <w:r w:rsidR="00691D6A">
        <w:rPr>
          <w:rFonts w:ascii="Times New Roman" w:hAnsi="Times New Roman"/>
          <w:lang w:val="pt-BR"/>
        </w:rPr>
        <w:t xml:space="preserve"> por</w:t>
      </w:r>
      <w:bookmarkStart w:id="0" w:name="_GoBack"/>
      <w:bookmarkEnd w:id="0"/>
      <w:r w:rsidR="00691D6A">
        <w:rPr>
          <w:rFonts w:ascii="Times New Roman" w:hAnsi="Times New Roman"/>
          <w:lang w:val="pt-BR"/>
        </w:rPr>
        <w:t xml:space="preserve"> um microprocessador</w:t>
      </w:r>
      <w:r w:rsidR="00EA74DD">
        <w:rPr>
          <w:rFonts w:ascii="Times New Roman" w:hAnsi="Times New Roman"/>
          <w:lang w:val="pt-BR"/>
        </w:rPr>
        <w:t xml:space="preserve">. Nesse sentido será usado um </w:t>
      </w:r>
      <w:r w:rsidR="00EA74DD" w:rsidRPr="00BB3F5F">
        <w:rPr>
          <w:rFonts w:ascii="Times New Roman" w:hAnsi="Times New Roman"/>
          <w:lang w:val="pt-BR"/>
        </w:rPr>
        <w:t>Arduíno</w:t>
      </w:r>
      <w:r w:rsidR="00EA74DD">
        <w:rPr>
          <w:rFonts w:ascii="Times New Roman" w:hAnsi="Times New Roman"/>
          <w:lang w:val="pt-BR"/>
        </w:rPr>
        <w:t xml:space="preserve"> como base </w:t>
      </w:r>
      <w:r w:rsidR="00EA74DD" w:rsidRPr="00BB3F5F">
        <w:rPr>
          <w:rFonts w:ascii="Times New Roman" w:hAnsi="Times New Roman"/>
          <w:lang w:val="pt-BR"/>
        </w:rPr>
        <w:t>para</w:t>
      </w:r>
      <w:r w:rsidR="00EA74DD">
        <w:rPr>
          <w:rFonts w:ascii="Times New Roman" w:hAnsi="Times New Roman"/>
          <w:lang w:val="pt-BR"/>
        </w:rPr>
        <w:t xml:space="preserve"> desenvolvimento desse </w:t>
      </w:r>
      <w:r w:rsidR="00EA74DD" w:rsidRPr="00BB3F5F">
        <w:rPr>
          <w:rFonts w:ascii="Times New Roman" w:hAnsi="Times New Roman"/>
          <w:lang w:val="pt-BR"/>
        </w:rPr>
        <w:t>sistem</w:t>
      </w:r>
      <w:r w:rsidR="00EA74DD">
        <w:rPr>
          <w:rFonts w:ascii="Times New Roman" w:hAnsi="Times New Roman"/>
          <w:lang w:val="pt-BR"/>
        </w:rPr>
        <w:t xml:space="preserve">a de automação predial. </w:t>
      </w:r>
      <w:r w:rsidR="000C3F9E">
        <w:rPr>
          <w:rFonts w:ascii="Times New Roman" w:hAnsi="Times New Roman"/>
          <w:lang w:val="pt-BR"/>
        </w:rPr>
        <w:t>O</w:t>
      </w:r>
      <w:r w:rsidR="00EA74DD">
        <w:rPr>
          <w:rFonts w:ascii="Times New Roman" w:hAnsi="Times New Roman"/>
          <w:lang w:val="pt-BR"/>
        </w:rPr>
        <w:t xml:space="preserve"> Arduíno é uma estrutura baseada no </w:t>
      </w:r>
      <w:r w:rsidR="00EA74DD" w:rsidRPr="00BB3F5F">
        <w:rPr>
          <w:rFonts w:ascii="Times New Roman" w:hAnsi="Times New Roman"/>
          <w:lang w:val="pt-BR"/>
        </w:rPr>
        <w:t>processador Atmel AVR voltada</w:t>
      </w:r>
      <w:r w:rsidR="00EA74DD">
        <w:rPr>
          <w:rFonts w:ascii="Times New Roman" w:hAnsi="Times New Roman"/>
          <w:lang w:val="pt-BR"/>
        </w:rPr>
        <w:t xml:space="preserve"> para o </w:t>
      </w:r>
      <w:r w:rsidR="00EA74DD" w:rsidRPr="00BB3F5F">
        <w:rPr>
          <w:rFonts w:ascii="Times New Roman" w:hAnsi="Times New Roman"/>
          <w:lang w:val="pt-BR"/>
        </w:rPr>
        <w:t>desen</w:t>
      </w:r>
      <w:r w:rsidR="00EA74DD">
        <w:rPr>
          <w:rFonts w:ascii="Times New Roman" w:hAnsi="Times New Roman"/>
          <w:lang w:val="pt-BR"/>
        </w:rPr>
        <w:t>volvimento de protótipos das mais variadas aplicações. Dentre várias aplicações dessa plataforma, optou-se por trabalhar no desenvolvimento de um protótipo de automação predial, tanto por sua simplicidade quanto pela maior facilidade de compreensão dos mecanismos de automação envolvidos. Para esse desenvolvimento foi construída uma maquete em madeira da planta de um escritório, com porta de entrada, uma sala e um banheiro. O projeto tem como objetivo automatizar um escritório usando uma placa Arduino. O escritório é automatizado em seu controle de acesso, segurança, energia e climatização. Seu controle de acesso opera com a atuação do RFID que identifica um cartão liberando energia para a abertura de uma fechadura elétrica. A segurança conta com um sensor de presença, que ao detect</w:t>
      </w:r>
      <w:r w:rsidR="00995342">
        <w:rPr>
          <w:rFonts w:ascii="Times New Roman" w:hAnsi="Times New Roman"/>
          <w:lang w:val="pt-BR"/>
        </w:rPr>
        <w:t>ar um movimento</w:t>
      </w:r>
      <w:r w:rsidR="00EA74DD">
        <w:rPr>
          <w:rFonts w:ascii="Times New Roman" w:hAnsi="Times New Roman"/>
          <w:lang w:val="pt-BR"/>
        </w:rPr>
        <w:t xml:space="preserve"> dispara uma sirene,</w:t>
      </w:r>
      <w:r w:rsidR="00995342">
        <w:rPr>
          <w:rFonts w:ascii="Times New Roman" w:hAnsi="Times New Roman"/>
          <w:lang w:val="pt-BR"/>
        </w:rPr>
        <w:t xml:space="preserve"> depois de um</w:t>
      </w:r>
      <w:r w:rsidR="00EA74DD">
        <w:rPr>
          <w:rFonts w:ascii="Times New Roman" w:hAnsi="Times New Roman"/>
          <w:lang w:val="pt-BR"/>
        </w:rPr>
        <w:t xml:space="preserve"> tempo pré-programado. Caso o alarme seja desativado a energia do es</w:t>
      </w:r>
      <w:r w:rsidR="00995342">
        <w:rPr>
          <w:rFonts w:ascii="Times New Roman" w:hAnsi="Times New Roman"/>
          <w:lang w:val="pt-BR"/>
        </w:rPr>
        <w:t>critório é liberada, logo</w:t>
      </w:r>
      <w:r w:rsidR="00EA74DD">
        <w:rPr>
          <w:rFonts w:ascii="Times New Roman" w:hAnsi="Times New Roman"/>
          <w:lang w:val="pt-BR"/>
        </w:rPr>
        <w:t xml:space="preserve"> a luz do escritório é acessa, o controle de temperatura entra em funcionamento juntamente com o sensor de presença do banheiro. Quando o alarme é ativado o </w:t>
      </w:r>
      <w:r w:rsidR="000C3F9E">
        <w:rPr>
          <w:rFonts w:ascii="Times New Roman" w:hAnsi="Times New Roman"/>
          <w:lang w:val="pt-BR"/>
        </w:rPr>
        <w:t>comportamento</w:t>
      </w:r>
      <w:r w:rsidR="00EA74DD">
        <w:rPr>
          <w:rFonts w:ascii="Times New Roman" w:hAnsi="Times New Roman"/>
          <w:lang w:val="pt-BR"/>
        </w:rPr>
        <w:t xml:space="preserve"> é o inverso do citado. No controle de climatização, o sensor detecta a temperatura ambiente, ca</w:t>
      </w:r>
      <w:r w:rsidR="00995342">
        <w:rPr>
          <w:rFonts w:ascii="Times New Roman" w:hAnsi="Times New Roman"/>
          <w:lang w:val="pt-BR"/>
        </w:rPr>
        <w:t>so seja inferior a</w:t>
      </w:r>
      <w:r w:rsidR="00EA74DD">
        <w:rPr>
          <w:rFonts w:ascii="Times New Roman" w:hAnsi="Times New Roman"/>
          <w:lang w:val="pt-BR"/>
        </w:rPr>
        <w:t xml:space="preserve"> 21ºC a placa libera a passagem de carga através do relê e liga uma lâmpada </w:t>
      </w:r>
      <w:r w:rsidR="00995342">
        <w:rPr>
          <w:rFonts w:ascii="Times New Roman" w:hAnsi="Times New Roman"/>
          <w:lang w:val="pt-BR"/>
        </w:rPr>
        <w:t>incandescente</w:t>
      </w:r>
      <w:r w:rsidR="00EA74DD">
        <w:rPr>
          <w:rFonts w:ascii="Times New Roman" w:hAnsi="Times New Roman"/>
          <w:lang w:val="pt-BR"/>
        </w:rPr>
        <w:t xml:space="preserve">. Caso </w:t>
      </w:r>
      <w:r w:rsidR="00995342">
        <w:rPr>
          <w:rFonts w:ascii="Times New Roman" w:hAnsi="Times New Roman"/>
          <w:lang w:val="pt-BR"/>
        </w:rPr>
        <w:t>seja superior a 24ºC outro relê é</w:t>
      </w:r>
      <w:r w:rsidR="00EA74DD">
        <w:rPr>
          <w:rFonts w:ascii="Times New Roman" w:hAnsi="Times New Roman"/>
          <w:lang w:val="pt-BR"/>
        </w:rPr>
        <w:t xml:space="preserve"> acionado e libera a carga para ligar um cooler, que está fixado na parede do escritório e tem acesso a uma caixa de isopor</w:t>
      </w:r>
      <w:r w:rsidR="00995342">
        <w:rPr>
          <w:rFonts w:ascii="Times New Roman" w:hAnsi="Times New Roman"/>
          <w:lang w:val="pt-BR"/>
        </w:rPr>
        <w:t xml:space="preserve"> onde é depositado gelo</w:t>
      </w:r>
      <w:r w:rsidR="00811DF5">
        <w:rPr>
          <w:rFonts w:ascii="Times New Roman" w:hAnsi="Times New Roman"/>
          <w:lang w:val="pt-BR"/>
        </w:rPr>
        <w:t xml:space="preserve"> para quando o cooler for</w:t>
      </w:r>
      <w:r w:rsidR="00EA74DD">
        <w:rPr>
          <w:rFonts w:ascii="Times New Roman" w:hAnsi="Times New Roman"/>
          <w:lang w:val="pt-BR"/>
        </w:rPr>
        <w:t xml:space="preserve"> ativado transporte o ar mais denso (do gelo) para dentro do escritório. No banheiro há um </w:t>
      </w:r>
      <w:r w:rsidR="00995342">
        <w:rPr>
          <w:rFonts w:ascii="Times New Roman" w:hAnsi="Times New Roman"/>
          <w:lang w:val="pt-BR"/>
        </w:rPr>
        <w:t>sensor de presença, quando é detectado um movimento</w:t>
      </w:r>
      <w:r w:rsidR="00EA74DD">
        <w:rPr>
          <w:rFonts w:ascii="Times New Roman" w:hAnsi="Times New Roman"/>
          <w:lang w:val="pt-BR"/>
        </w:rPr>
        <w:t xml:space="preserve"> ele liga a luz, através do relê, por um período de tempo pré-programado. Foi estudado, de forma minuciosa, a placa Arduino para </w:t>
      </w:r>
      <w:r w:rsidR="00995342">
        <w:rPr>
          <w:rFonts w:ascii="Times New Roman" w:hAnsi="Times New Roman"/>
          <w:lang w:val="pt-BR"/>
        </w:rPr>
        <w:t>maior entendimento do microprocessador a ser trabalhado, fazendo-se o</w:t>
      </w:r>
      <w:r w:rsidR="00EA74DD">
        <w:rPr>
          <w:rFonts w:ascii="Times New Roman" w:hAnsi="Times New Roman"/>
          <w:lang w:val="pt-BR"/>
        </w:rPr>
        <w:t xml:space="preserve"> uso da sua IDE, para desenvolvimento do software do sistema. De importância absoluta temos o estudo dos relês para que pudéssemos utilizar cargas superiores</w:t>
      </w:r>
      <w:r w:rsidR="00995342">
        <w:rPr>
          <w:rFonts w:ascii="Times New Roman" w:hAnsi="Times New Roman"/>
          <w:lang w:val="pt-BR"/>
        </w:rPr>
        <w:t xml:space="preserve"> </w:t>
      </w:r>
      <w:proofErr w:type="gramStart"/>
      <w:r w:rsidR="00995342">
        <w:rPr>
          <w:rFonts w:ascii="Times New Roman" w:hAnsi="Times New Roman"/>
          <w:lang w:val="pt-BR"/>
        </w:rPr>
        <w:t>a</w:t>
      </w:r>
      <w:proofErr w:type="gramEnd"/>
      <w:r w:rsidR="00EA74DD">
        <w:rPr>
          <w:rFonts w:ascii="Times New Roman" w:hAnsi="Times New Roman"/>
          <w:lang w:val="pt-BR"/>
        </w:rPr>
        <w:t xml:space="preserve"> do Arduino, para um controle funcional da automação. Seus periféricos e atuadores dão vida para o projeto de automação,</w:t>
      </w:r>
      <w:r w:rsidR="00C40604">
        <w:rPr>
          <w:rFonts w:ascii="Times New Roman" w:hAnsi="Times New Roman"/>
          <w:lang w:val="pt-BR"/>
        </w:rPr>
        <w:t xml:space="preserve"> com isso</w:t>
      </w:r>
      <w:r w:rsidR="00EA74DD">
        <w:rPr>
          <w:rFonts w:ascii="Times New Roman" w:hAnsi="Times New Roman"/>
          <w:lang w:val="pt-BR"/>
        </w:rPr>
        <w:t xml:space="preserve"> suas atuações tiveram que ser estudadas de forma separada e sequencial, para entendimento dos mesmos. O escritório foi feito em forma de maquete, de madeira compensado, </w:t>
      </w:r>
      <w:r w:rsidR="000C3F9E">
        <w:rPr>
          <w:rFonts w:ascii="Times New Roman" w:hAnsi="Times New Roman"/>
          <w:lang w:val="pt-BR"/>
        </w:rPr>
        <w:t>que</w:t>
      </w:r>
      <w:r w:rsidR="00EA74DD">
        <w:rPr>
          <w:rFonts w:ascii="Times New Roman" w:hAnsi="Times New Roman"/>
          <w:lang w:val="pt-BR"/>
        </w:rPr>
        <w:t xml:space="preserve"> possibilitou uma boa visualização do projeto final, como inicialmente </w:t>
      </w:r>
      <w:r w:rsidR="00B93DE5">
        <w:rPr>
          <w:rFonts w:ascii="Times New Roman" w:hAnsi="Times New Roman"/>
          <w:lang w:val="pt-BR"/>
        </w:rPr>
        <w:t>proposto</w:t>
      </w:r>
      <w:r w:rsidR="00EA74DD">
        <w:rPr>
          <w:rFonts w:ascii="Times New Roman" w:hAnsi="Times New Roman"/>
          <w:lang w:val="pt-BR"/>
        </w:rPr>
        <w:t>. A placa Arduino e seu atuadores ficaram posicionados em áreas estratégicas para que a automação sur</w:t>
      </w:r>
      <w:r w:rsidR="000C3F9E">
        <w:rPr>
          <w:rFonts w:ascii="Times New Roman" w:hAnsi="Times New Roman"/>
          <w:lang w:val="pt-BR"/>
        </w:rPr>
        <w:t>t</w:t>
      </w:r>
      <w:r w:rsidR="00EA74DD">
        <w:rPr>
          <w:rFonts w:ascii="Times New Roman" w:hAnsi="Times New Roman"/>
          <w:lang w:val="pt-BR"/>
        </w:rPr>
        <w:t>isse efeito e ficasse de uma maneira didática para eventuais explicações. Na elaboração do sistema</w:t>
      </w:r>
      <w:r w:rsidR="00995342">
        <w:rPr>
          <w:rFonts w:ascii="Times New Roman" w:hAnsi="Times New Roman"/>
          <w:lang w:val="pt-BR"/>
        </w:rPr>
        <w:t>, fo</w:t>
      </w:r>
      <w:r w:rsidR="000C3F9E">
        <w:rPr>
          <w:rFonts w:ascii="Times New Roman" w:hAnsi="Times New Roman"/>
          <w:lang w:val="pt-BR"/>
        </w:rPr>
        <w:t>i usada</w:t>
      </w:r>
      <w:r w:rsidR="00995342">
        <w:rPr>
          <w:rFonts w:ascii="Times New Roman" w:hAnsi="Times New Roman"/>
          <w:lang w:val="pt-BR"/>
        </w:rPr>
        <w:t xml:space="preserve"> a linguagem nativa da placa</w:t>
      </w:r>
      <w:r w:rsidR="00EA74DD">
        <w:rPr>
          <w:rFonts w:ascii="Times New Roman" w:hAnsi="Times New Roman"/>
          <w:lang w:val="pt-BR"/>
        </w:rPr>
        <w:t xml:space="preserve">, C/C++. </w:t>
      </w:r>
    </w:p>
    <w:p w:rsidR="00EA74DD" w:rsidRDefault="00EA74DD" w:rsidP="00EA74DD">
      <w:pPr>
        <w:rPr>
          <w:rFonts w:ascii="Times New Roman" w:hAnsi="Times New Roman"/>
          <w:lang w:val="pt-BR"/>
        </w:rPr>
      </w:pPr>
      <w:r>
        <w:rPr>
          <w:rFonts w:ascii="Times New Roman" w:hAnsi="Times New Roman"/>
          <w:lang w:val="pt-BR"/>
        </w:rPr>
        <w:t>O</w:t>
      </w:r>
      <w:r w:rsidR="00995342">
        <w:rPr>
          <w:rFonts w:ascii="Times New Roman" w:hAnsi="Times New Roman"/>
          <w:lang w:val="pt-BR"/>
        </w:rPr>
        <w:t xml:space="preserve"> projeto final trouxe o resultado esperado em sua parte física e lógica, apresentando </w:t>
      </w:r>
      <w:r w:rsidR="00995342" w:rsidRPr="00B30550">
        <w:rPr>
          <w:rFonts w:ascii="Times New Roman" w:hAnsi="Times New Roman"/>
          <w:lang w:val="pt-BR"/>
        </w:rPr>
        <w:t>um</w:t>
      </w:r>
      <w:r w:rsidRPr="00B30550">
        <w:rPr>
          <w:rFonts w:ascii="Times New Roman" w:hAnsi="Times New Roman"/>
          <w:lang w:val="pt-BR"/>
        </w:rPr>
        <w:t xml:space="preserve"> funciona</w:t>
      </w:r>
      <w:r w:rsidR="00995342">
        <w:rPr>
          <w:rFonts w:ascii="Times New Roman" w:hAnsi="Times New Roman"/>
          <w:lang w:val="pt-BR"/>
        </w:rPr>
        <w:t>mento inteligente, demonstrando</w:t>
      </w:r>
      <w:r>
        <w:rPr>
          <w:rFonts w:ascii="Times New Roman" w:hAnsi="Times New Roman"/>
          <w:lang w:val="pt-BR"/>
        </w:rPr>
        <w:t xml:space="preserve"> a </w:t>
      </w:r>
      <w:r w:rsidRPr="00B30550">
        <w:rPr>
          <w:rFonts w:ascii="Times New Roman" w:hAnsi="Times New Roman"/>
          <w:lang w:val="pt-BR"/>
        </w:rPr>
        <w:t>ideia</w:t>
      </w:r>
      <w:r w:rsidR="00995342">
        <w:rPr>
          <w:rFonts w:ascii="Times New Roman" w:hAnsi="Times New Roman"/>
          <w:lang w:val="pt-BR"/>
        </w:rPr>
        <w:t xml:space="preserve"> de como é</w:t>
      </w:r>
      <w:r>
        <w:rPr>
          <w:rFonts w:ascii="Times New Roman" w:hAnsi="Times New Roman"/>
          <w:lang w:val="pt-BR"/>
        </w:rPr>
        <w:t xml:space="preserve"> um ambiente de trabalho</w:t>
      </w:r>
      <w:r w:rsidRPr="00B30550">
        <w:rPr>
          <w:rFonts w:ascii="Times New Roman" w:hAnsi="Times New Roman"/>
          <w:lang w:val="pt-BR"/>
        </w:rPr>
        <w:t xml:space="preserve"> completamente automatizado.</w:t>
      </w:r>
    </w:p>
    <w:p w:rsidR="005C4938" w:rsidRDefault="005C4938" w:rsidP="005C4938">
      <w:pPr>
        <w:rPr>
          <w:rFonts w:ascii="Times New Roman" w:hAnsi="Times New Roman"/>
          <w:b/>
          <w:lang w:val="pt-BR"/>
        </w:rPr>
      </w:pPr>
    </w:p>
    <w:p w:rsidR="005C4938" w:rsidRDefault="005C4938" w:rsidP="005C4938">
      <w:pPr>
        <w:rPr>
          <w:rFonts w:ascii="Times New Roman" w:hAnsi="Times New Roman"/>
          <w:b/>
          <w:lang w:val="pt-BR"/>
        </w:rPr>
      </w:pPr>
    </w:p>
    <w:p w:rsidR="005C4938" w:rsidRPr="004F7B32" w:rsidRDefault="00995342" w:rsidP="005C4938">
      <w:pPr>
        <w:rPr>
          <w:rFonts w:ascii="Times New Roman" w:hAnsi="Times New Roman"/>
          <w:lang w:val="pt-BR"/>
        </w:rPr>
      </w:pPr>
      <w:r>
        <w:rPr>
          <w:rFonts w:ascii="Times New Roman" w:hAnsi="Times New Roman"/>
          <w:b/>
          <w:lang w:val="pt-BR"/>
        </w:rPr>
        <w:t>Palavras-chave</w:t>
      </w:r>
      <w:r>
        <w:rPr>
          <w:rFonts w:ascii="Times New Roman" w:hAnsi="Times New Roman"/>
          <w:lang w:val="pt-BR"/>
        </w:rPr>
        <w:t>:  Automação; Arduino; Microprocessador.</w:t>
      </w:r>
    </w:p>
    <w:p w:rsidR="005C4938" w:rsidRPr="004F7B32" w:rsidRDefault="005C4938" w:rsidP="005C4938">
      <w:pPr>
        <w:rPr>
          <w:rFonts w:ascii="Times New Roman" w:hAnsi="Times New Roman"/>
          <w:b/>
          <w:lang w:val="pt-BR"/>
        </w:rPr>
      </w:pPr>
    </w:p>
    <w:p w:rsidR="005C4938" w:rsidRDefault="005C4938" w:rsidP="005C4938">
      <w:pPr>
        <w:rPr>
          <w:rFonts w:ascii="Times New Roman" w:hAnsi="Times New Roman"/>
          <w:lang w:val="pt-BR"/>
        </w:rPr>
      </w:pPr>
      <w:r w:rsidRPr="004F7B32">
        <w:rPr>
          <w:rFonts w:ascii="Times New Roman" w:hAnsi="Times New Roman"/>
          <w:b/>
          <w:lang w:val="pt-BR"/>
        </w:rPr>
        <w:t>Área de conhecimento:</w:t>
      </w:r>
      <w:r w:rsidR="00301F5E">
        <w:rPr>
          <w:rFonts w:ascii="Times New Roman" w:hAnsi="Times New Roman"/>
          <w:lang w:val="pt-BR"/>
        </w:rPr>
        <w:t xml:space="preserve"> </w:t>
      </w:r>
      <w:r w:rsidRPr="004F7B32">
        <w:rPr>
          <w:rFonts w:ascii="Times New Roman" w:hAnsi="Times New Roman"/>
          <w:lang w:val="pt-BR"/>
        </w:rPr>
        <w:t xml:space="preserve"> Eng</w:t>
      </w:r>
      <w:r w:rsidR="00301F5E">
        <w:rPr>
          <w:rFonts w:ascii="Times New Roman" w:hAnsi="Times New Roman"/>
          <w:lang w:val="pt-BR"/>
        </w:rPr>
        <w:t>enharias.</w:t>
      </w:r>
    </w:p>
    <w:p w:rsidR="005C4938" w:rsidRDefault="005C4938" w:rsidP="005C4938">
      <w:pPr>
        <w:rPr>
          <w:rFonts w:ascii="Times New Roman" w:hAnsi="Times New Roman"/>
          <w:lang w:val="pt-BR"/>
        </w:rPr>
      </w:pPr>
    </w:p>
    <w:p w:rsidR="005C4938" w:rsidRDefault="005C4938" w:rsidP="005C4938">
      <w:pPr>
        <w:rPr>
          <w:rFonts w:ascii="Times New Roman" w:hAnsi="Times New Roman"/>
          <w:lang w:val="pt-BR"/>
        </w:rPr>
      </w:pPr>
      <w:r>
        <w:rPr>
          <w:rFonts w:ascii="Times New Roman" w:hAnsi="Times New Roman"/>
          <w:b/>
          <w:lang w:val="pt-BR"/>
        </w:rPr>
        <w:t>Financiamento</w:t>
      </w:r>
      <w:r w:rsidRPr="0074291E">
        <w:rPr>
          <w:rFonts w:ascii="Times New Roman" w:hAnsi="Times New Roman"/>
          <w:b/>
          <w:lang w:val="pt-BR"/>
        </w:rPr>
        <w:t>:</w:t>
      </w:r>
      <w:r w:rsidRPr="0074291E">
        <w:rPr>
          <w:rFonts w:ascii="Times New Roman" w:hAnsi="Times New Roman"/>
          <w:lang w:val="pt-BR"/>
        </w:rPr>
        <w:t xml:space="preserve"> </w:t>
      </w:r>
      <w:r w:rsidR="00BB2973">
        <w:rPr>
          <w:rFonts w:ascii="Times New Roman" w:hAnsi="Times New Roman"/>
          <w:lang w:val="pt-BR"/>
        </w:rPr>
        <w:t>IFRJ, CNPq.</w:t>
      </w:r>
    </w:p>
    <w:p w:rsidR="005B2D83" w:rsidRDefault="005B2D83" w:rsidP="005C4938">
      <w:pPr>
        <w:rPr>
          <w:rFonts w:ascii="Times New Roman" w:hAnsi="Times New Roman"/>
          <w:lang w:val="pt-BR"/>
        </w:rPr>
      </w:pPr>
    </w:p>
    <w:p w:rsidR="002118BF" w:rsidRPr="00B30550" w:rsidRDefault="002118BF" w:rsidP="001E5448">
      <w:pPr>
        <w:rPr>
          <w:rFonts w:ascii="Times New Roman" w:hAnsi="Times New Roman"/>
          <w:lang w:val="pt-BR"/>
        </w:rPr>
      </w:pPr>
    </w:p>
    <w:p w:rsidR="001A2670" w:rsidRPr="005C4938" w:rsidRDefault="001A2670">
      <w:pPr>
        <w:rPr>
          <w:lang w:val="pt-BR"/>
        </w:rPr>
      </w:pPr>
    </w:p>
    <w:sectPr w:rsidR="001A2670" w:rsidRPr="005C4938">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A34" w:rsidRDefault="00094A34" w:rsidP="005C4938">
      <w:r>
        <w:separator/>
      </w:r>
    </w:p>
  </w:endnote>
  <w:endnote w:type="continuationSeparator" w:id="0">
    <w:p w:rsidR="00094A34" w:rsidRDefault="00094A34" w:rsidP="005C4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pranq eco sans">
    <w:altName w:val="Malgun Gothic"/>
    <w:charset w:val="00"/>
    <w:family w:val="swiss"/>
    <w:pitch w:val="variable"/>
    <w:sig w:usb0="00000003" w:usb1="1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A34" w:rsidRDefault="00094A34" w:rsidP="005C4938">
      <w:r>
        <w:separator/>
      </w:r>
    </w:p>
  </w:footnote>
  <w:footnote w:type="continuationSeparator" w:id="0">
    <w:p w:rsidR="00094A34" w:rsidRDefault="00094A34" w:rsidP="005C4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938" w:rsidRDefault="005C4938" w:rsidP="005C4938">
    <w:pPr>
      <w:pStyle w:val="Cabealho"/>
      <w:rPr>
        <w:rStyle w:val="Nmerodepgina"/>
      </w:rPr>
    </w:pPr>
  </w:p>
  <w:p w:rsidR="005C4938" w:rsidRDefault="005C4938" w:rsidP="005C4938">
    <w:pPr>
      <w:jc w:val="center"/>
      <w:rPr>
        <w:rFonts w:ascii="Cambria" w:hAnsi="Cambria" w:cs="Arial"/>
        <w:b/>
        <w:color w:val="000000"/>
        <w:sz w:val="20"/>
      </w:rPr>
    </w:pPr>
    <w:r>
      <w:rPr>
        <w:rFonts w:ascii="Cambria" w:hAnsi="Cambria" w:cs="Arial"/>
        <w:b/>
        <w:noProof/>
        <w:color w:val="000000"/>
        <w:sz w:val="20"/>
        <w:lang w:val="pt-BR" w:eastAsia="pt-BR"/>
      </w:rPr>
      <w:drawing>
        <wp:inline distT="0" distB="0" distL="0" distR="0">
          <wp:extent cx="514350" cy="514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p>
  <w:p w:rsidR="005C4938" w:rsidRDefault="005C4938" w:rsidP="005C4938">
    <w:pPr>
      <w:jc w:val="center"/>
      <w:rPr>
        <w:rFonts w:ascii="Cambria" w:hAnsi="Cambria" w:cs="Arial"/>
        <w:b/>
        <w:color w:val="000000"/>
        <w:sz w:val="16"/>
        <w:lang w:val="pt-BR"/>
      </w:rPr>
    </w:pPr>
    <w:r>
      <w:rPr>
        <w:rFonts w:ascii="Cambria" w:hAnsi="Cambria" w:cs="Arial"/>
        <w:b/>
        <w:color w:val="000000"/>
        <w:sz w:val="16"/>
        <w:lang w:val="pt-BR"/>
      </w:rPr>
      <w:t>MINISTÉRIO DE EDUCAÇÃO</w:t>
    </w:r>
  </w:p>
  <w:p w:rsidR="00EA74DD" w:rsidRDefault="005C4938" w:rsidP="00EA74DD">
    <w:pPr>
      <w:jc w:val="center"/>
      <w:rPr>
        <w:rFonts w:ascii="Cambria" w:hAnsi="Cambria" w:cs="Arial"/>
        <w:b/>
        <w:color w:val="000000"/>
        <w:sz w:val="16"/>
        <w:lang w:val="pt-BR"/>
      </w:rPr>
    </w:pPr>
    <w:r>
      <w:rPr>
        <w:rFonts w:ascii="Cambria" w:hAnsi="Cambria" w:cs="Arial"/>
        <w:b/>
        <w:color w:val="000000"/>
        <w:sz w:val="16"/>
        <w:lang w:val="pt-BR"/>
      </w:rPr>
      <w:t>INSTITUTO FEDERAL DE EDUCAÇÃO, CIÊNCIA E TECNOLOGIA DO RIO DE JANEIRO</w:t>
    </w:r>
  </w:p>
  <w:p w:rsidR="005C4938" w:rsidRPr="00EA74DD" w:rsidRDefault="005C4938" w:rsidP="00EA74DD">
    <w:pPr>
      <w:jc w:val="center"/>
      <w:rPr>
        <w:rFonts w:ascii="Cambria" w:hAnsi="Cambria" w:cs="Arial"/>
        <w:b/>
        <w:color w:val="000000"/>
        <w:sz w:val="16"/>
        <w:lang w:val="pt-BR"/>
      </w:rPr>
    </w:pPr>
    <w:r>
      <w:rPr>
        <w:rFonts w:ascii="Cambria" w:hAnsi="Cambria" w:cs="Arial"/>
        <w:b/>
        <w:color w:val="000000"/>
        <w:sz w:val="16"/>
        <w:lang w:val="pt-BR"/>
      </w:rPr>
      <w:t>PRÓ-REITORIA DE PESQUISA, INOVAÇÃO E PÓS-GRADUAÇÃO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938"/>
    <w:rsid w:val="00094A34"/>
    <w:rsid w:val="000C3F9E"/>
    <w:rsid w:val="001A2670"/>
    <w:rsid w:val="001E5448"/>
    <w:rsid w:val="002118BF"/>
    <w:rsid w:val="00301F5E"/>
    <w:rsid w:val="003A27D0"/>
    <w:rsid w:val="00597F69"/>
    <w:rsid w:val="005B2D83"/>
    <w:rsid w:val="005C4938"/>
    <w:rsid w:val="00691D6A"/>
    <w:rsid w:val="007C4C04"/>
    <w:rsid w:val="00811DF5"/>
    <w:rsid w:val="00893088"/>
    <w:rsid w:val="009554EF"/>
    <w:rsid w:val="00995342"/>
    <w:rsid w:val="00A40E96"/>
    <w:rsid w:val="00B93DE5"/>
    <w:rsid w:val="00BB2973"/>
    <w:rsid w:val="00BB3F5F"/>
    <w:rsid w:val="00C0341F"/>
    <w:rsid w:val="00C40604"/>
    <w:rsid w:val="00CE6C4A"/>
    <w:rsid w:val="00DE06C5"/>
    <w:rsid w:val="00EA74DD"/>
    <w:rsid w:val="00EF6583"/>
    <w:rsid w:val="00F26637"/>
    <w:rsid w:val="00F8350A"/>
    <w:rsid w:val="00FB50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3815"/>
  <w15:chartTrackingRefBased/>
  <w15:docId w15:val="{875A36D7-4AD5-4F42-8065-9B4E2254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pranq eco sans" w:eastAsiaTheme="minorHAnsi" w:hAnsi="Spranq eco sans" w:cstheme="minorBidi"/>
        <w:sz w:val="24"/>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938"/>
    <w:pPr>
      <w:spacing w:after="0" w:line="240" w:lineRule="auto"/>
      <w:jc w:val="both"/>
    </w:pPr>
    <w:rPr>
      <w:rFonts w:ascii="Arial" w:eastAsia="Times New Roman" w:hAnsi="Arial" w:cs="Times New Roman"/>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5C4938"/>
    <w:rPr>
      <w:color w:val="0000FF"/>
      <w:u w:val="single"/>
    </w:rPr>
  </w:style>
  <w:style w:type="paragraph" w:customStyle="1" w:styleId="BBAuthorName">
    <w:name w:val="BB_Author_Name"/>
    <w:next w:val="BCAuthorAddress"/>
    <w:rsid w:val="005C4938"/>
    <w:pPr>
      <w:spacing w:after="240" w:line="240" w:lineRule="exact"/>
      <w:ind w:right="3024"/>
    </w:pPr>
    <w:rPr>
      <w:rFonts w:ascii="Helvetica" w:eastAsia="Times New Roman" w:hAnsi="Helvetica" w:cs="Helvetica"/>
      <w:b/>
      <w:sz w:val="22"/>
      <w:szCs w:val="20"/>
      <w:lang w:eastAsia="pt-BR"/>
    </w:rPr>
  </w:style>
  <w:style w:type="paragraph" w:customStyle="1" w:styleId="BCAuthorAddress">
    <w:name w:val="BC_Author_Address"/>
    <w:next w:val="Normal"/>
    <w:rsid w:val="005C4938"/>
    <w:pPr>
      <w:spacing w:after="120" w:line="240" w:lineRule="exact"/>
      <w:ind w:right="3024"/>
    </w:pPr>
    <w:rPr>
      <w:rFonts w:ascii="Times" w:eastAsia="Times New Roman" w:hAnsi="Times" w:cs="Times"/>
      <w:i/>
      <w:sz w:val="20"/>
      <w:szCs w:val="20"/>
      <w:lang w:eastAsia="pt-BR"/>
    </w:rPr>
  </w:style>
  <w:style w:type="paragraph" w:styleId="Cabealho">
    <w:name w:val="header"/>
    <w:basedOn w:val="Normal"/>
    <w:link w:val="CabealhoChar"/>
    <w:unhideWhenUsed/>
    <w:rsid w:val="005C4938"/>
    <w:pPr>
      <w:tabs>
        <w:tab w:val="center" w:pos="4252"/>
        <w:tab w:val="right" w:pos="8504"/>
      </w:tabs>
    </w:pPr>
  </w:style>
  <w:style w:type="character" w:customStyle="1" w:styleId="CabealhoChar">
    <w:name w:val="Cabeçalho Char"/>
    <w:basedOn w:val="Fontepargpadro"/>
    <w:link w:val="Cabealho"/>
    <w:rsid w:val="005C4938"/>
    <w:rPr>
      <w:rFonts w:ascii="Arial" w:eastAsia="Times New Roman" w:hAnsi="Arial" w:cs="Times New Roman"/>
      <w:szCs w:val="20"/>
      <w:lang w:val="en-US"/>
    </w:rPr>
  </w:style>
  <w:style w:type="paragraph" w:styleId="Rodap">
    <w:name w:val="footer"/>
    <w:basedOn w:val="Normal"/>
    <w:link w:val="RodapChar"/>
    <w:uiPriority w:val="99"/>
    <w:unhideWhenUsed/>
    <w:rsid w:val="005C4938"/>
    <w:pPr>
      <w:tabs>
        <w:tab w:val="center" w:pos="4252"/>
        <w:tab w:val="right" w:pos="8504"/>
      </w:tabs>
    </w:pPr>
  </w:style>
  <w:style w:type="character" w:customStyle="1" w:styleId="RodapChar">
    <w:name w:val="Rodapé Char"/>
    <w:basedOn w:val="Fontepargpadro"/>
    <w:link w:val="Rodap"/>
    <w:uiPriority w:val="99"/>
    <w:rsid w:val="005C4938"/>
    <w:rPr>
      <w:rFonts w:ascii="Arial" w:eastAsia="Times New Roman" w:hAnsi="Arial" w:cs="Times New Roman"/>
      <w:szCs w:val="20"/>
      <w:lang w:val="en-US"/>
    </w:rPr>
  </w:style>
  <w:style w:type="character" w:styleId="Nmerodepgina">
    <w:name w:val="page number"/>
    <w:basedOn w:val="Fontepargpadro"/>
    <w:rsid w:val="005C4938"/>
  </w:style>
  <w:style w:type="table" w:styleId="Tabelacomgrade">
    <w:name w:val="Table Grid"/>
    <w:basedOn w:val="Tabelanormal"/>
    <w:rsid w:val="005C4938"/>
    <w:pPr>
      <w:spacing w:after="0" w:line="240" w:lineRule="auto"/>
      <w:jc w:val="both"/>
    </w:pPr>
    <w:rPr>
      <w:rFonts w:ascii="Times New Roman" w:eastAsia="Times New Roman" w:hAnsi="Times New Roman" w:cs="Times New Roman"/>
      <w:sz w:val="20"/>
      <w:szCs w:val="20"/>
      <w:lang w:eastAsia="pt-B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FB50BA"/>
    <w:rPr>
      <w:color w:val="954F72" w:themeColor="followedHyperlink"/>
      <w:u w:val="single"/>
    </w:rPr>
  </w:style>
  <w:style w:type="character" w:customStyle="1" w:styleId="AddressChar">
    <w:name w:val="Address Char"/>
    <w:rsid w:val="00EA74DD"/>
    <w:rPr>
      <w:rFonts w:ascii="Times" w:hAnsi="Times" w:cs="Times"/>
      <w:sz w:val="24"/>
      <w:lang w:val="pt-BR" w:eastAsia="ar-SA" w:bidi="ar-SA"/>
    </w:rPr>
  </w:style>
  <w:style w:type="paragraph" w:customStyle="1" w:styleId="Author">
    <w:name w:val="Author"/>
    <w:basedOn w:val="Normal"/>
    <w:rsid w:val="00EA74DD"/>
    <w:pPr>
      <w:tabs>
        <w:tab w:val="left" w:pos="720"/>
      </w:tabs>
      <w:suppressAutoHyphens/>
      <w:spacing w:before="240"/>
      <w:jc w:val="center"/>
    </w:pPr>
    <w:rPr>
      <w:rFonts w:ascii="Times" w:hAnsi="Times" w:cs="Times"/>
      <w:b/>
      <w:szCs w:val="24"/>
      <w:lang w:eastAsia="ar-SA"/>
    </w:rPr>
  </w:style>
  <w:style w:type="paragraph" w:styleId="Ttulo">
    <w:name w:val="Title"/>
    <w:basedOn w:val="Normal"/>
    <w:next w:val="Subttulo"/>
    <w:link w:val="TtuloChar"/>
    <w:qFormat/>
    <w:rsid w:val="00EA74DD"/>
    <w:pPr>
      <w:tabs>
        <w:tab w:val="left" w:pos="720"/>
      </w:tabs>
      <w:suppressAutoHyphens/>
      <w:spacing w:before="240"/>
      <w:ind w:firstLine="397"/>
      <w:jc w:val="center"/>
    </w:pPr>
    <w:rPr>
      <w:rFonts w:ascii="Times" w:hAnsi="Times" w:cs="Arial"/>
      <w:b/>
      <w:bCs/>
      <w:sz w:val="32"/>
      <w:szCs w:val="32"/>
      <w:lang w:eastAsia="ar-SA"/>
    </w:rPr>
  </w:style>
  <w:style w:type="character" w:customStyle="1" w:styleId="TtuloChar">
    <w:name w:val="Título Char"/>
    <w:basedOn w:val="Fontepargpadro"/>
    <w:link w:val="Ttulo"/>
    <w:rsid w:val="00EA74DD"/>
    <w:rPr>
      <w:rFonts w:ascii="Times" w:eastAsia="Times New Roman" w:hAnsi="Times" w:cs="Arial"/>
      <w:b/>
      <w:bCs/>
      <w:sz w:val="32"/>
      <w:szCs w:val="32"/>
      <w:lang w:val="en-US" w:eastAsia="ar-SA"/>
    </w:rPr>
  </w:style>
  <w:style w:type="paragraph" w:styleId="Subttulo">
    <w:name w:val="Subtitle"/>
    <w:basedOn w:val="Normal"/>
    <w:next w:val="Normal"/>
    <w:link w:val="SubttuloChar"/>
    <w:uiPriority w:val="11"/>
    <w:qFormat/>
    <w:rsid w:val="00EA74D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EA74DD"/>
    <w:rPr>
      <w:rFonts w:asciiTheme="minorHAnsi" w:eastAsiaTheme="minorEastAsia" w:hAnsiTheme="minorHAnsi"/>
      <w:color w:val="5A5A5A" w:themeColor="text1" w:themeTint="A5"/>
      <w:spacing w:val="15"/>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e.garcia@ifrj.edu.br" TargetMode="External"/><Relationship Id="rId3" Type="http://schemas.openxmlformats.org/officeDocument/2006/relationships/webSettings" Target="webSettings.xml"/><Relationship Id="rId7" Type="http://schemas.openxmlformats.org/officeDocument/2006/relationships/hyperlink" Target="mailto:luisfasouza0147@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wcleb@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560</Words>
  <Characters>3028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Silva Castanheira</dc:creator>
  <cp:keywords/>
  <dc:description/>
  <cp:lastModifiedBy>Cleber Júnior</cp:lastModifiedBy>
  <cp:revision>5</cp:revision>
  <dcterms:created xsi:type="dcterms:W3CDTF">2016-04-15T20:25:00Z</dcterms:created>
  <dcterms:modified xsi:type="dcterms:W3CDTF">2016-04-17T19:59:00Z</dcterms:modified>
</cp:coreProperties>
</file>