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A0" w:rsidRPr="00AC7E60" w:rsidRDefault="00AC7E60" w:rsidP="003369A0">
      <w:pPr>
        <w:spacing w:after="0" w:line="240" w:lineRule="auto"/>
        <w:textAlignment w:val="baseline"/>
        <w:outlineLvl w:val="0"/>
        <w:rPr>
          <w:rFonts w:ascii="HarrietDisplayLight" w:eastAsia="Times New Roman" w:hAnsi="HarrietDisplayLight" w:cs="Times New Roman"/>
          <w:color w:val="333333"/>
          <w:kern w:val="36"/>
          <w:sz w:val="44"/>
          <w:szCs w:val="44"/>
          <w:lang w:eastAsia="nl-NL"/>
        </w:rPr>
      </w:pPr>
      <w:r w:rsidRPr="00AC7E60">
        <w:rPr>
          <w:rFonts w:ascii="HarrietDisplayLight" w:eastAsia="Times New Roman" w:hAnsi="HarrietDisplayLight" w:cs="Times New Roman"/>
          <w:color w:val="333333"/>
          <w:kern w:val="36"/>
          <w:sz w:val="44"/>
          <w:szCs w:val="44"/>
          <w:lang w:eastAsia="nl-NL"/>
        </w:rPr>
        <w:t xml:space="preserve">[Koop 1] </w:t>
      </w:r>
      <w:proofErr w:type="spellStart"/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44"/>
          <w:szCs w:val="44"/>
          <w:lang w:eastAsia="nl-NL"/>
        </w:rPr>
        <w:t>Product:Makita</w:t>
      </w:r>
      <w:proofErr w:type="spellEnd"/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44"/>
          <w:szCs w:val="44"/>
          <w:lang w:eastAsia="nl-NL"/>
        </w:rPr>
        <w:t xml:space="preserve"> boor-/schroefmachine</w:t>
      </w:r>
    </w:p>
    <w:p w:rsidR="003369A0" w:rsidRPr="00AC7E60" w:rsidRDefault="00AC7E60" w:rsidP="003369A0">
      <w:pPr>
        <w:spacing w:after="0" w:line="240" w:lineRule="auto"/>
        <w:textAlignment w:val="baseline"/>
        <w:outlineLvl w:val="0"/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</w:pPr>
      <w:r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 xml:space="preserve">[koop 2] </w:t>
      </w:r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>Type: DDF343SYE</w:t>
      </w:r>
    </w:p>
    <w:p w:rsidR="003369A0" w:rsidRPr="00AC7E60" w:rsidRDefault="00AC7E60" w:rsidP="003369A0">
      <w:pPr>
        <w:spacing w:after="0" w:line="240" w:lineRule="auto"/>
        <w:textAlignment w:val="baseline"/>
        <w:outlineLvl w:val="0"/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</w:pPr>
      <w:r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 xml:space="preserve">[koop 2] </w:t>
      </w:r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 xml:space="preserve">Fabriek: </w:t>
      </w:r>
      <w:proofErr w:type="spellStart"/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>Worx</w:t>
      </w:r>
      <w:proofErr w:type="spellEnd"/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 xml:space="preserve"> </w:t>
      </w:r>
    </w:p>
    <w:p w:rsidR="003369A0" w:rsidRPr="00AC7E60" w:rsidRDefault="00AC7E60" w:rsidP="003369A0">
      <w:pPr>
        <w:spacing w:after="0" w:line="240" w:lineRule="auto"/>
        <w:textAlignment w:val="baseline"/>
        <w:outlineLvl w:val="0"/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</w:pPr>
      <w:r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 xml:space="preserve">[koop 2] </w:t>
      </w:r>
      <w:r w:rsidR="003369A0" w:rsidRPr="00AC7E60">
        <w:rPr>
          <w:rFonts w:ascii="HarrietDisplayLight" w:eastAsia="Times New Roman" w:hAnsi="HarrietDisplayLight" w:cs="Times New Roman"/>
          <w:color w:val="333333"/>
          <w:kern w:val="36"/>
          <w:sz w:val="32"/>
          <w:szCs w:val="32"/>
          <w:lang w:eastAsia="nl-NL"/>
        </w:rPr>
        <w:t>Prijs: 169,-</w:t>
      </w:r>
    </w:p>
    <w:p w:rsidR="003369A0" w:rsidRPr="003369A0" w:rsidRDefault="003369A0" w:rsidP="003369A0">
      <w:pPr>
        <w:numPr>
          <w:ilvl w:val="0"/>
          <w:numId w:val="1"/>
        </w:numPr>
        <w:spacing w:before="100" w:beforeAutospacing="1" w:after="0" w:line="273" w:lineRule="atLeast"/>
        <w:ind w:left="150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b/>
          <w:bCs/>
          <w:color w:val="333333"/>
          <w:sz w:val="20"/>
          <w:szCs w:val="20"/>
          <w:lang w:eastAsia="nl-NL"/>
        </w:rPr>
        <w:t>Levertijd: direct leverbaar</w:t>
      </w:r>
    </w:p>
    <w:p w:rsidR="003369A0" w:rsidRPr="003369A0" w:rsidRDefault="003369A0" w:rsidP="003369A0">
      <w:pPr>
        <w:numPr>
          <w:ilvl w:val="0"/>
          <w:numId w:val="1"/>
        </w:numPr>
        <w:spacing w:after="0" w:line="273" w:lineRule="atLeast"/>
        <w:ind w:left="15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Voltage accu (volt): 14,4</w:t>
      </w:r>
    </w:p>
    <w:p w:rsidR="003369A0" w:rsidRPr="003369A0" w:rsidRDefault="003369A0" w:rsidP="003369A0">
      <w:pPr>
        <w:numPr>
          <w:ilvl w:val="0"/>
          <w:numId w:val="1"/>
        </w:numPr>
        <w:spacing w:after="0" w:line="273" w:lineRule="atLeast"/>
        <w:ind w:left="15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Aandraaimoment (</w:t>
      </w:r>
      <w:proofErr w:type="spellStart"/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Nm</w:t>
      </w:r>
      <w:proofErr w:type="spellEnd"/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): 20/36</w:t>
      </w:r>
    </w:p>
    <w:p w:rsidR="003369A0" w:rsidRPr="003369A0" w:rsidRDefault="003369A0" w:rsidP="003369A0">
      <w:pPr>
        <w:numPr>
          <w:ilvl w:val="0"/>
          <w:numId w:val="1"/>
        </w:numPr>
        <w:spacing w:after="0" w:line="273" w:lineRule="atLeast"/>
        <w:ind w:left="15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Aantal accu's: 2</w:t>
      </w:r>
    </w:p>
    <w:p w:rsidR="003369A0" w:rsidRPr="003369A0" w:rsidRDefault="003369A0" w:rsidP="003369A0">
      <w:pPr>
        <w:numPr>
          <w:ilvl w:val="0"/>
          <w:numId w:val="1"/>
        </w:numPr>
        <w:spacing w:after="0" w:line="273" w:lineRule="atLeast"/>
        <w:ind w:left="15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Toerental (</w:t>
      </w:r>
      <w:proofErr w:type="spellStart"/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tpm</w:t>
      </w:r>
      <w:proofErr w:type="spellEnd"/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): 0-400 / 0-1300</w:t>
      </w:r>
      <w:bookmarkStart w:id="0" w:name="_GoBack"/>
      <w:bookmarkEnd w:id="0"/>
    </w:p>
    <w:p w:rsidR="003369A0" w:rsidRPr="003369A0" w:rsidRDefault="003369A0" w:rsidP="003369A0">
      <w:pPr>
        <w:numPr>
          <w:ilvl w:val="0"/>
          <w:numId w:val="1"/>
        </w:numPr>
        <w:spacing w:after="0" w:line="273" w:lineRule="atLeast"/>
        <w:ind w:left="15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3369A0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Type accu: Lithium-Ion</w:t>
      </w:r>
    </w:p>
    <w:p w:rsidR="00AE4E80" w:rsidRDefault="00AE4E80"/>
    <w:sectPr w:rsidR="00AE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rietDisplay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D2AA2"/>
    <w:multiLevelType w:val="multilevel"/>
    <w:tmpl w:val="895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A0"/>
    <w:rsid w:val="003369A0"/>
    <w:rsid w:val="00AC7E60"/>
    <w:rsid w:val="00A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44D39-DAFD-437A-A204-461EC854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36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69A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ROCvA-ROCF-VOVA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Cano</dc:creator>
  <cp:keywords/>
  <dc:description/>
  <cp:lastModifiedBy>Gabriel Sanchez Cano</cp:lastModifiedBy>
  <cp:revision>2</cp:revision>
  <dcterms:created xsi:type="dcterms:W3CDTF">2016-06-21T13:15:00Z</dcterms:created>
  <dcterms:modified xsi:type="dcterms:W3CDTF">2016-06-28T08:43:00Z</dcterms:modified>
</cp:coreProperties>
</file>