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6E1DB" w:themeColor="text2" w:themeTint="33"/>
  <w:body>
    <w:p w14:paraId="3F146604" w14:textId="77777777" w:rsidR="00AF6CF4" w:rsidRPr="00AF6CF4" w:rsidRDefault="00AF6CF4" w:rsidP="00AF6CF4">
      <w:pPr>
        <w:spacing w:after="0" w:line="240" w:lineRule="auto"/>
        <w:rPr>
          <w:rFonts w:ascii="Times New Roman" w:eastAsia="Times New Roman" w:hAnsi="Times New Roman" w:cs="Times New Roman"/>
          <w:kern w:val="0"/>
          <w:sz w:val="24"/>
          <w:szCs w:val="24"/>
          <w:lang w:eastAsia="en-IN"/>
          <w14:ligatures w14:val="none"/>
        </w:rPr>
      </w:pPr>
    </w:p>
    <w:p w14:paraId="4D6CBDE9"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Ganpat University</w:t>
      </w:r>
    </w:p>
    <w:p w14:paraId="5FBE6803" w14:textId="77777777" w:rsidR="00482F7F" w:rsidRPr="006C3E6B" w:rsidRDefault="00482F7F" w:rsidP="00482F7F">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Faculty of Engineering &amp; Technology</w:t>
      </w:r>
    </w:p>
    <w:p w14:paraId="429CDD37" w14:textId="04540D54" w:rsidR="00482F7F" w:rsidRDefault="00482F7F" w:rsidP="00CF4AA2">
      <w:pPr>
        <w:jc w:val="center"/>
        <w:rPr>
          <w:rFonts w:ascii="Times New Roman" w:eastAsia="Times New Roman" w:hAnsi="Times New Roman" w:cs="Times New Roman"/>
          <w:sz w:val="24"/>
          <w:szCs w:val="24"/>
          <w:lang w:eastAsia="en-IN"/>
        </w:rPr>
      </w:pPr>
      <w:r w:rsidRPr="006C3E6B">
        <w:rPr>
          <w:rFonts w:eastAsia="Times New Roman"/>
          <w:b/>
          <w:bCs/>
          <w:color w:val="000000"/>
          <w:lang w:eastAsia="en-IN"/>
        </w:rPr>
        <w:t>Computer Science &amp; Engineering</w:t>
      </w:r>
    </w:p>
    <w:p w14:paraId="16DF6039" w14:textId="77777777" w:rsidR="00482F7F" w:rsidRDefault="00482F7F" w:rsidP="00482F7F">
      <w:pPr>
        <w:jc w:val="center"/>
        <w:rPr>
          <w:rFonts w:ascii="Times New Roman" w:eastAsia="Times New Roman" w:hAnsi="Times New Roman" w:cs="Times New Roman"/>
          <w:sz w:val="24"/>
          <w:szCs w:val="24"/>
          <w:lang w:eastAsia="en-IN"/>
        </w:rPr>
      </w:pPr>
    </w:p>
    <w:p w14:paraId="127B2B00" w14:textId="77777777" w:rsidR="00482F7F" w:rsidRPr="00155AB0" w:rsidRDefault="00482F7F" w:rsidP="00482F7F">
      <w:pPr>
        <w:ind w:left="2160" w:firstLine="720"/>
        <w:rPr>
          <w:b/>
          <w:bCs/>
          <w:i/>
          <w:iCs/>
          <w:color w:val="000000"/>
          <w:sz w:val="28"/>
          <w:szCs w:val="28"/>
        </w:rPr>
      </w:pPr>
      <w:proofErr w:type="gramStart"/>
      <w:r w:rsidRPr="00155AB0">
        <w:rPr>
          <w:b/>
          <w:bCs/>
          <w:i/>
          <w:iCs/>
          <w:color w:val="000000"/>
          <w:sz w:val="28"/>
          <w:szCs w:val="28"/>
          <w:u w:val="single"/>
        </w:rPr>
        <w:t>Name:-</w:t>
      </w:r>
      <w:proofErr w:type="gramEnd"/>
      <w:r w:rsidRPr="00155AB0">
        <w:rPr>
          <w:b/>
          <w:bCs/>
          <w:i/>
          <w:iCs/>
          <w:color w:val="000000"/>
          <w:sz w:val="28"/>
          <w:szCs w:val="28"/>
        </w:rPr>
        <w:t xml:space="preserve"> Dwij </w:t>
      </w:r>
      <w:proofErr w:type="spellStart"/>
      <w:r w:rsidRPr="00155AB0">
        <w:rPr>
          <w:b/>
          <w:bCs/>
          <w:i/>
          <w:iCs/>
          <w:color w:val="000000"/>
          <w:sz w:val="28"/>
          <w:szCs w:val="28"/>
        </w:rPr>
        <w:t>Vatsal</w:t>
      </w:r>
      <w:proofErr w:type="spellEnd"/>
      <w:r w:rsidRPr="00155AB0">
        <w:rPr>
          <w:b/>
          <w:bCs/>
          <w:i/>
          <w:iCs/>
          <w:color w:val="000000"/>
          <w:sz w:val="28"/>
          <w:szCs w:val="28"/>
        </w:rPr>
        <w:t xml:space="preserve"> Desai</w:t>
      </w:r>
    </w:p>
    <w:p w14:paraId="1A2D4CA2" w14:textId="77777777" w:rsidR="00482F7F" w:rsidRPr="00155AB0" w:rsidRDefault="00482F7F" w:rsidP="00482F7F">
      <w:pPr>
        <w:ind w:left="2880"/>
        <w:rPr>
          <w:b/>
          <w:bCs/>
          <w:i/>
          <w:iCs/>
          <w:color w:val="000000"/>
          <w:sz w:val="28"/>
          <w:szCs w:val="28"/>
        </w:rPr>
      </w:pPr>
      <w:proofErr w:type="gramStart"/>
      <w:r w:rsidRPr="00155AB0">
        <w:rPr>
          <w:b/>
          <w:bCs/>
          <w:i/>
          <w:iCs/>
          <w:color w:val="000000"/>
          <w:sz w:val="28"/>
          <w:szCs w:val="28"/>
          <w:u w:val="single"/>
        </w:rPr>
        <w:t>Sem:-</w:t>
      </w:r>
      <w:proofErr w:type="gramEnd"/>
      <w:r w:rsidRPr="00155AB0">
        <w:rPr>
          <w:b/>
          <w:bCs/>
          <w:i/>
          <w:iCs/>
          <w:color w:val="000000"/>
          <w:sz w:val="28"/>
          <w:szCs w:val="28"/>
          <w:u w:val="single"/>
        </w:rPr>
        <w:t xml:space="preserve"> </w:t>
      </w:r>
      <w:r w:rsidRPr="00155AB0">
        <w:rPr>
          <w:b/>
          <w:bCs/>
          <w:i/>
          <w:iCs/>
          <w:color w:val="000000"/>
          <w:sz w:val="28"/>
          <w:szCs w:val="28"/>
        </w:rPr>
        <w:t xml:space="preserve">    2</w:t>
      </w:r>
    </w:p>
    <w:p w14:paraId="56E1AE14" w14:textId="430C614B" w:rsidR="00482F7F" w:rsidRPr="00155AB0" w:rsidRDefault="00482F7F" w:rsidP="00482F7F">
      <w:pPr>
        <w:ind w:left="2160" w:firstLine="720"/>
        <w:rPr>
          <w:b/>
          <w:bCs/>
          <w:i/>
          <w:iCs/>
          <w:color w:val="000000"/>
          <w:sz w:val="28"/>
          <w:szCs w:val="28"/>
        </w:rPr>
      </w:pPr>
      <w:r w:rsidRPr="00155AB0">
        <w:rPr>
          <w:b/>
          <w:bCs/>
          <w:i/>
          <w:iCs/>
          <w:color w:val="000000"/>
          <w:sz w:val="28"/>
          <w:szCs w:val="28"/>
          <w:u w:val="single"/>
        </w:rPr>
        <w:t>Sub: -</w:t>
      </w:r>
      <w:r w:rsidRPr="00155AB0">
        <w:rPr>
          <w:b/>
          <w:bCs/>
          <w:i/>
          <w:iCs/>
          <w:color w:val="000000"/>
          <w:sz w:val="28"/>
          <w:szCs w:val="28"/>
        </w:rPr>
        <w:t xml:space="preserve">   </w:t>
      </w:r>
      <w:r>
        <w:rPr>
          <w:b/>
          <w:bCs/>
          <w:i/>
          <w:iCs/>
          <w:color w:val="000000"/>
          <w:sz w:val="28"/>
          <w:szCs w:val="28"/>
        </w:rPr>
        <w:t>B</w:t>
      </w:r>
      <w:r w:rsidR="0059267C">
        <w:rPr>
          <w:b/>
          <w:bCs/>
          <w:i/>
          <w:iCs/>
          <w:color w:val="000000"/>
          <w:sz w:val="28"/>
          <w:szCs w:val="28"/>
        </w:rPr>
        <w:t>CS</w:t>
      </w:r>
    </w:p>
    <w:p w14:paraId="2AE01D31" w14:textId="77777777" w:rsidR="00482F7F" w:rsidRPr="00155AB0" w:rsidRDefault="00482F7F" w:rsidP="00482F7F">
      <w:pPr>
        <w:ind w:left="2160" w:firstLine="720"/>
        <w:rPr>
          <w:b/>
          <w:bCs/>
          <w:i/>
          <w:iCs/>
          <w:color w:val="000000"/>
          <w:sz w:val="28"/>
          <w:szCs w:val="28"/>
        </w:rPr>
      </w:pPr>
      <w:proofErr w:type="spellStart"/>
      <w:r w:rsidRPr="00155AB0">
        <w:rPr>
          <w:b/>
          <w:bCs/>
          <w:i/>
          <w:iCs/>
          <w:color w:val="000000"/>
          <w:sz w:val="28"/>
          <w:szCs w:val="28"/>
          <w:u w:val="single"/>
        </w:rPr>
        <w:t>Enrollment</w:t>
      </w:r>
      <w:proofErr w:type="spellEnd"/>
      <w:r w:rsidRPr="00155AB0">
        <w:rPr>
          <w:b/>
          <w:bCs/>
          <w:i/>
          <w:iCs/>
          <w:color w:val="000000"/>
          <w:sz w:val="28"/>
          <w:szCs w:val="28"/>
          <w:u w:val="single"/>
        </w:rPr>
        <w:t xml:space="preserve"> </w:t>
      </w:r>
      <w:proofErr w:type="gramStart"/>
      <w:r w:rsidRPr="00155AB0">
        <w:rPr>
          <w:b/>
          <w:bCs/>
          <w:i/>
          <w:iCs/>
          <w:color w:val="000000"/>
          <w:sz w:val="28"/>
          <w:szCs w:val="28"/>
          <w:u w:val="single"/>
        </w:rPr>
        <w:t>No.:-</w:t>
      </w:r>
      <w:proofErr w:type="gramEnd"/>
      <w:r w:rsidRPr="00155AB0">
        <w:rPr>
          <w:b/>
          <w:bCs/>
          <w:i/>
          <w:iCs/>
          <w:color w:val="000000"/>
          <w:sz w:val="28"/>
          <w:szCs w:val="28"/>
          <w:u w:val="single"/>
        </w:rPr>
        <w:t xml:space="preserve"> </w:t>
      </w:r>
      <w:r w:rsidRPr="00155AB0">
        <w:rPr>
          <w:b/>
          <w:bCs/>
          <w:i/>
          <w:iCs/>
          <w:color w:val="000000"/>
          <w:sz w:val="28"/>
          <w:szCs w:val="28"/>
        </w:rPr>
        <w:t xml:space="preserve">   23162121027</w:t>
      </w:r>
    </w:p>
    <w:p w14:paraId="72CCB82A" w14:textId="68B5E09C" w:rsidR="00482F7F" w:rsidRPr="00155AB0" w:rsidRDefault="00482F7F" w:rsidP="00482F7F">
      <w:pPr>
        <w:ind w:left="2160" w:firstLine="720"/>
        <w:rPr>
          <w:b/>
          <w:bCs/>
          <w:i/>
          <w:iCs/>
          <w:color w:val="000000"/>
          <w:sz w:val="28"/>
          <w:szCs w:val="28"/>
        </w:rPr>
      </w:pPr>
      <w:proofErr w:type="spellStart"/>
      <w:proofErr w:type="gramStart"/>
      <w:r w:rsidRPr="00155AB0">
        <w:rPr>
          <w:b/>
          <w:bCs/>
          <w:i/>
          <w:iCs/>
          <w:color w:val="000000"/>
          <w:sz w:val="28"/>
          <w:szCs w:val="28"/>
          <w:u w:val="single"/>
        </w:rPr>
        <w:t>Prac</w:t>
      </w:r>
      <w:proofErr w:type="spellEnd"/>
      <w:r w:rsidRPr="00155AB0">
        <w:rPr>
          <w:b/>
          <w:bCs/>
          <w:i/>
          <w:iCs/>
          <w:color w:val="000000"/>
          <w:sz w:val="28"/>
          <w:szCs w:val="28"/>
          <w:u w:val="single"/>
        </w:rPr>
        <w:t>:-</w:t>
      </w:r>
      <w:proofErr w:type="gramEnd"/>
      <w:r w:rsidRPr="00155AB0">
        <w:rPr>
          <w:b/>
          <w:bCs/>
          <w:i/>
          <w:iCs/>
          <w:color w:val="000000"/>
          <w:sz w:val="28"/>
          <w:szCs w:val="28"/>
          <w:u w:val="single"/>
        </w:rPr>
        <w:t xml:space="preserve"> </w:t>
      </w:r>
      <w:r w:rsidRPr="00155AB0">
        <w:rPr>
          <w:b/>
          <w:bCs/>
          <w:i/>
          <w:iCs/>
          <w:color w:val="000000"/>
          <w:sz w:val="28"/>
          <w:szCs w:val="28"/>
        </w:rPr>
        <w:t xml:space="preserve">    </w:t>
      </w:r>
      <w:r w:rsidR="00656F3B">
        <w:rPr>
          <w:b/>
          <w:bCs/>
          <w:i/>
          <w:iCs/>
          <w:color w:val="000000"/>
          <w:sz w:val="28"/>
          <w:szCs w:val="28"/>
        </w:rPr>
        <w:t>9</w:t>
      </w:r>
    </w:p>
    <w:p w14:paraId="3BB0B35E" w14:textId="2249A651" w:rsidR="000C1CFF" w:rsidRDefault="000C1CFF" w:rsidP="009A549D">
      <w:pPr>
        <w:widowControl w:val="0"/>
        <w:pBdr>
          <w:top w:val="nil"/>
          <w:left w:val="nil"/>
          <w:bottom w:val="nil"/>
          <w:right w:val="nil"/>
          <w:between w:val="nil"/>
        </w:pBdr>
        <w:spacing w:line="240" w:lineRule="auto"/>
        <w:ind w:left="720" w:right="3339" w:firstLine="720"/>
        <w:jc w:val="center"/>
        <w:rPr>
          <w:rFonts w:ascii="Cambria" w:eastAsia="Cambria" w:hAnsi="Cambria" w:cs="Cambria"/>
          <w:b/>
          <w:color w:val="000000"/>
          <w:sz w:val="31"/>
          <w:szCs w:val="31"/>
        </w:rPr>
      </w:pPr>
      <w:bookmarkStart w:id="0" w:name="_GoBack"/>
      <w:bookmarkEnd w:id="0"/>
      <w:r>
        <w:rPr>
          <w:rFonts w:ascii="Cambria" w:eastAsia="Cambria" w:hAnsi="Cambria" w:cs="Cambria"/>
          <w:b/>
          <w:color w:val="000000"/>
          <w:sz w:val="31"/>
          <w:szCs w:val="31"/>
        </w:rPr>
        <w:t xml:space="preserve">Practical – 9 </w:t>
      </w:r>
    </w:p>
    <w:p w14:paraId="04DDE828" w14:textId="77777777" w:rsidR="000C1CFF" w:rsidRDefault="000C1CFF" w:rsidP="000C1CFF">
      <w:pPr>
        <w:widowControl w:val="0"/>
        <w:pBdr>
          <w:top w:val="nil"/>
          <w:left w:val="nil"/>
          <w:bottom w:val="nil"/>
          <w:right w:val="nil"/>
          <w:between w:val="nil"/>
        </w:pBdr>
        <w:spacing w:before="302" w:line="268" w:lineRule="auto"/>
        <w:ind w:left="107" w:right="1317" w:hanging="17"/>
        <w:rPr>
          <w:rFonts w:ascii="Cambria" w:eastAsia="Cambria" w:hAnsi="Cambria" w:cs="Cambria"/>
          <w:color w:val="000000"/>
          <w:sz w:val="28"/>
          <w:szCs w:val="28"/>
        </w:rPr>
      </w:pPr>
      <w:r>
        <w:rPr>
          <w:rFonts w:ascii="Cambria" w:eastAsia="Cambria" w:hAnsi="Cambria" w:cs="Cambria"/>
          <w:b/>
          <w:color w:val="000000"/>
          <w:sz w:val="28"/>
          <w:szCs w:val="28"/>
        </w:rPr>
        <w:t xml:space="preserve">Aim: </w:t>
      </w:r>
      <w:r>
        <w:rPr>
          <w:rFonts w:ascii="Cambria" w:eastAsia="Cambria" w:hAnsi="Cambria" w:cs="Cambria"/>
          <w:color w:val="000000"/>
          <w:sz w:val="28"/>
          <w:szCs w:val="28"/>
        </w:rPr>
        <w:t xml:space="preserve">To perform Frequency Shift Keying (FSK) Modulation </w:t>
      </w:r>
      <w:proofErr w:type="gramStart"/>
      <w:r>
        <w:rPr>
          <w:rFonts w:ascii="Cambria" w:eastAsia="Cambria" w:hAnsi="Cambria" w:cs="Cambria"/>
          <w:color w:val="000000"/>
          <w:sz w:val="28"/>
          <w:szCs w:val="28"/>
        </w:rPr>
        <w:t>and  Demodulation</w:t>
      </w:r>
      <w:proofErr w:type="gramEnd"/>
      <w:r>
        <w:rPr>
          <w:rFonts w:ascii="Cambria" w:eastAsia="Cambria" w:hAnsi="Cambria" w:cs="Cambria"/>
          <w:color w:val="000000"/>
          <w:sz w:val="28"/>
          <w:szCs w:val="28"/>
        </w:rPr>
        <w:t xml:space="preserve"> </w:t>
      </w:r>
    </w:p>
    <w:p w14:paraId="501FF330" w14:textId="77777777" w:rsidR="000C1CFF" w:rsidRDefault="000C1CFF" w:rsidP="000C1CFF">
      <w:pPr>
        <w:widowControl w:val="0"/>
        <w:pBdr>
          <w:top w:val="nil"/>
          <w:left w:val="nil"/>
          <w:bottom w:val="nil"/>
          <w:right w:val="nil"/>
          <w:between w:val="nil"/>
        </w:pBdr>
        <w:spacing w:before="287" w:line="240" w:lineRule="auto"/>
        <w:ind w:left="104"/>
        <w:rPr>
          <w:rFonts w:ascii="Cambria" w:eastAsia="Cambria" w:hAnsi="Cambria" w:cs="Cambria"/>
          <w:b/>
          <w:color w:val="000000"/>
          <w:sz w:val="28"/>
          <w:szCs w:val="28"/>
        </w:rPr>
      </w:pPr>
      <w:r>
        <w:rPr>
          <w:rFonts w:ascii="Cambria" w:eastAsia="Cambria" w:hAnsi="Cambria" w:cs="Cambria"/>
          <w:b/>
          <w:color w:val="000000"/>
          <w:sz w:val="28"/>
          <w:szCs w:val="28"/>
        </w:rPr>
        <w:t xml:space="preserve">Student Group Detail </w:t>
      </w:r>
    </w:p>
    <w:tbl>
      <w:tblPr>
        <w:tblW w:w="8077" w:type="dxa"/>
        <w:tblInd w:w="3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259"/>
        <w:gridCol w:w="5113"/>
      </w:tblGrid>
      <w:tr w:rsidR="000C1CFF" w14:paraId="7E1F697D" w14:textId="77777777" w:rsidTr="00202AB1">
        <w:trPr>
          <w:trHeight w:val="432"/>
        </w:trPr>
        <w:tc>
          <w:tcPr>
            <w:tcW w:w="705" w:type="dxa"/>
            <w:shd w:val="clear" w:color="auto" w:fill="auto"/>
            <w:tcMar>
              <w:top w:w="100" w:type="dxa"/>
              <w:left w:w="100" w:type="dxa"/>
              <w:bottom w:w="100" w:type="dxa"/>
              <w:right w:w="100" w:type="dxa"/>
            </w:tcMar>
          </w:tcPr>
          <w:p w14:paraId="74C15C2A"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 xml:space="preserve">No </w:t>
            </w:r>
          </w:p>
        </w:tc>
        <w:tc>
          <w:tcPr>
            <w:tcW w:w="2259" w:type="dxa"/>
            <w:shd w:val="clear" w:color="auto" w:fill="auto"/>
            <w:tcMar>
              <w:top w:w="100" w:type="dxa"/>
              <w:left w:w="100" w:type="dxa"/>
              <w:bottom w:w="100" w:type="dxa"/>
              <w:right w:w="100" w:type="dxa"/>
            </w:tcMar>
          </w:tcPr>
          <w:p w14:paraId="38F9AE65"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proofErr w:type="spellStart"/>
            <w:r>
              <w:rPr>
                <w:rFonts w:ascii="Cambria" w:eastAsia="Cambria" w:hAnsi="Cambria" w:cs="Cambria"/>
                <w:color w:val="000000"/>
                <w:sz w:val="24"/>
                <w:szCs w:val="24"/>
              </w:rPr>
              <w:t>Enrollment</w:t>
            </w:r>
            <w:proofErr w:type="spellEnd"/>
            <w:r>
              <w:rPr>
                <w:rFonts w:ascii="Cambria" w:eastAsia="Cambria" w:hAnsi="Cambria" w:cs="Cambria"/>
                <w:color w:val="000000"/>
                <w:sz w:val="24"/>
                <w:szCs w:val="24"/>
              </w:rPr>
              <w:t xml:space="preserve"> No. </w:t>
            </w:r>
          </w:p>
        </w:tc>
        <w:tc>
          <w:tcPr>
            <w:tcW w:w="5113" w:type="dxa"/>
            <w:shd w:val="clear" w:color="auto" w:fill="auto"/>
            <w:tcMar>
              <w:top w:w="100" w:type="dxa"/>
              <w:left w:w="100" w:type="dxa"/>
              <w:bottom w:w="100" w:type="dxa"/>
              <w:right w:w="100" w:type="dxa"/>
            </w:tcMar>
          </w:tcPr>
          <w:p w14:paraId="5DA42B56"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Student Name</w:t>
            </w:r>
          </w:p>
        </w:tc>
      </w:tr>
      <w:tr w:rsidR="000C1CFF" w14:paraId="4BD7EFC8" w14:textId="77777777" w:rsidTr="00202AB1">
        <w:trPr>
          <w:trHeight w:val="431"/>
        </w:trPr>
        <w:tc>
          <w:tcPr>
            <w:tcW w:w="705" w:type="dxa"/>
            <w:shd w:val="clear" w:color="auto" w:fill="auto"/>
            <w:tcMar>
              <w:top w:w="100" w:type="dxa"/>
              <w:left w:w="100" w:type="dxa"/>
              <w:bottom w:w="100" w:type="dxa"/>
              <w:right w:w="100" w:type="dxa"/>
            </w:tcMar>
          </w:tcPr>
          <w:p w14:paraId="161EEC28"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1</w:t>
            </w:r>
          </w:p>
        </w:tc>
        <w:tc>
          <w:tcPr>
            <w:tcW w:w="2259" w:type="dxa"/>
            <w:shd w:val="clear" w:color="auto" w:fill="auto"/>
            <w:tcMar>
              <w:top w:w="100" w:type="dxa"/>
              <w:left w:w="100" w:type="dxa"/>
              <w:bottom w:w="100" w:type="dxa"/>
              <w:right w:w="100" w:type="dxa"/>
            </w:tcMar>
          </w:tcPr>
          <w:p w14:paraId="3B5664DE"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23162121027</w:t>
            </w:r>
          </w:p>
        </w:tc>
        <w:tc>
          <w:tcPr>
            <w:tcW w:w="5113" w:type="dxa"/>
            <w:shd w:val="clear" w:color="auto" w:fill="auto"/>
            <w:tcMar>
              <w:top w:w="100" w:type="dxa"/>
              <w:left w:w="100" w:type="dxa"/>
              <w:bottom w:w="100" w:type="dxa"/>
              <w:right w:w="100" w:type="dxa"/>
            </w:tcMar>
          </w:tcPr>
          <w:p w14:paraId="7C68642C"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Dwij Desai</w:t>
            </w:r>
          </w:p>
        </w:tc>
      </w:tr>
      <w:tr w:rsidR="000C1CFF" w14:paraId="4B1823CD" w14:textId="77777777" w:rsidTr="00202AB1">
        <w:trPr>
          <w:trHeight w:val="432"/>
        </w:trPr>
        <w:tc>
          <w:tcPr>
            <w:tcW w:w="705" w:type="dxa"/>
            <w:shd w:val="clear" w:color="auto" w:fill="auto"/>
            <w:tcMar>
              <w:top w:w="100" w:type="dxa"/>
              <w:left w:w="100" w:type="dxa"/>
              <w:bottom w:w="100" w:type="dxa"/>
              <w:right w:w="100" w:type="dxa"/>
            </w:tcMar>
          </w:tcPr>
          <w:p w14:paraId="3616B8FA"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2</w:t>
            </w:r>
          </w:p>
        </w:tc>
        <w:tc>
          <w:tcPr>
            <w:tcW w:w="2259" w:type="dxa"/>
            <w:shd w:val="clear" w:color="auto" w:fill="auto"/>
            <w:tcMar>
              <w:top w:w="100" w:type="dxa"/>
              <w:left w:w="100" w:type="dxa"/>
              <w:bottom w:w="100" w:type="dxa"/>
              <w:right w:w="100" w:type="dxa"/>
            </w:tcMar>
          </w:tcPr>
          <w:p w14:paraId="20C32930"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23162121020</w:t>
            </w:r>
          </w:p>
        </w:tc>
        <w:tc>
          <w:tcPr>
            <w:tcW w:w="5113" w:type="dxa"/>
            <w:shd w:val="clear" w:color="auto" w:fill="auto"/>
            <w:tcMar>
              <w:top w:w="100" w:type="dxa"/>
              <w:left w:w="100" w:type="dxa"/>
              <w:bottom w:w="100" w:type="dxa"/>
              <w:right w:w="100" w:type="dxa"/>
            </w:tcMar>
          </w:tcPr>
          <w:p w14:paraId="7A0FCC28"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proofErr w:type="spellStart"/>
            <w:r>
              <w:rPr>
                <w:rFonts w:ascii="Cambria" w:eastAsia="Cambria" w:hAnsi="Cambria" w:cs="Cambria"/>
                <w:color w:val="000000"/>
                <w:sz w:val="24"/>
                <w:szCs w:val="24"/>
              </w:rPr>
              <w:t>Aagam</w:t>
            </w:r>
            <w:proofErr w:type="spellEnd"/>
            <w:r>
              <w:rPr>
                <w:rFonts w:ascii="Cambria" w:eastAsia="Cambria" w:hAnsi="Cambria" w:cs="Cambria"/>
                <w:color w:val="000000"/>
                <w:sz w:val="24"/>
                <w:szCs w:val="24"/>
              </w:rPr>
              <w:t xml:space="preserve"> shah</w:t>
            </w:r>
          </w:p>
        </w:tc>
      </w:tr>
      <w:tr w:rsidR="000C1CFF" w14:paraId="194F5193" w14:textId="77777777" w:rsidTr="00202AB1">
        <w:trPr>
          <w:trHeight w:val="432"/>
        </w:trPr>
        <w:tc>
          <w:tcPr>
            <w:tcW w:w="705" w:type="dxa"/>
            <w:shd w:val="clear" w:color="auto" w:fill="auto"/>
            <w:tcMar>
              <w:top w:w="100" w:type="dxa"/>
              <w:left w:w="100" w:type="dxa"/>
              <w:bottom w:w="100" w:type="dxa"/>
              <w:right w:w="100" w:type="dxa"/>
            </w:tcMar>
          </w:tcPr>
          <w:p w14:paraId="78224051" w14:textId="77777777" w:rsidR="000C1CFF" w:rsidRDefault="000C1CFF" w:rsidP="00202AB1">
            <w:pPr>
              <w:widowControl w:val="0"/>
              <w:pBdr>
                <w:top w:val="nil"/>
                <w:left w:val="nil"/>
                <w:bottom w:val="nil"/>
                <w:right w:val="nil"/>
                <w:between w:val="nil"/>
              </w:pBdr>
              <w:spacing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3</w:t>
            </w:r>
          </w:p>
        </w:tc>
        <w:tc>
          <w:tcPr>
            <w:tcW w:w="2259" w:type="dxa"/>
            <w:shd w:val="clear" w:color="auto" w:fill="auto"/>
            <w:tcMar>
              <w:top w:w="100" w:type="dxa"/>
              <w:left w:w="100" w:type="dxa"/>
              <w:bottom w:w="100" w:type="dxa"/>
              <w:right w:w="100" w:type="dxa"/>
            </w:tcMar>
          </w:tcPr>
          <w:p w14:paraId="550A6341"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r>
              <w:rPr>
                <w:rFonts w:ascii="Cambria" w:eastAsia="Cambria" w:hAnsi="Cambria" w:cs="Cambria"/>
                <w:color w:val="000000"/>
                <w:sz w:val="24"/>
                <w:szCs w:val="24"/>
              </w:rPr>
              <w:t>23162121024</w:t>
            </w:r>
          </w:p>
        </w:tc>
        <w:tc>
          <w:tcPr>
            <w:tcW w:w="5113" w:type="dxa"/>
            <w:shd w:val="clear" w:color="auto" w:fill="auto"/>
            <w:tcMar>
              <w:top w:w="100" w:type="dxa"/>
              <w:left w:w="100" w:type="dxa"/>
              <w:bottom w:w="100" w:type="dxa"/>
              <w:right w:w="100" w:type="dxa"/>
            </w:tcMar>
          </w:tcPr>
          <w:p w14:paraId="0A8E89F6" w14:textId="77777777" w:rsidR="000C1CFF" w:rsidRDefault="000C1CFF" w:rsidP="00202AB1">
            <w:pPr>
              <w:widowControl w:val="0"/>
              <w:pBdr>
                <w:top w:val="nil"/>
                <w:left w:val="nil"/>
                <w:bottom w:val="nil"/>
                <w:right w:val="nil"/>
                <w:between w:val="nil"/>
              </w:pBdr>
              <w:rPr>
                <w:rFonts w:ascii="Cambria" w:eastAsia="Cambria" w:hAnsi="Cambria" w:cs="Cambria"/>
                <w:color w:val="000000"/>
                <w:sz w:val="24"/>
                <w:szCs w:val="24"/>
              </w:rPr>
            </w:pPr>
            <w:proofErr w:type="spellStart"/>
            <w:r>
              <w:rPr>
                <w:rFonts w:ascii="Cambria" w:eastAsia="Cambria" w:hAnsi="Cambria" w:cs="Cambria"/>
                <w:color w:val="000000"/>
                <w:sz w:val="24"/>
                <w:szCs w:val="24"/>
              </w:rPr>
              <w:t>Priyal</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soni</w:t>
            </w:r>
            <w:proofErr w:type="spellEnd"/>
          </w:p>
        </w:tc>
      </w:tr>
    </w:tbl>
    <w:p w14:paraId="12F93884" w14:textId="77777777" w:rsidR="000C1CFF" w:rsidRDefault="000C1CFF" w:rsidP="000C1CFF">
      <w:pPr>
        <w:widowControl w:val="0"/>
        <w:pBdr>
          <w:top w:val="nil"/>
          <w:left w:val="nil"/>
          <w:bottom w:val="nil"/>
          <w:right w:val="nil"/>
          <w:between w:val="nil"/>
        </w:pBdr>
        <w:rPr>
          <w:color w:val="000000"/>
        </w:rPr>
      </w:pPr>
    </w:p>
    <w:p w14:paraId="7DF9D7B2" w14:textId="77777777" w:rsidR="000C1CFF" w:rsidRDefault="000C1CFF" w:rsidP="000C1CFF">
      <w:pPr>
        <w:widowControl w:val="0"/>
        <w:pBdr>
          <w:top w:val="nil"/>
          <w:left w:val="nil"/>
          <w:bottom w:val="nil"/>
          <w:right w:val="nil"/>
          <w:between w:val="nil"/>
        </w:pBdr>
        <w:rPr>
          <w:color w:val="000000"/>
        </w:rPr>
      </w:pPr>
    </w:p>
    <w:p w14:paraId="74D4CD42" w14:textId="77777777" w:rsidR="000C1CFF" w:rsidRDefault="000C1CFF" w:rsidP="000C1CFF">
      <w:pPr>
        <w:widowControl w:val="0"/>
        <w:pBdr>
          <w:top w:val="nil"/>
          <w:left w:val="nil"/>
          <w:bottom w:val="nil"/>
          <w:right w:val="nil"/>
          <w:between w:val="nil"/>
        </w:pBdr>
        <w:spacing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Block Diagram </w:t>
      </w:r>
    </w:p>
    <w:p w14:paraId="22D35816" w14:textId="77777777" w:rsidR="000C1CFF" w:rsidRDefault="000C1CFF" w:rsidP="000C1CFF">
      <w:pPr>
        <w:widowControl w:val="0"/>
        <w:pBdr>
          <w:top w:val="nil"/>
          <w:left w:val="nil"/>
          <w:bottom w:val="nil"/>
          <w:right w:val="nil"/>
          <w:between w:val="nil"/>
        </w:pBdr>
        <w:spacing w:before="425" w:line="240" w:lineRule="auto"/>
        <w:ind w:left="371"/>
        <w:rPr>
          <w:rFonts w:ascii="Cambria" w:eastAsia="Cambria" w:hAnsi="Cambria" w:cs="Cambria"/>
          <w:b/>
          <w:color w:val="000000"/>
          <w:sz w:val="28"/>
          <w:szCs w:val="28"/>
        </w:rPr>
      </w:pPr>
      <w:r>
        <w:rPr>
          <w:rFonts w:ascii="Cambria" w:eastAsia="Cambria" w:hAnsi="Cambria" w:cs="Cambria"/>
          <w:b/>
          <w:color w:val="000000"/>
          <w:sz w:val="28"/>
          <w:szCs w:val="28"/>
        </w:rPr>
        <w:t xml:space="preserve">1. Frequency Shift Keying (FSK) Modulation </w:t>
      </w:r>
    </w:p>
    <w:p w14:paraId="20E70841" w14:textId="77777777" w:rsidR="000C1CFF" w:rsidRDefault="000C1CFF" w:rsidP="000C1CFF">
      <w:pPr>
        <w:widowControl w:val="0"/>
        <w:pBdr>
          <w:top w:val="nil"/>
          <w:left w:val="nil"/>
          <w:bottom w:val="nil"/>
          <w:right w:val="nil"/>
          <w:between w:val="nil"/>
        </w:pBdr>
        <w:spacing w:before="64" w:line="240" w:lineRule="auto"/>
        <w:jc w:val="center"/>
        <w:rPr>
          <w:rFonts w:ascii="Cambria" w:eastAsia="Cambria" w:hAnsi="Cambria" w:cs="Cambria"/>
          <w:b/>
          <w:color w:val="000000"/>
          <w:sz w:val="28"/>
          <w:szCs w:val="28"/>
        </w:rPr>
      </w:pPr>
      <w:r>
        <w:rPr>
          <w:rFonts w:ascii="Cambria" w:eastAsia="Cambria" w:hAnsi="Cambria" w:cs="Cambria"/>
          <w:b/>
          <w:noProof/>
          <w:color w:val="000000"/>
          <w:sz w:val="28"/>
          <w:szCs w:val="28"/>
        </w:rPr>
        <w:lastRenderedPageBreak/>
        <w:drawing>
          <wp:inline distT="19050" distB="19050" distL="19050" distR="19050" wp14:anchorId="5F9180DA" wp14:editId="6C091A9C">
            <wp:extent cx="3628644" cy="288036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628644" cy="2880360"/>
                    </a:xfrm>
                    <a:prstGeom prst="rect">
                      <a:avLst/>
                    </a:prstGeom>
                    <a:ln/>
                  </pic:spPr>
                </pic:pic>
              </a:graphicData>
            </a:graphic>
          </wp:inline>
        </w:drawing>
      </w:r>
    </w:p>
    <w:p w14:paraId="5A346B4C" w14:textId="77777777" w:rsidR="000C1CFF" w:rsidRDefault="000C1CFF" w:rsidP="000C1CFF">
      <w:pPr>
        <w:widowControl w:val="0"/>
        <w:pBdr>
          <w:top w:val="nil"/>
          <w:left w:val="nil"/>
          <w:bottom w:val="nil"/>
          <w:right w:val="nil"/>
          <w:between w:val="nil"/>
        </w:pBdr>
        <w:spacing w:line="240" w:lineRule="auto"/>
        <w:ind w:left="364"/>
        <w:rPr>
          <w:rFonts w:ascii="Cambria" w:eastAsia="Cambria" w:hAnsi="Cambria" w:cs="Cambria"/>
          <w:b/>
          <w:color w:val="000000"/>
          <w:sz w:val="28"/>
          <w:szCs w:val="28"/>
        </w:rPr>
      </w:pPr>
      <w:r>
        <w:rPr>
          <w:rFonts w:ascii="Cambria" w:eastAsia="Cambria" w:hAnsi="Cambria" w:cs="Cambria"/>
          <w:b/>
          <w:color w:val="000000"/>
          <w:sz w:val="28"/>
          <w:szCs w:val="28"/>
        </w:rPr>
        <w:t>2. Frequency Shift Keying (FSK) Demodulation</w:t>
      </w:r>
    </w:p>
    <w:p w14:paraId="2805199A" w14:textId="77777777" w:rsidR="000C1CFF" w:rsidRDefault="000C1CFF" w:rsidP="000C1CFF">
      <w:pPr>
        <w:widowControl w:val="0"/>
        <w:pBdr>
          <w:top w:val="nil"/>
          <w:left w:val="nil"/>
          <w:bottom w:val="nil"/>
          <w:right w:val="nil"/>
          <w:between w:val="nil"/>
        </w:pBdr>
        <w:spacing w:before="66" w:line="240" w:lineRule="auto"/>
        <w:ind w:right="261"/>
        <w:jc w:val="right"/>
        <w:rPr>
          <w:rFonts w:ascii="Cambria" w:eastAsia="Cambria" w:hAnsi="Cambria" w:cs="Cambria"/>
          <w:b/>
          <w:color w:val="000000"/>
          <w:sz w:val="28"/>
          <w:szCs w:val="28"/>
        </w:rPr>
      </w:pPr>
      <w:r>
        <w:rPr>
          <w:rFonts w:ascii="Cambria" w:eastAsia="Cambria" w:hAnsi="Cambria" w:cs="Cambria"/>
          <w:b/>
          <w:noProof/>
          <w:color w:val="000000"/>
          <w:sz w:val="28"/>
          <w:szCs w:val="28"/>
        </w:rPr>
        <w:drawing>
          <wp:inline distT="19050" distB="19050" distL="19050" distR="19050" wp14:anchorId="344ED6B2" wp14:editId="4F8F469A">
            <wp:extent cx="4997195" cy="2519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997195" cy="2519172"/>
                    </a:xfrm>
                    <a:prstGeom prst="rect">
                      <a:avLst/>
                    </a:prstGeom>
                    <a:ln/>
                  </pic:spPr>
                </pic:pic>
              </a:graphicData>
            </a:graphic>
          </wp:inline>
        </w:drawing>
      </w:r>
    </w:p>
    <w:p w14:paraId="66B3FE5D" w14:textId="77777777" w:rsidR="000C1CFF" w:rsidRDefault="000C1CFF" w:rsidP="000C1CFF">
      <w:pPr>
        <w:widowControl w:val="0"/>
        <w:pBdr>
          <w:top w:val="nil"/>
          <w:left w:val="nil"/>
          <w:bottom w:val="nil"/>
          <w:right w:val="nil"/>
          <w:between w:val="nil"/>
        </w:pBdr>
        <w:spacing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Description:  </w:t>
      </w:r>
    </w:p>
    <w:p w14:paraId="22321253" w14:textId="77777777" w:rsidR="000C1CFF" w:rsidRDefault="000C1CFF" w:rsidP="000C1CFF">
      <w:pPr>
        <w:widowControl w:val="0"/>
        <w:pBdr>
          <w:top w:val="nil"/>
          <w:left w:val="nil"/>
          <w:bottom w:val="nil"/>
          <w:right w:val="nil"/>
          <w:between w:val="nil"/>
        </w:pBdr>
        <w:spacing w:before="428" w:line="240" w:lineRule="auto"/>
        <w:ind w:left="2"/>
        <w:rPr>
          <w:rFonts w:ascii="Cambria" w:eastAsia="Cambria" w:hAnsi="Cambria" w:cs="Cambria"/>
          <w:b/>
          <w:color w:val="000000"/>
          <w:sz w:val="28"/>
          <w:szCs w:val="28"/>
        </w:rPr>
      </w:pPr>
      <w:r>
        <w:rPr>
          <w:rFonts w:ascii="Cambria" w:eastAsia="Cambria" w:hAnsi="Cambria" w:cs="Cambria"/>
          <w:b/>
          <w:color w:val="000000"/>
          <w:sz w:val="28"/>
          <w:szCs w:val="28"/>
        </w:rPr>
        <w:t xml:space="preserve">Modulation </w:t>
      </w:r>
    </w:p>
    <w:p w14:paraId="75F5BA23" w14:textId="77777777" w:rsidR="000C1CFF" w:rsidRDefault="000C1CFF" w:rsidP="000C1CFF">
      <w:pPr>
        <w:widowControl w:val="0"/>
        <w:pBdr>
          <w:top w:val="nil"/>
          <w:left w:val="nil"/>
          <w:bottom w:val="nil"/>
          <w:right w:val="nil"/>
          <w:between w:val="nil"/>
        </w:pBdr>
        <w:spacing w:before="49" w:line="268" w:lineRule="auto"/>
        <w:ind w:firstLine="6"/>
        <w:jc w:val="both"/>
        <w:rPr>
          <w:rFonts w:ascii="Cambria" w:eastAsia="Cambria" w:hAnsi="Cambria" w:cs="Cambria"/>
          <w:color w:val="000000"/>
          <w:sz w:val="28"/>
          <w:szCs w:val="28"/>
        </w:rPr>
      </w:pPr>
      <w:r>
        <w:rPr>
          <w:rFonts w:ascii="Cambria" w:eastAsia="Cambria" w:hAnsi="Cambria" w:cs="Cambria"/>
          <w:color w:val="000000"/>
          <w:sz w:val="28"/>
          <w:szCs w:val="28"/>
        </w:rPr>
        <w:t xml:space="preserve">In wireless transmission, wider communication bandwidth is </w:t>
      </w:r>
      <w:proofErr w:type="gramStart"/>
      <w:r>
        <w:rPr>
          <w:rFonts w:ascii="Cambria" w:eastAsia="Cambria" w:hAnsi="Cambria" w:cs="Cambria"/>
          <w:color w:val="000000"/>
          <w:sz w:val="28"/>
          <w:szCs w:val="28"/>
        </w:rPr>
        <w:t>almost  always</w:t>
      </w:r>
      <w:proofErr w:type="gramEnd"/>
      <w:r>
        <w:rPr>
          <w:rFonts w:ascii="Cambria" w:eastAsia="Cambria" w:hAnsi="Cambria" w:cs="Cambria"/>
          <w:color w:val="000000"/>
          <w:sz w:val="28"/>
          <w:szCs w:val="28"/>
        </w:rPr>
        <w:t xml:space="preserve"> the key to better reception and signal recovery. </w:t>
      </w:r>
      <w:proofErr w:type="gramStart"/>
      <w:r>
        <w:rPr>
          <w:rFonts w:ascii="Cambria" w:eastAsia="Cambria" w:hAnsi="Cambria" w:cs="Cambria"/>
          <w:color w:val="000000"/>
          <w:sz w:val="28"/>
          <w:szCs w:val="28"/>
        </w:rPr>
        <w:t>Frequency  modulation</w:t>
      </w:r>
      <w:proofErr w:type="gramEnd"/>
      <w:r>
        <w:rPr>
          <w:rFonts w:ascii="Cambria" w:eastAsia="Cambria" w:hAnsi="Cambria" w:cs="Cambria"/>
          <w:color w:val="000000"/>
          <w:sz w:val="28"/>
          <w:szCs w:val="28"/>
        </w:rPr>
        <w:t xml:space="preserve"> types can therefore show better performance on received  signal quality. In digital data transmission, this corresponds to </w:t>
      </w:r>
      <w:proofErr w:type="gramStart"/>
      <w:r>
        <w:rPr>
          <w:rFonts w:ascii="Cambria" w:eastAsia="Cambria" w:hAnsi="Cambria" w:cs="Cambria"/>
          <w:color w:val="000000"/>
          <w:sz w:val="28"/>
          <w:szCs w:val="28"/>
        </w:rPr>
        <w:t>Frequency  Shift</w:t>
      </w:r>
      <w:proofErr w:type="gramEnd"/>
      <w:r>
        <w:rPr>
          <w:rFonts w:ascii="Cambria" w:eastAsia="Cambria" w:hAnsi="Cambria" w:cs="Cambria"/>
          <w:color w:val="000000"/>
          <w:sz w:val="28"/>
          <w:szCs w:val="28"/>
        </w:rPr>
        <w:t xml:space="preserve"> Keying (FSK). FSK is a type of FM where the modulating </w:t>
      </w:r>
      <w:proofErr w:type="gramStart"/>
      <w:r>
        <w:rPr>
          <w:rFonts w:ascii="Cambria" w:eastAsia="Cambria" w:hAnsi="Cambria" w:cs="Cambria"/>
          <w:color w:val="000000"/>
          <w:sz w:val="28"/>
          <w:szCs w:val="28"/>
        </w:rPr>
        <w:t>signal  assumes</w:t>
      </w:r>
      <w:proofErr w:type="gramEnd"/>
      <w:r>
        <w:rPr>
          <w:rFonts w:ascii="Cambria" w:eastAsia="Cambria" w:hAnsi="Cambria" w:cs="Cambria"/>
          <w:color w:val="000000"/>
          <w:sz w:val="28"/>
          <w:szCs w:val="28"/>
        </w:rPr>
        <w:t xml:space="preserve"> discrete values and shifts the output frequency to a set of  predetermined discrete frequency values. If the information consists </w:t>
      </w:r>
      <w:proofErr w:type="gramStart"/>
      <w:r>
        <w:rPr>
          <w:rFonts w:ascii="Cambria" w:eastAsia="Cambria" w:hAnsi="Cambria" w:cs="Cambria"/>
          <w:color w:val="000000"/>
          <w:sz w:val="28"/>
          <w:szCs w:val="28"/>
        </w:rPr>
        <w:t>of  only</w:t>
      </w:r>
      <w:proofErr w:type="gramEnd"/>
      <w:r>
        <w:rPr>
          <w:rFonts w:ascii="Cambria" w:eastAsia="Cambria" w:hAnsi="Cambria" w:cs="Cambria"/>
          <w:color w:val="000000"/>
          <w:sz w:val="28"/>
          <w:szCs w:val="28"/>
        </w:rPr>
        <w:t xml:space="preserve"> two values (binary), they are sometimes referred as the mark and  space frequencies. An example binary information signal and </w:t>
      </w:r>
      <w:proofErr w:type="gramStart"/>
      <w:r>
        <w:rPr>
          <w:rFonts w:ascii="Cambria" w:eastAsia="Cambria" w:hAnsi="Cambria" w:cs="Cambria"/>
          <w:color w:val="000000"/>
          <w:sz w:val="28"/>
          <w:szCs w:val="28"/>
        </w:rPr>
        <w:t>FSK  modulated</w:t>
      </w:r>
      <w:proofErr w:type="gramEnd"/>
      <w:r>
        <w:rPr>
          <w:rFonts w:ascii="Cambria" w:eastAsia="Cambria" w:hAnsi="Cambria" w:cs="Cambria"/>
          <w:color w:val="000000"/>
          <w:sz w:val="28"/>
          <w:szCs w:val="28"/>
        </w:rPr>
        <w:t xml:space="preserve"> signal are shown in the following figure. </w:t>
      </w:r>
    </w:p>
    <w:p w14:paraId="6EF2D58F" w14:textId="77777777" w:rsidR="000C1CFF" w:rsidRDefault="000C1CFF" w:rsidP="000C1CFF">
      <w:pPr>
        <w:widowControl w:val="0"/>
        <w:pBdr>
          <w:top w:val="nil"/>
          <w:left w:val="nil"/>
          <w:bottom w:val="nil"/>
          <w:right w:val="nil"/>
          <w:between w:val="nil"/>
        </w:pBdr>
        <w:spacing w:before="392" w:line="269" w:lineRule="auto"/>
        <w:ind w:firstLine="5"/>
        <w:rPr>
          <w:rFonts w:ascii="Cambria" w:eastAsia="Cambria" w:hAnsi="Cambria" w:cs="Cambria"/>
          <w:color w:val="000000"/>
          <w:sz w:val="28"/>
          <w:szCs w:val="28"/>
        </w:rPr>
      </w:pPr>
      <w:r>
        <w:rPr>
          <w:rFonts w:ascii="Cambria" w:eastAsia="Cambria" w:hAnsi="Cambria" w:cs="Cambria"/>
          <w:color w:val="000000"/>
          <w:sz w:val="28"/>
          <w:szCs w:val="28"/>
        </w:rPr>
        <w:lastRenderedPageBreak/>
        <w:t xml:space="preserve">In frequency shift keying, the signals transmitted for spaces (binary </w:t>
      </w:r>
      <w:proofErr w:type="gramStart"/>
      <w:r>
        <w:rPr>
          <w:rFonts w:ascii="Cambria" w:eastAsia="Cambria" w:hAnsi="Cambria" w:cs="Cambria"/>
          <w:color w:val="000000"/>
          <w:sz w:val="28"/>
          <w:szCs w:val="28"/>
        </w:rPr>
        <w:t>zeros)  and</w:t>
      </w:r>
      <w:proofErr w:type="gramEnd"/>
      <w:r>
        <w:rPr>
          <w:rFonts w:ascii="Cambria" w:eastAsia="Cambria" w:hAnsi="Cambria" w:cs="Cambria"/>
          <w:color w:val="000000"/>
          <w:sz w:val="28"/>
          <w:szCs w:val="28"/>
        </w:rPr>
        <w:t xml:space="preserve"> marks (binary ones) are </w:t>
      </w:r>
    </w:p>
    <w:p w14:paraId="74F7D119" w14:textId="77777777" w:rsidR="000C1CFF" w:rsidRDefault="000C1CFF" w:rsidP="000C1CFF">
      <w:pPr>
        <w:widowControl w:val="0"/>
        <w:pBdr>
          <w:top w:val="nil"/>
          <w:left w:val="nil"/>
          <w:bottom w:val="nil"/>
          <w:right w:val="nil"/>
          <w:between w:val="nil"/>
        </w:pBdr>
        <w:spacing w:before="406" w:line="240" w:lineRule="auto"/>
        <w:jc w:val="center"/>
        <w:rPr>
          <w:rFonts w:ascii="Cambria" w:eastAsia="Cambria" w:hAnsi="Cambria" w:cs="Cambria"/>
          <w:color w:val="000000"/>
          <w:sz w:val="28"/>
          <w:szCs w:val="28"/>
        </w:rPr>
      </w:pPr>
      <w:r>
        <w:rPr>
          <w:rFonts w:ascii="Cambria" w:eastAsia="Cambria" w:hAnsi="Cambria" w:cs="Cambria"/>
          <w:noProof/>
          <w:color w:val="000000"/>
          <w:sz w:val="28"/>
          <w:szCs w:val="28"/>
        </w:rPr>
        <w:drawing>
          <wp:inline distT="19050" distB="19050" distL="19050" distR="19050" wp14:anchorId="469456EA" wp14:editId="43D72819">
            <wp:extent cx="2878836" cy="37185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78836" cy="371856"/>
                    </a:xfrm>
                    <a:prstGeom prst="rect">
                      <a:avLst/>
                    </a:prstGeom>
                    <a:ln/>
                  </pic:spPr>
                </pic:pic>
              </a:graphicData>
            </a:graphic>
          </wp:inline>
        </w:drawing>
      </w:r>
    </w:p>
    <w:p w14:paraId="621D998D" w14:textId="77777777" w:rsidR="000C1CFF" w:rsidRDefault="000C1CFF" w:rsidP="000C1CFF">
      <w:pPr>
        <w:widowControl w:val="0"/>
        <w:pBdr>
          <w:top w:val="nil"/>
          <w:left w:val="nil"/>
          <w:bottom w:val="nil"/>
          <w:right w:val="nil"/>
          <w:between w:val="nil"/>
        </w:pBdr>
        <w:spacing w:before="314" w:line="251" w:lineRule="auto"/>
        <w:ind w:left="1"/>
        <w:rPr>
          <w:rFonts w:ascii="Cambria" w:eastAsia="Cambria" w:hAnsi="Cambria" w:cs="Cambria"/>
          <w:color w:val="000000"/>
          <w:sz w:val="28"/>
          <w:szCs w:val="28"/>
        </w:rPr>
      </w:pPr>
      <w:r>
        <w:rPr>
          <w:rFonts w:ascii="Cambria" w:eastAsia="Cambria" w:hAnsi="Cambria" w:cs="Cambria"/>
          <w:color w:val="000000"/>
          <w:sz w:val="28"/>
          <w:szCs w:val="28"/>
        </w:rPr>
        <w:t xml:space="preserve">respectively, where </w:t>
      </w:r>
      <w:r>
        <w:rPr>
          <w:rFonts w:ascii="Cambria Math" w:eastAsia="Cambria Math" w:hAnsi="Cambria Math" w:cs="Cambria Math"/>
          <w:color w:val="000000"/>
          <w:sz w:val="28"/>
          <w:szCs w:val="28"/>
        </w:rPr>
        <w:t>��</w:t>
      </w:r>
      <w:r>
        <w:rPr>
          <w:rFonts w:ascii="Cambria Math" w:eastAsia="Cambria Math" w:hAnsi="Cambria Math" w:cs="Cambria Math"/>
          <w:color w:val="000000"/>
          <w:sz w:val="33"/>
          <w:szCs w:val="33"/>
          <w:vertAlign w:val="subscript"/>
        </w:rPr>
        <w:t xml:space="preserve">0 </w:t>
      </w:r>
      <w:r>
        <w:rPr>
          <w:rFonts w:ascii="Cambria" w:eastAsia="Cambria" w:hAnsi="Cambria" w:cs="Cambria"/>
          <w:color w:val="000000"/>
          <w:sz w:val="28"/>
          <w:szCs w:val="28"/>
        </w:rPr>
        <w:t xml:space="preserve">is an arbitrary initial phase. This is called </w:t>
      </w:r>
      <w:proofErr w:type="gramStart"/>
      <w:r>
        <w:rPr>
          <w:rFonts w:ascii="Cambria" w:eastAsia="Cambria" w:hAnsi="Cambria" w:cs="Cambria"/>
          <w:color w:val="000000"/>
          <w:sz w:val="28"/>
          <w:szCs w:val="28"/>
        </w:rPr>
        <w:t>a  discontinuous</w:t>
      </w:r>
      <w:proofErr w:type="gramEnd"/>
      <w:r>
        <w:rPr>
          <w:rFonts w:ascii="Cambria" w:eastAsia="Cambria" w:hAnsi="Cambria" w:cs="Cambria"/>
          <w:color w:val="000000"/>
          <w:sz w:val="28"/>
          <w:szCs w:val="28"/>
        </w:rPr>
        <w:t xml:space="preserve"> phase FSK system, since the sinusoidal are generated  independently and therefore the modulated signal is discontinuous at the switching times. </w:t>
      </w:r>
    </w:p>
    <w:p w14:paraId="24989E9A" w14:textId="77777777" w:rsidR="000C1CFF" w:rsidRDefault="000C1CFF" w:rsidP="000C1CFF">
      <w:pPr>
        <w:widowControl w:val="0"/>
        <w:pBdr>
          <w:top w:val="nil"/>
          <w:left w:val="nil"/>
          <w:bottom w:val="nil"/>
          <w:right w:val="nil"/>
          <w:between w:val="nil"/>
        </w:pBdr>
        <w:spacing w:before="40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Demodulation </w:t>
      </w:r>
    </w:p>
    <w:p w14:paraId="0E092E66" w14:textId="77777777" w:rsidR="000C1CFF" w:rsidRDefault="000C1CFF" w:rsidP="000C1CFF">
      <w:pPr>
        <w:widowControl w:val="0"/>
        <w:pBdr>
          <w:top w:val="nil"/>
          <w:left w:val="nil"/>
          <w:bottom w:val="nil"/>
          <w:right w:val="nil"/>
          <w:between w:val="nil"/>
        </w:pBdr>
        <w:spacing w:before="51" w:line="268" w:lineRule="auto"/>
        <w:ind w:right="1" w:firstLine="5"/>
        <w:jc w:val="both"/>
        <w:rPr>
          <w:rFonts w:ascii="Cambria" w:eastAsia="Cambria" w:hAnsi="Cambria" w:cs="Cambria"/>
          <w:color w:val="000000"/>
          <w:sz w:val="28"/>
          <w:szCs w:val="28"/>
        </w:rPr>
      </w:pPr>
      <w:r>
        <w:rPr>
          <w:rFonts w:ascii="Cambria" w:eastAsia="Cambria" w:hAnsi="Cambria" w:cs="Cambria"/>
          <w:color w:val="000000"/>
          <w:sz w:val="28"/>
          <w:szCs w:val="28"/>
        </w:rPr>
        <w:t xml:space="preserve">Demodulation of FSK signal can be done by converting FSK to ASK by </w:t>
      </w:r>
      <w:proofErr w:type="gramStart"/>
      <w:r>
        <w:rPr>
          <w:rFonts w:ascii="Cambria" w:eastAsia="Cambria" w:hAnsi="Cambria" w:cs="Cambria"/>
          <w:color w:val="000000"/>
          <w:sz w:val="28"/>
          <w:szCs w:val="28"/>
        </w:rPr>
        <w:t>a  filter</w:t>
      </w:r>
      <w:proofErr w:type="gramEnd"/>
      <w:r>
        <w:rPr>
          <w:rFonts w:ascii="Cambria" w:eastAsia="Cambria" w:hAnsi="Cambria" w:cs="Cambria"/>
          <w:color w:val="000000"/>
          <w:sz w:val="28"/>
          <w:szCs w:val="28"/>
        </w:rPr>
        <w:t xml:space="preserve"> whose ascending/descending slope is </w:t>
      </w:r>
      <w:proofErr w:type="spellStart"/>
      <w:r>
        <w:rPr>
          <w:rFonts w:ascii="Cambria" w:eastAsia="Cambria" w:hAnsi="Cambria" w:cs="Cambria"/>
          <w:color w:val="000000"/>
          <w:sz w:val="28"/>
          <w:szCs w:val="28"/>
        </w:rPr>
        <w:t>centered</w:t>
      </w:r>
      <w:proofErr w:type="spellEnd"/>
      <w:r>
        <w:rPr>
          <w:rFonts w:ascii="Cambria" w:eastAsia="Cambria" w:hAnsi="Cambria" w:cs="Cambria"/>
          <w:color w:val="000000"/>
          <w:sz w:val="28"/>
          <w:szCs w:val="28"/>
        </w:rPr>
        <w:t xml:space="preserve"> between two FSK  frequencies, followed by an ASK demodulator. Similar to synchronous demodulators, these two discrete frequencies can also be replicated at </w:t>
      </w:r>
      <w:proofErr w:type="gramStart"/>
      <w:r>
        <w:rPr>
          <w:rFonts w:ascii="Cambria" w:eastAsia="Cambria" w:hAnsi="Cambria" w:cs="Cambria"/>
          <w:color w:val="000000"/>
          <w:sz w:val="28"/>
          <w:szCs w:val="28"/>
        </w:rPr>
        <w:t>the  receiver</w:t>
      </w:r>
      <w:proofErr w:type="gramEnd"/>
      <w:r>
        <w:rPr>
          <w:rFonts w:ascii="Cambria" w:eastAsia="Cambria" w:hAnsi="Cambria" w:cs="Cambria"/>
          <w:color w:val="000000"/>
          <w:sz w:val="28"/>
          <w:szCs w:val="28"/>
        </w:rPr>
        <w:t xml:space="preserve"> (via PLLs) and a synchronous demodulation can be performed.</w:t>
      </w:r>
    </w:p>
    <w:p w14:paraId="1145B83A" w14:textId="77777777" w:rsidR="000C1CFF" w:rsidRDefault="000C1CFF" w:rsidP="000C1CFF">
      <w:pPr>
        <w:widowControl w:val="0"/>
        <w:pBdr>
          <w:top w:val="nil"/>
          <w:left w:val="nil"/>
          <w:bottom w:val="nil"/>
          <w:right w:val="nil"/>
          <w:between w:val="nil"/>
        </w:pBdr>
        <w:spacing w:line="240" w:lineRule="auto"/>
        <w:ind w:left="106"/>
        <w:rPr>
          <w:rFonts w:ascii="Cambria" w:eastAsia="Cambria" w:hAnsi="Cambria" w:cs="Cambria"/>
          <w:b/>
          <w:color w:val="000000"/>
          <w:sz w:val="28"/>
          <w:szCs w:val="28"/>
        </w:rPr>
      </w:pPr>
      <w:r>
        <w:rPr>
          <w:rFonts w:ascii="Cambria" w:eastAsia="Cambria" w:hAnsi="Cambria" w:cs="Cambria"/>
          <w:b/>
          <w:color w:val="000000"/>
          <w:sz w:val="28"/>
          <w:szCs w:val="28"/>
        </w:rPr>
        <w:t xml:space="preserve">Expected Waveforms: </w:t>
      </w:r>
    </w:p>
    <w:p w14:paraId="3AB95340" w14:textId="77777777" w:rsidR="000C1CFF" w:rsidRDefault="000C1CFF" w:rsidP="000C1CFF">
      <w:pPr>
        <w:widowControl w:val="0"/>
        <w:pBdr>
          <w:top w:val="nil"/>
          <w:left w:val="nil"/>
          <w:bottom w:val="nil"/>
          <w:right w:val="nil"/>
          <w:between w:val="nil"/>
        </w:pBdr>
        <w:spacing w:before="65" w:line="240" w:lineRule="auto"/>
        <w:ind w:left="90"/>
        <w:rPr>
          <w:rFonts w:ascii="Cambria" w:eastAsia="Cambria" w:hAnsi="Cambria" w:cs="Cambria"/>
          <w:b/>
          <w:color w:val="000000"/>
          <w:sz w:val="28"/>
          <w:szCs w:val="28"/>
        </w:rPr>
      </w:pPr>
      <w:r>
        <w:rPr>
          <w:rFonts w:ascii="Cambria" w:eastAsia="Cambria" w:hAnsi="Cambria" w:cs="Cambria"/>
          <w:b/>
          <w:noProof/>
          <w:color w:val="000000"/>
          <w:sz w:val="28"/>
          <w:szCs w:val="28"/>
        </w:rPr>
        <w:lastRenderedPageBreak/>
        <w:drawing>
          <wp:inline distT="19050" distB="19050" distL="19050" distR="19050" wp14:anchorId="302A1FCC" wp14:editId="5B12B158">
            <wp:extent cx="5239512" cy="541020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39512" cy="5410201"/>
                    </a:xfrm>
                    <a:prstGeom prst="rect">
                      <a:avLst/>
                    </a:prstGeom>
                    <a:ln/>
                  </pic:spPr>
                </pic:pic>
              </a:graphicData>
            </a:graphic>
          </wp:inline>
        </w:drawing>
      </w:r>
    </w:p>
    <w:p w14:paraId="72BB9158"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0C3C7AB"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11CFB7C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68C9F9CC"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7810344"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1B6720B8"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5E5F049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E3FF536"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6AF0915"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33FC5D32"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39016A9"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79C246E1"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D261EC0"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p>
    <w:p w14:paraId="2A766CB7" w14:textId="77777777" w:rsidR="000C1CFF" w:rsidRDefault="000C1CFF" w:rsidP="000C1CFF">
      <w:pPr>
        <w:widowControl w:val="0"/>
        <w:pBdr>
          <w:top w:val="nil"/>
          <w:left w:val="nil"/>
          <w:bottom w:val="nil"/>
          <w:right w:val="nil"/>
          <w:between w:val="nil"/>
        </w:pBdr>
        <w:spacing w:line="240" w:lineRule="auto"/>
        <w:ind w:left="4"/>
        <w:rPr>
          <w:rFonts w:ascii="Cambria" w:eastAsia="Cambria" w:hAnsi="Cambria" w:cs="Cambria"/>
          <w:b/>
          <w:color w:val="000000"/>
          <w:sz w:val="28"/>
          <w:szCs w:val="28"/>
        </w:rPr>
      </w:pPr>
      <w:r>
        <w:rPr>
          <w:rFonts w:ascii="Cambria" w:eastAsia="Cambria" w:hAnsi="Cambria" w:cs="Cambria"/>
          <w:b/>
          <w:color w:val="000000"/>
          <w:sz w:val="28"/>
          <w:szCs w:val="28"/>
        </w:rPr>
        <w:t xml:space="preserve">Observations: </w:t>
      </w:r>
    </w:p>
    <w:p w14:paraId="1C356E77" w14:textId="77777777" w:rsidR="000C1CFF" w:rsidRDefault="000C1CFF" w:rsidP="000C1CFF">
      <w:pPr>
        <w:widowControl w:val="0"/>
        <w:pBdr>
          <w:top w:val="nil"/>
          <w:left w:val="nil"/>
          <w:bottom w:val="nil"/>
          <w:right w:val="nil"/>
          <w:between w:val="nil"/>
        </w:pBdr>
        <w:spacing w:before="659"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Circuit Diagram </w:t>
      </w:r>
    </w:p>
    <w:p w14:paraId="48DB97BB" w14:textId="77777777" w:rsidR="000C1CFF" w:rsidRDefault="000C1CFF" w:rsidP="000C1CFF">
      <w:pPr>
        <w:widowControl w:val="0"/>
        <w:pBdr>
          <w:top w:val="nil"/>
          <w:left w:val="nil"/>
          <w:bottom w:val="nil"/>
          <w:right w:val="nil"/>
          <w:between w:val="nil"/>
        </w:pBdr>
        <w:spacing w:before="706"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Case 1  </w:t>
      </w:r>
    </w:p>
    <w:p w14:paraId="2B58CC3C" w14:textId="77777777" w:rsidR="000C1CFF" w:rsidRDefault="000C1CFF" w:rsidP="000C1CFF">
      <w:pPr>
        <w:widowControl w:val="0"/>
        <w:pBdr>
          <w:top w:val="nil"/>
          <w:left w:val="nil"/>
          <w:bottom w:val="nil"/>
          <w:right w:val="nil"/>
          <w:between w:val="nil"/>
        </w:pBdr>
        <w:spacing w:before="63"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Data:   11001100(</w:t>
      </w:r>
      <w:proofErr w:type="spellStart"/>
      <w:r>
        <w:rPr>
          <w:rFonts w:ascii="Cambria" w:eastAsia="Cambria" w:hAnsi="Cambria" w:cs="Cambria"/>
          <w:color w:val="000000"/>
          <w:sz w:val="24"/>
          <w:szCs w:val="24"/>
        </w:rPr>
        <w:t>Aagam</w:t>
      </w:r>
      <w:proofErr w:type="spellEnd"/>
      <w:r>
        <w:rPr>
          <w:rFonts w:ascii="Cambria" w:eastAsia="Cambria" w:hAnsi="Cambria" w:cs="Cambria"/>
          <w:color w:val="000000"/>
          <w:sz w:val="24"/>
          <w:szCs w:val="24"/>
        </w:rPr>
        <w:t xml:space="preserve"> shah</w:t>
      </w:r>
      <w:r>
        <w:rPr>
          <w:rFonts w:ascii="Cambria" w:eastAsia="Cambria" w:hAnsi="Cambria" w:cs="Cambria"/>
          <w:color w:val="000000"/>
          <w:sz w:val="28"/>
          <w:szCs w:val="28"/>
        </w:rPr>
        <w:t>)</w:t>
      </w:r>
    </w:p>
    <w:p w14:paraId="089FD179"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Waveforms </w:t>
      </w:r>
    </w:p>
    <w:p w14:paraId="7633C0DB"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772A6DCF" wp14:editId="31C38D2B">
            <wp:extent cx="2858747" cy="3664424"/>
            <wp:effectExtent l="0" t="285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950" b="20358"/>
                    <a:stretch/>
                  </pic:blipFill>
                  <pic:spPr bwMode="auto">
                    <a:xfrm rot="16200000">
                      <a:off x="0" y="0"/>
                      <a:ext cx="2881079" cy="3693050"/>
                    </a:xfrm>
                    <a:prstGeom prst="rect">
                      <a:avLst/>
                    </a:prstGeom>
                    <a:noFill/>
                    <a:ln>
                      <a:noFill/>
                    </a:ln>
                    <a:extLst>
                      <a:ext uri="{53640926-AAD7-44D8-BBD7-CCE9431645EC}">
                        <a14:shadowObscured xmlns:a14="http://schemas.microsoft.com/office/drawing/2010/main"/>
                      </a:ext>
                    </a:extLst>
                  </pic:spPr>
                </pic:pic>
              </a:graphicData>
            </a:graphic>
          </wp:inline>
        </w:drawing>
      </w:r>
    </w:p>
    <w:p w14:paraId="3A7A90B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360B84E9" wp14:editId="72F6B3C3">
            <wp:extent cx="4370245" cy="227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48" t="10536" r="4377" b="-540"/>
                    <a:stretch/>
                  </pic:blipFill>
                  <pic:spPr bwMode="auto">
                    <a:xfrm>
                      <a:off x="0" y="0"/>
                      <a:ext cx="4371941" cy="2274182"/>
                    </a:xfrm>
                    <a:prstGeom prst="rect">
                      <a:avLst/>
                    </a:prstGeom>
                    <a:noFill/>
                    <a:ln>
                      <a:noFill/>
                    </a:ln>
                    <a:extLst>
                      <a:ext uri="{53640926-AAD7-44D8-BBD7-CCE9431645EC}">
                        <a14:shadowObscured xmlns:a14="http://schemas.microsoft.com/office/drawing/2010/main"/>
                      </a:ext>
                    </a:extLst>
                  </pic:spPr>
                </pic:pic>
              </a:graphicData>
            </a:graphic>
          </wp:inline>
        </w:drawing>
      </w:r>
    </w:p>
    <w:p w14:paraId="0B0E7967"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lastRenderedPageBreak/>
        <w:drawing>
          <wp:inline distT="0" distB="0" distL="0" distR="0" wp14:anchorId="7D5B26DD" wp14:editId="2CEEE333">
            <wp:extent cx="3846490" cy="252666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482"/>
                    <a:stretch/>
                  </pic:blipFill>
                  <pic:spPr bwMode="auto">
                    <a:xfrm>
                      <a:off x="0" y="0"/>
                      <a:ext cx="3846600"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45540B61"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638ED931" wp14:editId="7A2F1972">
            <wp:extent cx="3839666" cy="2526665"/>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604"/>
                    <a:stretch/>
                  </pic:blipFill>
                  <pic:spPr bwMode="auto">
                    <a:xfrm>
                      <a:off x="0" y="0"/>
                      <a:ext cx="3839775"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4445737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7BF012C9" wp14:editId="440DAA45">
            <wp:extent cx="4385576" cy="2526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80"/>
                    <a:stretch/>
                  </pic:blipFill>
                  <pic:spPr bwMode="auto">
                    <a:xfrm>
                      <a:off x="0" y="0"/>
                      <a:ext cx="4385701"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376B4CEF"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lastRenderedPageBreak/>
        <w:drawing>
          <wp:inline distT="0" distB="0" distL="0" distR="0" wp14:anchorId="5B49FFA4" wp14:editId="40E129F8">
            <wp:extent cx="4276394" cy="2526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825"/>
                    <a:stretch/>
                  </pic:blipFill>
                  <pic:spPr bwMode="auto">
                    <a:xfrm>
                      <a:off x="0" y="0"/>
                      <a:ext cx="4276516"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2A734936"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1913DE72" wp14:editId="2A497C9A">
            <wp:extent cx="4885899" cy="25265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95" r="3967"/>
                    <a:stretch/>
                  </pic:blipFill>
                  <pic:spPr bwMode="auto">
                    <a:xfrm>
                      <a:off x="0" y="0"/>
                      <a:ext cx="4886357" cy="2526737"/>
                    </a:xfrm>
                    <a:prstGeom prst="rect">
                      <a:avLst/>
                    </a:prstGeom>
                    <a:noFill/>
                    <a:ln>
                      <a:noFill/>
                    </a:ln>
                    <a:extLst>
                      <a:ext uri="{53640926-AAD7-44D8-BBD7-CCE9431645EC}">
                        <a14:shadowObscured xmlns:a14="http://schemas.microsoft.com/office/drawing/2010/main"/>
                      </a:ext>
                    </a:extLst>
                  </pic:spPr>
                </pic:pic>
              </a:graphicData>
            </a:graphic>
          </wp:inline>
        </w:drawing>
      </w:r>
    </w:p>
    <w:p w14:paraId="23CC7509"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r>
        <w:rPr>
          <w:noProof/>
        </w:rPr>
        <w:drawing>
          <wp:inline distT="0" distB="0" distL="0" distR="0" wp14:anchorId="603DFAD5" wp14:editId="44CCA3E1">
            <wp:extent cx="4664183" cy="235549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896" t="6751"/>
                    <a:stretch/>
                  </pic:blipFill>
                  <pic:spPr bwMode="auto">
                    <a:xfrm>
                      <a:off x="0" y="0"/>
                      <a:ext cx="4665489" cy="2356159"/>
                    </a:xfrm>
                    <a:prstGeom prst="rect">
                      <a:avLst/>
                    </a:prstGeom>
                    <a:noFill/>
                    <a:ln>
                      <a:noFill/>
                    </a:ln>
                    <a:extLst>
                      <a:ext uri="{53640926-AAD7-44D8-BBD7-CCE9431645EC}">
                        <a14:shadowObscured xmlns:a14="http://schemas.microsoft.com/office/drawing/2010/main"/>
                      </a:ext>
                    </a:extLst>
                  </pic:spPr>
                </pic:pic>
              </a:graphicData>
            </a:graphic>
          </wp:inline>
        </w:drawing>
      </w:r>
    </w:p>
    <w:p w14:paraId="75B29AA1"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p>
    <w:p w14:paraId="5FE313D0" w14:textId="77777777" w:rsidR="000C1CFF" w:rsidRDefault="000C1CFF" w:rsidP="000C1CFF">
      <w:pPr>
        <w:widowControl w:val="0"/>
        <w:pBdr>
          <w:top w:val="nil"/>
          <w:left w:val="nil"/>
          <w:bottom w:val="nil"/>
          <w:right w:val="nil"/>
          <w:between w:val="nil"/>
        </w:pBdr>
        <w:spacing w:before="442" w:line="240" w:lineRule="auto"/>
        <w:ind w:left="364"/>
        <w:rPr>
          <w:rFonts w:ascii="Cambria" w:eastAsia="Cambria" w:hAnsi="Cambria" w:cs="Cambria"/>
          <w:color w:val="000000"/>
          <w:sz w:val="28"/>
          <w:szCs w:val="28"/>
        </w:rPr>
      </w:pPr>
    </w:p>
    <w:p w14:paraId="257C002F" w14:textId="77777777" w:rsidR="000C1CFF" w:rsidRDefault="000C1CFF" w:rsidP="000C1CFF">
      <w:pPr>
        <w:widowControl w:val="0"/>
        <w:pBdr>
          <w:top w:val="nil"/>
          <w:left w:val="nil"/>
          <w:bottom w:val="nil"/>
          <w:right w:val="nil"/>
          <w:between w:val="nil"/>
        </w:pBdr>
        <w:spacing w:before="42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lastRenderedPageBreak/>
        <w:t>Case 2</w:t>
      </w:r>
    </w:p>
    <w:p w14:paraId="211FDAF3" w14:textId="77777777" w:rsidR="000C1CFF" w:rsidRDefault="000C1CFF" w:rsidP="000C1CFF">
      <w:pPr>
        <w:widowControl w:val="0"/>
        <w:pBdr>
          <w:top w:val="nil"/>
          <w:left w:val="nil"/>
          <w:bottom w:val="nil"/>
          <w:right w:val="nil"/>
          <w:between w:val="nil"/>
        </w:pBdr>
        <w:spacing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Data:  10101010(</w:t>
      </w:r>
      <w:r>
        <w:rPr>
          <w:rFonts w:ascii="Cambria" w:eastAsia="Cambria" w:hAnsi="Cambria" w:cs="Cambria"/>
          <w:color w:val="000000"/>
          <w:sz w:val="24"/>
          <w:szCs w:val="24"/>
        </w:rPr>
        <w:t>Dwij Desai</w:t>
      </w:r>
      <w:r>
        <w:rPr>
          <w:rFonts w:ascii="Cambria" w:eastAsia="Cambria" w:hAnsi="Cambria" w:cs="Cambria"/>
          <w:color w:val="000000"/>
          <w:sz w:val="28"/>
          <w:szCs w:val="28"/>
        </w:rPr>
        <w:t>)</w:t>
      </w:r>
    </w:p>
    <w:p w14:paraId="5E1F67E1"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 xml:space="preserve">Waveforms </w:t>
      </w:r>
    </w:p>
    <w:p w14:paraId="75E10724"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9B7DB28" wp14:editId="1D5F875E">
            <wp:extent cx="2925440" cy="3773606"/>
            <wp:effectExtent l="0" t="508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t="17001" b="24964"/>
                    <a:stretch/>
                  </pic:blipFill>
                  <pic:spPr bwMode="auto">
                    <a:xfrm rot="5400000">
                      <a:off x="0" y="0"/>
                      <a:ext cx="2934450" cy="3785228"/>
                    </a:xfrm>
                    <a:prstGeom prst="rect">
                      <a:avLst/>
                    </a:prstGeom>
                    <a:noFill/>
                    <a:ln>
                      <a:noFill/>
                    </a:ln>
                    <a:extLst>
                      <a:ext uri="{53640926-AAD7-44D8-BBD7-CCE9431645EC}">
                        <a14:shadowObscured xmlns:a14="http://schemas.microsoft.com/office/drawing/2010/main"/>
                      </a:ext>
                    </a:extLst>
                  </pic:spPr>
                </pic:pic>
              </a:graphicData>
            </a:graphic>
          </wp:inline>
        </w:drawing>
      </w:r>
    </w:p>
    <w:p w14:paraId="54DBD934"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4D8E21C" wp14:editId="3F673885">
            <wp:extent cx="4495800" cy="23336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82" t="7568" r="4204"/>
                    <a:stretch/>
                  </pic:blipFill>
                  <pic:spPr bwMode="auto">
                    <a:xfrm>
                      <a:off x="0" y="0"/>
                      <a:ext cx="4497634" cy="2334643"/>
                    </a:xfrm>
                    <a:prstGeom prst="rect">
                      <a:avLst/>
                    </a:prstGeom>
                    <a:noFill/>
                    <a:ln>
                      <a:noFill/>
                    </a:ln>
                    <a:extLst>
                      <a:ext uri="{53640926-AAD7-44D8-BBD7-CCE9431645EC}">
                        <a14:shadowObscured xmlns:a14="http://schemas.microsoft.com/office/drawing/2010/main"/>
                      </a:ext>
                    </a:extLst>
                  </pic:spPr>
                </pic:pic>
              </a:graphicData>
            </a:graphic>
          </wp:inline>
        </w:drawing>
      </w:r>
    </w:p>
    <w:p w14:paraId="112873BD"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lastRenderedPageBreak/>
        <w:drawing>
          <wp:inline distT="0" distB="0" distL="0" distR="0" wp14:anchorId="75F012F7" wp14:editId="161486F8">
            <wp:extent cx="4296148" cy="2525395"/>
            <wp:effectExtent l="0" t="0" r="952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463"/>
                    <a:stretch/>
                  </pic:blipFill>
                  <pic:spPr bwMode="auto">
                    <a:xfrm>
                      <a:off x="0" y="0"/>
                      <a:ext cx="4296820"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57ECD6F3"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2C8A87AD" wp14:editId="5983B86F">
            <wp:extent cx="4008637" cy="2210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569" t="6487" b="5963"/>
                    <a:stretch/>
                  </pic:blipFill>
                  <pic:spPr bwMode="auto">
                    <a:xfrm>
                      <a:off x="0" y="0"/>
                      <a:ext cx="4010172" cy="2211338"/>
                    </a:xfrm>
                    <a:prstGeom prst="rect">
                      <a:avLst/>
                    </a:prstGeom>
                    <a:noFill/>
                    <a:ln>
                      <a:noFill/>
                    </a:ln>
                    <a:extLst>
                      <a:ext uri="{53640926-AAD7-44D8-BBD7-CCE9431645EC}">
                        <a14:shadowObscured xmlns:a14="http://schemas.microsoft.com/office/drawing/2010/main"/>
                      </a:ext>
                    </a:extLst>
                  </pic:spPr>
                </pic:pic>
              </a:graphicData>
            </a:graphic>
          </wp:inline>
        </w:drawing>
      </w:r>
    </w:p>
    <w:p w14:paraId="33FF1872"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2D476A32" wp14:editId="27C1BAE9">
            <wp:extent cx="4200614" cy="25253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25165"/>
                    <a:stretch/>
                  </pic:blipFill>
                  <pic:spPr bwMode="auto">
                    <a:xfrm>
                      <a:off x="0" y="0"/>
                      <a:ext cx="420127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5C59A408"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lastRenderedPageBreak/>
        <w:drawing>
          <wp:inline distT="0" distB="0" distL="0" distR="0" wp14:anchorId="4E2C3FB4" wp14:editId="1294CC09">
            <wp:extent cx="4146023" cy="2525395"/>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26137"/>
                    <a:stretch/>
                  </pic:blipFill>
                  <pic:spPr bwMode="auto">
                    <a:xfrm>
                      <a:off x="0" y="0"/>
                      <a:ext cx="414667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75F69FD8"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71644178" wp14:editId="2E308E62">
            <wp:extent cx="4159670" cy="2525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5894"/>
                    <a:stretch/>
                  </pic:blipFill>
                  <pic:spPr bwMode="auto">
                    <a:xfrm>
                      <a:off x="0" y="0"/>
                      <a:ext cx="416032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115F129D"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r>
        <w:rPr>
          <w:noProof/>
        </w:rPr>
        <w:drawing>
          <wp:inline distT="0" distB="0" distL="0" distR="0" wp14:anchorId="17D30DC3" wp14:editId="16C3A23F">
            <wp:extent cx="3916907" cy="2525313"/>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19937" r="10279"/>
                    <a:stretch/>
                  </pic:blipFill>
                  <pic:spPr bwMode="auto">
                    <a:xfrm>
                      <a:off x="0" y="0"/>
                      <a:ext cx="3917647"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759CF4E" w14:textId="77777777" w:rsidR="000C1CFF" w:rsidRDefault="000C1CFF" w:rsidP="000C1CFF">
      <w:pPr>
        <w:widowControl w:val="0"/>
        <w:pBdr>
          <w:top w:val="nil"/>
          <w:left w:val="nil"/>
          <w:bottom w:val="nil"/>
          <w:right w:val="nil"/>
          <w:between w:val="nil"/>
        </w:pBdr>
        <w:spacing w:before="443" w:line="240" w:lineRule="auto"/>
        <w:ind w:left="364"/>
        <w:rPr>
          <w:rFonts w:ascii="Cambria" w:eastAsia="Cambria" w:hAnsi="Cambria" w:cs="Cambria"/>
          <w:color w:val="000000"/>
          <w:sz w:val="28"/>
          <w:szCs w:val="28"/>
        </w:rPr>
      </w:pPr>
    </w:p>
    <w:p w14:paraId="1B7294A4" w14:textId="77777777" w:rsidR="000C1CFF" w:rsidRDefault="000C1CFF" w:rsidP="000C1CFF">
      <w:pPr>
        <w:widowControl w:val="0"/>
        <w:pBdr>
          <w:top w:val="nil"/>
          <w:left w:val="nil"/>
          <w:bottom w:val="nil"/>
          <w:right w:val="nil"/>
          <w:between w:val="nil"/>
        </w:pBdr>
        <w:spacing w:before="428" w:line="240" w:lineRule="auto"/>
        <w:ind w:left="3"/>
        <w:rPr>
          <w:rFonts w:ascii="Cambria" w:eastAsia="Cambria" w:hAnsi="Cambria" w:cs="Cambria"/>
          <w:b/>
          <w:color w:val="000000"/>
          <w:sz w:val="28"/>
          <w:szCs w:val="28"/>
        </w:rPr>
      </w:pPr>
      <w:r>
        <w:rPr>
          <w:rFonts w:ascii="Cambria" w:eastAsia="Cambria" w:hAnsi="Cambria" w:cs="Cambria"/>
          <w:b/>
          <w:color w:val="000000"/>
          <w:sz w:val="28"/>
          <w:szCs w:val="28"/>
        </w:rPr>
        <w:t xml:space="preserve">Case 3 </w:t>
      </w:r>
    </w:p>
    <w:p w14:paraId="15BD1EFD" w14:textId="77777777" w:rsidR="000C1CFF" w:rsidRDefault="000C1CFF" w:rsidP="000C1CFF">
      <w:pPr>
        <w:widowControl w:val="0"/>
        <w:pBdr>
          <w:top w:val="nil"/>
          <w:left w:val="nil"/>
          <w:bottom w:val="nil"/>
          <w:right w:val="nil"/>
          <w:between w:val="nil"/>
        </w:pBdr>
        <w:spacing w:before="63" w:line="240" w:lineRule="auto"/>
        <w:ind w:left="36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lastRenderedPageBreak/>
        <w:t xml:space="preserve">∙ </w:t>
      </w:r>
      <w:r>
        <w:rPr>
          <w:rFonts w:ascii="Cambria" w:eastAsia="Cambria" w:hAnsi="Cambria" w:cs="Cambria"/>
          <w:color w:val="000000"/>
          <w:sz w:val="28"/>
          <w:szCs w:val="28"/>
        </w:rPr>
        <w:t>Data:  10110111(</w:t>
      </w:r>
      <w:proofErr w:type="spellStart"/>
      <w:r>
        <w:rPr>
          <w:rFonts w:ascii="Cambria" w:eastAsia="Cambria" w:hAnsi="Cambria" w:cs="Cambria"/>
          <w:color w:val="000000"/>
          <w:sz w:val="24"/>
          <w:szCs w:val="24"/>
        </w:rPr>
        <w:t>Priyal</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soni</w:t>
      </w:r>
      <w:proofErr w:type="spellEnd"/>
      <w:r>
        <w:rPr>
          <w:rFonts w:ascii="Cambria" w:eastAsia="Cambria" w:hAnsi="Cambria" w:cs="Cambria"/>
          <w:color w:val="000000"/>
          <w:sz w:val="28"/>
          <w:szCs w:val="28"/>
        </w:rPr>
        <w:t xml:space="preserve">)                                                                   </w:t>
      </w:r>
    </w:p>
    <w:p w14:paraId="135A875C"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rFonts w:ascii="Noto Sans Symbols" w:eastAsia="Noto Sans Symbols" w:hAnsi="Noto Sans Symbols" w:cs="Noto Sans Symbols"/>
          <w:color w:val="000000"/>
          <w:sz w:val="28"/>
          <w:szCs w:val="28"/>
        </w:rPr>
        <w:t xml:space="preserve">∙ </w:t>
      </w:r>
      <w:r>
        <w:rPr>
          <w:rFonts w:ascii="Cambria" w:eastAsia="Cambria" w:hAnsi="Cambria" w:cs="Cambria"/>
          <w:color w:val="000000"/>
          <w:sz w:val="28"/>
          <w:szCs w:val="28"/>
        </w:rPr>
        <w:t>Waveforms</w:t>
      </w:r>
    </w:p>
    <w:p w14:paraId="130797C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6A340B66" wp14:editId="69A630F4">
            <wp:extent cx="4223982" cy="2525255"/>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56" r="14289"/>
                    <a:stretch/>
                  </pic:blipFill>
                  <pic:spPr bwMode="auto">
                    <a:xfrm>
                      <a:off x="0" y="0"/>
                      <a:ext cx="4224876"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556B8D0"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27B0E5DF" wp14:editId="486F5EB3">
            <wp:extent cx="5008728" cy="2525236"/>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a:extLst>
                        <a:ext uri="{28A0092B-C50C-407E-A947-70E740481C1C}">
                          <a14:useLocalDpi xmlns:a14="http://schemas.microsoft.com/office/drawing/2010/main" val="0"/>
                        </a:ext>
                      </a:extLst>
                    </a:blip>
                    <a:srcRect l="5228" r="5535"/>
                    <a:stretch/>
                  </pic:blipFill>
                  <pic:spPr bwMode="auto">
                    <a:xfrm>
                      <a:off x="0" y="0"/>
                      <a:ext cx="5009827"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AFCBF4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7390C5D3" wp14:editId="140236D3">
            <wp:extent cx="4299045" cy="2525227"/>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l="12886" r="10519"/>
                    <a:stretch/>
                  </pic:blipFill>
                  <pic:spPr bwMode="auto">
                    <a:xfrm>
                      <a:off x="0" y="0"/>
                      <a:ext cx="4300004"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1D42FE15"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33FE0A34" wp14:editId="33DA46A8">
            <wp:extent cx="4449170" cy="2525086"/>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11184" r="9543"/>
                    <a:stretch/>
                  </pic:blipFill>
                  <pic:spPr bwMode="auto">
                    <a:xfrm>
                      <a:off x="0" y="0"/>
                      <a:ext cx="445041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E1A25B3"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57D565BC" wp14:editId="30ACBACF">
            <wp:extent cx="4555455" cy="2525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a:extLst>
                        <a:ext uri="{28A0092B-C50C-407E-A947-70E740481C1C}">
                          <a14:useLocalDpi xmlns:a14="http://schemas.microsoft.com/office/drawing/2010/main" val="0"/>
                        </a:ext>
                      </a:extLst>
                    </a:blip>
                    <a:srcRect l="18843"/>
                    <a:stretch/>
                  </pic:blipFill>
                  <pic:spPr bwMode="auto">
                    <a:xfrm>
                      <a:off x="0" y="0"/>
                      <a:ext cx="4556168"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3C25151A"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6D87650C" wp14:editId="7E3C72FE">
            <wp:extent cx="5053599" cy="2525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0">
                      <a:extLst>
                        <a:ext uri="{28A0092B-C50C-407E-A947-70E740481C1C}">
                          <a14:useLocalDpi xmlns:a14="http://schemas.microsoft.com/office/drawing/2010/main" val="0"/>
                        </a:ext>
                      </a:extLst>
                    </a:blip>
                    <a:srcRect l="9968"/>
                    <a:stretch/>
                  </pic:blipFill>
                  <pic:spPr bwMode="auto">
                    <a:xfrm>
                      <a:off x="0" y="0"/>
                      <a:ext cx="5054389"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75A74E73"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7014815E" wp14:editId="5DB3E02B">
            <wp:extent cx="4889826" cy="25253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a:extLst>
                        <a:ext uri="{28A0092B-C50C-407E-A947-70E740481C1C}">
                          <a14:useLocalDpi xmlns:a14="http://schemas.microsoft.com/office/drawing/2010/main" val="0"/>
                        </a:ext>
                      </a:extLst>
                    </a:blip>
                    <a:srcRect l="12886"/>
                    <a:stretch/>
                  </pic:blipFill>
                  <pic:spPr bwMode="auto">
                    <a:xfrm>
                      <a:off x="0" y="0"/>
                      <a:ext cx="4890591"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2E7980F9"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58ABB68C" wp14:editId="4E870C66">
            <wp:extent cx="4425802" cy="2525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l="21153"/>
                    <a:stretch/>
                  </pic:blipFill>
                  <pic:spPr bwMode="auto">
                    <a:xfrm>
                      <a:off x="0" y="0"/>
                      <a:ext cx="4426494" cy="2525790"/>
                    </a:xfrm>
                    <a:prstGeom prst="rect">
                      <a:avLst/>
                    </a:prstGeom>
                    <a:noFill/>
                    <a:ln>
                      <a:noFill/>
                    </a:ln>
                    <a:extLst>
                      <a:ext uri="{53640926-AAD7-44D8-BBD7-CCE9431645EC}">
                        <a14:shadowObscured xmlns:a14="http://schemas.microsoft.com/office/drawing/2010/main"/>
                      </a:ext>
                    </a:extLst>
                  </pic:spPr>
                </pic:pic>
              </a:graphicData>
            </a:graphic>
          </wp:inline>
        </w:drawing>
      </w:r>
    </w:p>
    <w:p w14:paraId="06559937"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lastRenderedPageBreak/>
        <w:drawing>
          <wp:inline distT="0" distB="0" distL="0" distR="0" wp14:anchorId="2DF38258" wp14:editId="71DC22E9">
            <wp:extent cx="5614035" cy="2525790"/>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4035" cy="2525790"/>
                    </a:xfrm>
                    <a:prstGeom prst="rect">
                      <a:avLst/>
                    </a:prstGeom>
                    <a:noFill/>
                    <a:ln>
                      <a:noFill/>
                    </a:ln>
                  </pic:spPr>
                </pic:pic>
              </a:graphicData>
            </a:graphic>
          </wp:inline>
        </w:drawing>
      </w:r>
    </w:p>
    <w:p w14:paraId="1CE394C5" w14:textId="77777777" w:rsidR="000C1CFF"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noProof/>
        </w:rPr>
        <w:drawing>
          <wp:inline distT="0" distB="0" distL="0" distR="0" wp14:anchorId="253446A6" wp14:editId="61870779">
            <wp:extent cx="5614035" cy="2525790"/>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2525790"/>
                    </a:xfrm>
                    <a:prstGeom prst="rect">
                      <a:avLst/>
                    </a:prstGeom>
                    <a:noFill/>
                    <a:ln>
                      <a:noFill/>
                    </a:ln>
                  </pic:spPr>
                </pic:pic>
              </a:graphicData>
            </a:graphic>
          </wp:inline>
        </w:drawing>
      </w:r>
    </w:p>
    <w:p w14:paraId="61CF0F79" w14:textId="77777777" w:rsidR="000C1CFF" w:rsidRPr="00251A40" w:rsidRDefault="000C1CFF" w:rsidP="000C1CFF">
      <w:pPr>
        <w:widowControl w:val="0"/>
        <w:pBdr>
          <w:top w:val="nil"/>
          <w:left w:val="nil"/>
          <w:bottom w:val="nil"/>
          <w:right w:val="nil"/>
          <w:between w:val="nil"/>
        </w:pBdr>
        <w:spacing w:before="442" w:line="808" w:lineRule="auto"/>
        <w:ind w:left="104" w:right="6772" w:firstLine="259"/>
        <w:rPr>
          <w:rFonts w:ascii="Cambria" w:eastAsia="Cambria" w:hAnsi="Cambria" w:cs="Cambria"/>
          <w:color w:val="000000"/>
          <w:sz w:val="28"/>
          <w:szCs w:val="28"/>
        </w:rPr>
      </w:pPr>
      <w:r>
        <w:rPr>
          <w:rFonts w:ascii="Cambria" w:eastAsia="Cambria" w:hAnsi="Cambria" w:cs="Cambria"/>
          <w:b/>
          <w:color w:val="000000"/>
          <w:sz w:val="28"/>
          <w:szCs w:val="28"/>
        </w:rPr>
        <w:t>Conclusion:</w:t>
      </w:r>
    </w:p>
    <w:p w14:paraId="364579BE" w14:textId="0A2A980B" w:rsidR="001370A5" w:rsidRPr="0096290B" w:rsidRDefault="00B46603" w:rsidP="00B46603">
      <w:pPr>
        <w:spacing w:after="0" w:line="256" w:lineRule="auto"/>
        <w:rPr>
          <w:b/>
          <w:sz w:val="24"/>
        </w:rPr>
      </w:pPr>
      <w:r w:rsidRPr="0096290B">
        <w:rPr>
          <w:b/>
          <w:sz w:val="24"/>
        </w:rPr>
        <w:t xml:space="preserve">In this practical session, the focus was on Frequency Shift Keying (FSK) modulation and demodulation techniques, crucial in digital data transmission for their ability to enhance signal reception and quality. Through practical experimentation, students explored how FSK modulated signals can represent binary information by shifting between discrete frequency values. The demodulation process, involving the conversion of FSK to Amplitude Shift Keying (ASK) through filtering, followed by ASK demodulation, was also illustrated. By </w:t>
      </w:r>
      <w:proofErr w:type="spellStart"/>
      <w:r w:rsidRPr="0096290B">
        <w:rPr>
          <w:b/>
          <w:sz w:val="24"/>
        </w:rPr>
        <w:t>analyzing</w:t>
      </w:r>
      <w:proofErr w:type="spellEnd"/>
      <w:r w:rsidRPr="0096290B">
        <w:rPr>
          <w:b/>
          <w:sz w:val="24"/>
        </w:rPr>
        <w:t xml:space="preserve"> different binary data sequences and their corresponding FSK modulated and demodulated waveforms, students gained practical insights into the working principles and applications of FSK modulation and demodulation in real-world communication systems.</w:t>
      </w:r>
    </w:p>
    <w:sectPr w:rsidR="001370A5" w:rsidRPr="0096290B" w:rsidSect="004B4EE1">
      <w:pgSz w:w="12240" w:h="15840"/>
      <w:pgMar w:top="1140" w:right="1320" w:bottom="280" w:left="1340" w:header="793" w:footer="720" w:gutter="0"/>
      <w:pgBorders w:offsetFrom="page">
        <w:top w:val="double" w:sz="4" w:space="24" w:color="31521B" w:themeColor="accent2" w:themeShade="80"/>
        <w:left w:val="double" w:sz="4" w:space="24" w:color="31521B" w:themeColor="accent2" w:themeShade="80"/>
        <w:bottom w:val="double" w:sz="4" w:space="24" w:color="31521B" w:themeColor="accent2" w:themeShade="80"/>
        <w:right w:val="double" w:sz="4" w:space="24" w:color="31521B" w:themeColor="accent2" w:themeShade="80"/>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7062"/>
    <w:multiLevelType w:val="multilevel"/>
    <w:tmpl w:val="5E520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929AF"/>
    <w:multiLevelType w:val="hybridMultilevel"/>
    <w:tmpl w:val="A3069292"/>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2" w15:restartNumberingAfterBreak="0">
    <w:nsid w:val="09257357"/>
    <w:multiLevelType w:val="hybridMultilevel"/>
    <w:tmpl w:val="59BAA678"/>
    <w:lvl w:ilvl="0" w:tplc="CABAE396">
      <w:start w:val="1"/>
      <w:numFmt w:val="decimal"/>
      <w:lvlText w:val="%1."/>
      <w:lvlJc w:val="left"/>
      <w:pPr>
        <w:ind w:left="377" w:hanging="277"/>
      </w:pPr>
      <w:rPr>
        <w:rFonts w:ascii="Calibri" w:eastAsia="Calibri" w:hAnsi="Calibri" w:cs="Calibri" w:hint="default"/>
        <w:w w:val="100"/>
        <w:sz w:val="28"/>
        <w:szCs w:val="28"/>
        <w:lang w:val="en-US" w:eastAsia="en-US" w:bidi="ar-SA"/>
      </w:rPr>
    </w:lvl>
    <w:lvl w:ilvl="1" w:tplc="A26EBFF0">
      <w:numFmt w:val="bullet"/>
      <w:lvlText w:val="•"/>
      <w:lvlJc w:val="left"/>
      <w:pPr>
        <w:ind w:left="1300" w:hanging="277"/>
      </w:pPr>
      <w:rPr>
        <w:lang w:val="en-US" w:eastAsia="en-US" w:bidi="ar-SA"/>
      </w:rPr>
    </w:lvl>
    <w:lvl w:ilvl="2" w:tplc="EFF40174">
      <w:numFmt w:val="bullet"/>
      <w:lvlText w:val="•"/>
      <w:lvlJc w:val="left"/>
      <w:pPr>
        <w:ind w:left="2220" w:hanging="277"/>
      </w:pPr>
      <w:rPr>
        <w:lang w:val="en-US" w:eastAsia="en-US" w:bidi="ar-SA"/>
      </w:rPr>
    </w:lvl>
    <w:lvl w:ilvl="3" w:tplc="22AC6A04">
      <w:numFmt w:val="bullet"/>
      <w:lvlText w:val="•"/>
      <w:lvlJc w:val="left"/>
      <w:pPr>
        <w:ind w:left="3140" w:hanging="277"/>
      </w:pPr>
      <w:rPr>
        <w:lang w:val="en-US" w:eastAsia="en-US" w:bidi="ar-SA"/>
      </w:rPr>
    </w:lvl>
    <w:lvl w:ilvl="4" w:tplc="B2700CC0">
      <w:numFmt w:val="bullet"/>
      <w:lvlText w:val="•"/>
      <w:lvlJc w:val="left"/>
      <w:pPr>
        <w:ind w:left="4060" w:hanging="277"/>
      </w:pPr>
      <w:rPr>
        <w:lang w:val="en-US" w:eastAsia="en-US" w:bidi="ar-SA"/>
      </w:rPr>
    </w:lvl>
    <w:lvl w:ilvl="5" w:tplc="6032BACE">
      <w:numFmt w:val="bullet"/>
      <w:lvlText w:val="•"/>
      <w:lvlJc w:val="left"/>
      <w:pPr>
        <w:ind w:left="4980" w:hanging="277"/>
      </w:pPr>
      <w:rPr>
        <w:lang w:val="en-US" w:eastAsia="en-US" w:bidi="ar-SA"/>
      </w:rPr>
    </w:lvl>
    <w:lvl w:ilvl="6" w:tplc="F440D436">
      <w:numFmt w:val="bullet"/>
      <w:lvlText w:val="•"/>
      <w:lvlJc w:val="left"/>
      <w:pPr>
        <w:ind w:left="5900" w:hanging="277"/>
      </w:pPr>
      <w:rPr>
        <w:lang w:val="en-US" w:eastAsia="en-US" w:bidi="ar-SA"/>
      </w:rPr>
    </w:lvl>
    <w:lvl w:ilvl="7" w:tplc="B68A56A6">
      <w:numFmt w:val="bullet"/>
      <w:lvlText w:val="•"/>
      <w:lvlJc w:val="left"/>
      <w:pPr>
        <w:ind w:left="6820" w:hanging="277"/>
      </w:pPr>
      <w:rPr>
        <w:lang w:val="en-US" w:eastAsia="en-US" w:bidi="ar-SA"/>
      </w:rPr>
    </w:lvl>
    <w:lvl w:ilvl="8" w:tplc="8D82165A">
      <w:numFmt w:val="bullet"/>
      <w:lvlText w:val="•"/>
      <w:lvlJc w:val="left"/>
      <w:pPr>
        <w:ind w:left="7740" w:hanging="277"/>
      </w:pPr>
      <w:rPr>
        <w:lang w:val="en-US" w:eastAsia="en-US" w:bidi="ar-SA"/>
      </w:rPr>
    </w:lvl>
  </w:abstractNum>
  <w:abstractNum w:abstractNumId="3" w15:restartNumberingAfterBreak="0">
    <w:nsid w:val="0A69052B"/>
    <w:multiLevelType w:val="hybridMultilevel"/>
    <w:tmpl w:val="4150F8D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2A4F87"/>
    <w:multiLevelType w:val="hybridMultilevel"/>
    <w:tmpl w:val="4FEEBEF2"/>
    <w:lvl w:ilvl="0" w:tplc="C0E80CF0">
      <w:start w:val="1"/>
      <w:numFmt w:val="decimal"/>
      <w:lvlText w:val="%1."/>
      <w:lvlJc w:val="left"/>
      <w:pPr>
        <w:ind w:left="100" w:hanging="277"/>
      </w:pPr>
      <w:rPr>
        <w:rFonts w:ascii="Calibri" w:eastAsia="Calibri" w:hAnsi="Calibri" w:cs="Calibri" w:hint="default"/>
        <w:w w:val="100"/>
        <w:sz w:val="28"/>
        <w:szCs w:val="28"/>
        <w:lang w:val="en-US" w:eastAsia="en-US" w:bidi="ar-SA"/>
      </w:rPr>
    </w:lvl>
    <w:lvl w:ilvl="1" w:tplc="93EC4058">
      <w:start w:val="1"/>
      <w:numFmt w:val="decimal"/>
      <w:lvlText w:val="%2."/>
      <w:lvlJc w:val="left"/>
      <w:pPr>
        <w:ind w:left="663" w:hanging="293"/>
      </w:pPr>
      <w:rPr>
        <w:rFonts w:ascii="Cambria" w:eastAsia="Cambria" w:hAnsi="Cambria" w:cs="Cambria" w:hint="default"/>
        <w:b/>
        <w:bCs/>
        <w:spacing w:val="-1"/>
        <w:w w:val="100"/>
        <w:sz w:val="28"/>
        <w:szCs w:val="28"/>
        <w:lang w:val="en-US" w:eastAsia="en-US" w:bidi="ar-SA"/>
      </w:rPr>
    </w:lvl>
    <w:lvl w:ilvl="2" w:tplc="03A2A382">
      <w:start w:val="1"/>
      <w:numFmt w:val="upperLetter"/>
      <w:lvlText w:val="%3."/>
      <w:lvlJc w:val="left"/>
      <w:pPr>
        <w:ind w:left="364" w:hanging="353"/>
      </w:pPr>
      <w:rPr>
        <w:rFonts w:ascii="Times New Roman" w:eastAsia="Times New Roman" w:hAnsi="Times New Roman" w:cs="Times New Roman" w:hint="default"/>
        <w:b/>
        <w:bCs/>
        <w:spacing w:val="-1"/>
        <w:w w:val="99"/>
        <w:sz w:val="24"/>
        <w:szCs w:val="24"/>
        <w:lang w:val="en-US" w:eastAsia="en-US" w:bidi="ar-SA"/>
      </w:rPr>
    </w:lvl>
    <w:lvl w:ilvl="3" w:tplc="2154EFE2">
      <w:numFmt w:val="bullet"/>
      <w:lvlText w:val="•"/>
      <w:lvlJc w:val="left"/>
      <w:pPr>
        <w:ind w:left="1775" w:hanging="353"/>
      </w:pPr>
      <w:rPr>
        <w:lang w:val="en-US" w:eastAsia="en-US" w:bidi="ar-SA"/>
      </w:rPr>
    </w:lvl>
    <w:lvl w:ilvl="4" w:tplc="6BECA8B4">
      <w:numFmt w:val="bullet"/>
      <w:lvlText w:val="•"/>
      <w:lvlJc w:val="left"/>
      <w:pPr>
        <w:ind w:left="2890" w:hanging="353"/>
      </w:pPr>
      <w:rPr>
        <w:lang w:val="en-US" w:eastAsia="en-US" w:bidi="ar-SA"/>
      </w:rPr>
    </w:lvl>
    <w:lvl w:ilvl="5" w:tplc="764241F8">
      <w:numFmt w:val="bullet"/>
      <w:lvlText w:val="•"/>
      <w:lvlJc w:val="left"/>
      <w:pPr>
        <w:ind w:left="4005" w:hanging="353"/>
      </w:pPr>
      <w:rPr>
        <w:lang w:val="en-US" w:eastAsia="en-US" w:bidi="ar-SA"/>
      </w:rPr>
    </w:lvl>
    <w:lvl w:ilvl="6" w:tplc="1E201A3C">
      <w:numFmt w:val="bullet"/>
      <w:lvlText w:val="•"/>
      <w:lvlJc w:val="left"/>
      <w:pPr>
        <w:ind w:left="5120" w:hanging="353"/>
      </w:pPr>
      <w:rPr>
        <w:lang w:val="en-US" w:eastAsia="en-US" w:bidi="ar-SA"/>
      </w:rPr>
    </w:lvl>
    <w:lvl w:ilvl="7" w:tplc="BB7AE5AE">
      <w:numFmt w:val="bullet"/>
      <w:lvlText w:val="•"/>
      <w:lvlJc w:val="left"/>
      <w:pPr>
        <w:ind w:left="6235" w:hanging="353"/>
      </w:pPr>
      <w:rPr>
        <w:lang w:val="en-US" w:eastAsia="en-US" w:bidi="ar-SA"/>
      </w:rPr>
    </w:lvl>
    <w:lvl w:ilvl="8" w:tplc="E09A355A">
      <w:numFmt w:val="bullet"/>
      <w:lvlText w:val="•"/>
      <w:lvlJc w:val="left"/>
      <w:pPr>
        <w:ind w:left="7350" w:hanging="353"/>
      </w:pPr>
      <w:rPr>
        <w:lang w:val="en-US" w:eastAsia="en-US" w:bidi="ar-SA"/>
      </w:rPr>
    </w:lvl>
  </w:abstractNum>
  <w:abstractNum w:abstractNumId="5" w15:restartNumberingAfterBreak="0">
    <w:nsid w:val="192A1C18"/>
    <w:multiLevelType w:val="hybridMultilevel"/>
    <w:tmpl w:val="F43C399C"/>
    <w:lvl w:ilvl="0" w:tplc="8B2A5004">
      <w:start w:val="1"/>
      <w:numFmt w:val="bullet"/>
      <w:lvlText w:val="•"/>
      <w:lvlJc w:val="left"/>
      <w:pPr>
        <w:ind w:left="82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338C0C5C">
      <w:start w:val="1"/>
      <w:numFmt w:val="bullet"/>
      <w:lvlText w:val="o"/>
      <w:lvlJc w:val="left"/>
      <w:pPr>
        <w:ind w:left="154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1AAE7FE">
      <w:start w:val="1"/>
      <w:numFmt w:val="bullet"/>
      <w:lvlText w:val="▪"/>
      <w:lvlJc w:val="left"/>
      <w:pPr>
        <w:ind w:left="22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B19EADC2">
      <w:start w:val="1"/>
      <w:numFmt w:val="bullet"/>
      <w:lvlText w:val="•"/>
      <w:lvlJc w:val="left"/>
      <w:pPr>
        <w:ind w:left="29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616CF266">
      <w:start w:val="1"/>
      <w:numFmt w:val="bullet"/>
      <w:lvlText w:val="o"/>
      <w:lvlJc w:val="left"/>
      <w:pPr>
        <w:ind w:left="370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0F2926A">
      <w:start w:val="1"/>
      <w:numFmt w:val="bullet"/>
      <w:lvlText w:val="▪"/>
      <w:lvlJc w:val="left"/>
      <w:pPr>
        <w:ind w:left="442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1B022F2">
      <w:start w:val="1"/>
      <w:numFmt w:val="bullet"/>
      <w:lvlText w:val="•"/>
      <w:lvlJc w:val="left"/>
      <w:pPr>
        <w:ind w:left="514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0DDE6058">
      <w:start w:val="1"/>
      <w:numFmt w:val="bullet"/>
      <w:lvlText w:val="o"/>
      <w:lvlJc w:val="left"/>
      <w:pPr>
        <w:ind w:left="586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91F62DBC">
      <w:start w:val="1"/>
      <w:numFmt w:val="bullet"/>
      <w:lvlText w:val="▪"/>
      <w:lvlJc w:val="left"/>
      <w:pPr>
        <w:ind w:left="6581"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A282E70"/>
    <w:multiLevelType w:val="hybridMultilevel"/>
    <w:tmpl w:val="782E138E"/>
    <w:lvl w:ilvl="0" w:tplc="AA66914A">
      <w:start w:val="1"/>
      <w:numFmt w:val="decimal"/>
      <w:lvlText w:val="%1."/>
      <w:lvlJc w:val="left"/>
      <w:pPr>
        <w:ind w:left="446"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63C6FB7A">
      <w:start w:val="1"/>
      <w:numFmt w:val="lowerLetter"/>
      <w:lvlText w:val="%2"/>
      <w:lvlJc w:val="left"/>
      <w:pPr>
        <w:ind w:left="11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214A777A">
      <w:start w:val="1"/>
      <w:numFmt w:val="lowerRoman"/>
      <w:lvlText w:val="%3"/>
      <w:lvlJc w:val="left"/>
      <w:pPr>
        <w:ind w:left="19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DE200CB8">
      <w:start w:val="1"/>
      <w:numFmt w:val="decimal"/>
      <w:lvlText w:val="%4"/>
      <w:lvlJc w:val="left"/>
      <w:pPr>
        <w:ind w:left="26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375AFB16">
      <w:start w:val="1"/>
      <w:numFmt w:val="lowerLetter"/>
      <w:lvlText w:val="%5"/>
      <w:lvlJc w:val="left"/>
      <w:pPr>
        <w:ind w:left="334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1EA2C86">
      <w:start w:val="1"/>
      <w:numFmt w:val="lowerRoman"/>
      <w:lvlText w:val="%6"/>
      <w:lvlJc w:val="left"/>
      <w:pPr>
        <w:ind w:left="406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9D3EF782">
      <w:start w:val="1"/>
      <w:numFmt w:val="decimal"/>
      <w:lvlText w:val="%7"/>
      <w:lvlJc w:val="left"/>
      <w:pPr>
        <w:ind w:left="478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ECE0112A">
      <w:start w:val="1"/>
      <w:numFmt w:val="lowerLetter"/>
      <w:lvlText w:val="%8"/>
      <w:lvlJc w:val="left"/>
      <w:pPr>
        <w:ind w:left="550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9B2049A">
      <w:start w:val="1"/>
      <w:numFmt w:val="lowerRoman"/>
      <w:lvlText w:val="%9"/>
      <w:lvlJc w:val="left"/>
      <w:pPr>
        <w:ind w:left="6221"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2CBA0690"/>
    <w:multiLevelType w:val="multilevel"/>
    <w:tmpl w:val="F718F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EA3E47"/>
    <w:multiLevelType w:val="multilevel"/>
    <w:tmpl w:val="B030CE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872623"/>
    <w:multiLevelType w:val="multilevel"/>
    <w:tmpl w:val="78D291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2E03F8"/>
    <w:multiLevelType w:val="multilevel"/>
    <w:tmpl w:val="C83E7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9C5B43"/>
    <w:multiLevelType w:val="multilevel"/>
    <w:tmpl w:val="BAB8BA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F76DFF"/>
    <w:multiLevelType w:val="hybridMultilevel"/>
    <w:tmpl w:val="1B469B30"/>
    <w:lvl w:ilvl="0" w:tplc="40090015">
      <w:start w:val="1"/>
      <w:numFmt w:val="upperLetter"/>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13" w15:restartNumberingAfterBreak="0">
    <w:nsid w:val="5D223989"/>
    <w:multiLevelType w:val="hybridMultilevel"/>
    <w:tmpl w:val="E1283862"/>
    <w:lvl w:ilvl="0" w:tplc="66F8C05E">
      <w:start w:val="1"/>
      <w:numFmt w:val="decimal"/>
      <w:lvlText w:val="%1."/>
      <w:lvlJc w:val="left"/>
      <w:pPr>
        <w:ind w:left="7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1" w:tplc="83B2C8F0">
      <w:start w:val="1"/>
      <w:numFmt w:val="lowerLetter"/>
      <w:lvlText w:val="%2"/>
      <w:lvlJc w:val="left"/>
      <w:pPr>
        <w:ind w:left="14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2" w:tplc="3C0AC9D4">
      <w:start w:val="1"/>
      <w:numFmt w:val="lowerRoman"/>
      <w:lvlText w:val="%3"/>
      <w:lvlJc w:val="left"/>
      <w:pPr>
        <w:ind w:left="21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3" w:tplc="8294DCA2">
      <w:start w:val="1"/>
      <w:numFmt w:val="decimal"/>
      <w:lvlText w:val="%4"/>
      <w:lvlJc w:val="left"/>
      <w:pPr>
        <w:ind w:left="28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4" w:tplc="E03E5FD0">
      <w:start w:val="1"/>
      <w:numFmt w:val="lowerLetter"/>
      <w:lvlText w:val="%5"/>
      <w:lvlJc w:val="left"/>
      <w:pPr>
        <w:ind w:left="360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5" w:tplc="33A48138">
      <w:start w:val="1"/>
      <w:numFmt w:val="lowerRoman"/>
      <w:lvlText w:val="%6"/>
      <w:lvlJc w:val="left"/>
      <w:pPr>
        <w:ind w:left="432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6" w:tplc="BF1C3FA2">
      <w:start w:val="1"/>
      <w:numFmt w:val="decimal"/>
      <w:lvlText w:val="%7"/>
      <w:lvlJc w:val="left"/>
      <w:pPr>
        <w:ind w:left="504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7" w:tplc="94E6D71C">
      <w:start w:val="1"/>
      <w:numFmt w:val="lowerLetter"/>
      <w:lvlText w:val="%8"/>
      <w:lvlJc w:val="left"/>
      <w:pPr>
        <w:ind w:left="576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lvl w:ilvl="8" w:tplc="E3F4A088">
      <w:start w:val="1"/>
      <w:numFmt w:val="lowerRoman"/>
      <w:lvlText w:val="%9"/>
      <w:lvlJc w:val="left"/>
      <w:pPr>
        <w:ind w:left="6480" w:firstLine="0"/>
      </w:pPr>
      <w:rPr>
        <w:rFonts w:ascii="Cambria" w:eastAsia="Cambria" w:hAnsi="Cambria" w:cs="Cambria"/>
        <w:b w:val="0"/>
        <w:i w:val="0"/>
        <w:strike w:val="0"/>
        <w:dstrike w:val="0"/>
        <w:color w:val="000000"/>
        <w:sz w:val="28"/>
        <w:szCs w:val="28"/>
        <w:u w:val="none" w:color="000000"/>
        <w:effect w:val="none"/>
        <w:bdr w:val="none" w:sz="0" w:space="0" w:color="auto" w:frame="1"/>
        <w:vertAlign w:val="baseline"/>
      </w:rPr>
    </w:lvl>
  </w:abstractNum>
  <w:abstractNum w:abstractNumId="14" w15:restartNumberingAfterBreak="0">
    <w:nsid w:val="606F4CB7"/>
    <w:multiLevelType w:val="hybridMultilevel"/>
    <w:tmpl w:val="98CC64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60A587F"/>
    <w:multiLevelType w:val="multilevel"/>
    <w:tmpl w:val="A8741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262F94"/>
    <w:multiLevelType w:val="multilevel"/>
    <w:tmpl w:val="DFB249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574BDE"/>
    <w:multiLevelType w:val="hybridMultilevel"/>
    <w:tmpl w:val="70F4C4C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3A15F2"/>
    <w:multiLevelType w:val="hybridMultilevel"/>
    <w:tmpl w:val="1FE2A998"/>
    <w:lvl w:ilvl="0" w:tplc="40090015">
      <w:start w:val="1"/>
      <w:numFmt w:val="upperLetter"/>
      <w:lvlText w:val="%1."/>
      <w:lvlJc w:val="left"/>
      <w:pPr>
        <w:ind w:left="1166" w:hanging="360"/>
      </w:pPr>
    </w:lvl>
    <w:lvl w:ilvl="1" w:tplc="40090019" w:tentative="1">
      <w:start w:val="1"/>
      <w:numFmt w:val="lowerLetter"/>
      <w:lvlText w:val="%2."/>
      <w:lvlJc w:val="left"/>
      <w:pPr>
        <w:ind w:left="1886" w:hanging="360"/>
      </w:pPr>
    </w:lvl>
    <w:lvl w:ilvl="2" w:tplc="4009001B" w:tentative="1">
      <w:start w:val="1"/>
      <w:numFmt w:val="lowerRoman"/>
      <w:lvlText w:val="%3."/>
      <w:lvlJc w:val="right"/>
      <w:pPr>
        <w:ind w:left="2606" w:hanging="180"/>
      </w:pPr>
    </w:lvl>
    <w:lvl w:ilvl="3" w:tplc="4009000F" w:tentative="1">
      <w:start w:val="1"/>
      <w:numFmt w:val="decimal"/>
      <w:lvlText w:val="%4."/>
      <w:lvlJc w:val="left"/>
      <w:pPr>
        <w:ind w:left="3326" w:hanging="360"/>
      </w:pPr>
    </w:lvl>
    <w:lvl w:ilvl="4" w:tplc="40090019" w:tentative="1">
      <w:start w:val="1"/>
      <w:numFmt w:val="lowerLetter"/>
      <w:lvlText w:val="%5."/>
      <w:lvlJc w:val="left"/>
      <w:pPr>
        <w:ind w:left="4046" w:hanging="360"/>
      </w:pPr>
    </w:lvl>
    <w:lvl w:ilvl="5" w:tplc="4009001B" w:tentative="1">
      <w:start w:val="1"/>
      <w:numFmt w:val="lowerRoman"/>
      <w:lvlText w:val="%6."/>
      <w:lvlJc w:val="right"/>
      <w:pPr>
        <w:ind w:left="4766" w:hanging="180"/>
      </w:pPr>
    </w:lvl>
    <w:lvl w:ilvl="6" w:tplc="4009000F" w:tentative="1">
      <w:start w:val="1"/>
      <w:numFmt w:val="decimal"/>
      <w:lvlText w:val="%7."/>
      <w:lvlJc w:val="left"/>
      <w:pPr>
        <w:ind w:left="5486" w:hanging="360"/>
      </w:pPr>
    </w:lvl>
    <w:lvl w:ilvl="7" w:tplc="40090019" w:tentative="1">
      <w:start w:val="1"/>
      <w:numFmt w:val="lowerLetter"/>
      <w:lvlText w:val="%8."/>
      <w:lvlJc w:val="left"/>
      <w:pPr>
        <w:ind w:left="6206" w:hanging="360"/>
      </w:pPr>
    </w:lvl>
    <w:lvl w:ilvl="8" w:tplc="4009001B" w:tentative="1">
      <w:start w:val="1"/>
      <w:numFmt w:val="lowerRoman"/>
      <w:lvlText w:val="%9."/>
      <w:lvlJc w:val="right"/>
      <w:pPr>
        <w:ind w:left="6926" w:hanging="180"/>
      </w:pPr>
    </w:lvl>
  </w:abstractNum>
  <w:abstractNum w:abstractNumId="19" w15:restartNumberingAfterBreak="0">
    <w:nsid w:val="7B635476"/>
    <w:multiLevelType w:val="hybridMultilevel"/>
    <w:tmpl w:val="1A6E58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lvlOverride w:ilvl="0">
      <w:lvl w:ilvl="0">
        <w:numFmt w:val="decimal"/>
        <w:lvlText w:val="%1."/>
        <w:lvlJc w:val="left"/>
      </w:lvl>
    </w:lvlOverride>
  </w:num>
  <w:num w:numId="3">
    <w:abstractNumId w:val="9"/>
    <w:lvlOverride w:ilvl="0">
      <w:lvl w:ilvl="0">
        <w:numFmt w:val="decimal"/>
        <w:lvlText w:val="%1."/>
        <w:lvlJc w:val="left"/>
      </w:lvl>
    </w:lvlOverride>
  </w:num>
  <w:num w:numId="4">
    <w:abstractNumId w:val="8"/>
    <w:lvlOverride w:ilvl="0">
      <w:lvl w:ilvl="0">
        <w:numFmt w:val="decimal"/>
        <w:lvlText w:val="%1."/>
        <w:lvlJc w:val="left"/>
      </w:lvl>
    </w:lvlOverride>
  </w:num>
  <w:num w:numId="5">
    <w:abstractNumId w:val="11"/>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lvlOverride w:ilvl="0">
      <w:lvl w:ilvl="0">
        <w:numFmt w:val="decimal"/>
        <w:lvlText w:val="%1."/>
        <w:lvlJc w:val="left"/>
      </w:lvl>
    </w:lvlOverride>
  </w:num>
  <w:num w:numId="9">
    <w:abstractNumId w:val="2"/>
    <w:lvlOverride w:ilvl="0">
      <w:startOverride w:val="1"/>
    </w:lvlOverride>
    <w:lvlOverride w:ilvl="1"/>
    <w:lvlOverride w:ilvl="2"/>
    <w:lvlOverride w:ilvl="3"/>
    <w:lvlOverride w:ilvl="4"/>
    <w:lvlOverride w:ilvl="5"/>
    <w:lvlOverride w:ilvl="6"/>
    <w:lvlOverride w:ilvl="7"/>
    <w:lvlOverride w:ilvl="8"/>
  </w:num>
  <w:num w:numId="10">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1">
    <w:abstractNumId w:val="12"/>
  </w:num>
  <w:num w:numId="12">
    <w:abstractNumId w:val="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3"/>
  </w:num>
  <w:num w:numId="18">
    <w:abstractNumId w:val="17"/>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CF4"/>
    <w:rsid w:val="00012AEE"/>
    <w:rsid w:val="000239A1"/>
    <w:rsid w:val="000406AE"/>
    <w:rsid w:val="00043108"/>
    <w:rsid w:val="000930E4"/>
    <w:rsid w:val="000A1DDB"/>
    <w:rsid w:val="000C1CFF"/>
    <w:rsid w:val="000F6762"/>
    <w:rsid w:val="001301EF"/>
    <w:rsid w:val="001370A5"/>
    <w:rsid w:val="00151E2E"/>
    <w:rsid w:val="00153894"/>
    <w:rsid w:val="00155938"/>
    <w:rsid w:val="00167B0F"/>
    <w:rsid w:val="0019010C"/>
    <w:rsid w:val="001B35B5"/>
    <w:rsid w:val="001D2273"/>
    <w:rsid w:val="00203516"/>
    <w:rsid w:val="00250091"/>
    <w:rsid w:val="00253B15"/>
    <w:rsid w:val="00292B51"/>
    <w:rsid w:val="00355006"/>
    <w:rsid w:val="00393305"/>
    <w:rsid w:val="003A64A7"/>
    <w:rsid w:val="003C6FA8"/>
    <w:rsid w:val="00482F7F"/>
    <w:rsid w:val="004A74DE"/>
    <w:rsid w:val="004B4EE1"/>
    <w:rsid w:val="0059267C"/>
    <w:rsid w:val="005D6F7B"/>
    <w:rsid w:val="006351C1"/>
    <w:rsid w:val="00655341"/>
    <w:rsid w:val="00656F3B"/>
    <w:rsid w:val="0066462D"/>
    <w:rsid w:val="00705925"/>
    <w:rsid w:val="00794A0C"/>
    <w:rsid w:val="007C24BE"/>
    <w:rsid w:val="007C7CE1"/>
    <w:rsid w:val="007D21B1"/>
    <w:rsid w:val="00801366"/>
    <w:rsid w:val="008227CB"/>
    <w:rsid w:val="00831F8C"/>
    <w:rsid w:val="008374E0"/>
    <w:rsid w:val="008400C1"/>
    <w:rsid w:val="008A5121"/>
    <w:rsid w:val="008C1D54"/>
    <w:rsid w:val="008C5D92"/>
    <w:rsid w:val="009336AC"/>
    <w:rsid w:val="00952654"/>
    <w:rsid w:val="00955C91"/>
    <w:rsid w:val="0096290B"/>
    <w:rsid w:val="009A2B8A"/>
    <w:rsid w:val="009A549D"/>
    <w:rsid w:val="009D744C"/>
    <w:rsid w:val="009F6245"/>
    <w:rsid w:val="00AA591F"/>
    <w:rsid w:val="00AA790A"/>
    <w:rsid w:val="00AB51F4"/>
    <w:rsid w:val="00AB5BF9"/>
    <w:rsid w:val="00AF6CF4"/>
    <w:rsid w:val="00B0199D"/>
    <w:rsid w:val="00B46603"/>
    <w:rsid w:val="00B6431A"/>
    <w:rsid w:val="00B90CBC"/>
    <w:rsid w:val="00B95FF6"/>
    <w:rsid w:val="00B97226"/>
    <w:rsid w:val="00BA381B"/>
    <w:rsid w:val="00BC341E"/>
    <w:rsid w:val="00BE1497"/>
    <w:rsid w:val="00C0276A"/>
    <w:rsid w:val="00C67D93"/>
    <w:rsid w:val="00C701BC"/>
    <w:rsid w:val="00C73084"/>
    <w:rsid w:val="00C751BD"/>
    <w:rsid w:val="00C9313A"/>
    <w:rsid w:val="00CA043D"/>
    <w:rsid w:val="00CB739D"/>
    <w:rsid w:val="00CF4AA2"/>
    <w:rsid w:val="00D05BAE"/>
    <w:rsid w:val="00D42935"/>
    <w:rsid w:val="00D87E52"/>
    <w:rsid w:val="00DD3368"/>
    <w:rsid w:val="00DE7563"/>
    <w:rsid w:val="00E005A7"/>
    <w:rsid w:val="00E829BC"/>
    <w:rsid w:val="00EA6DF6"/>
    <w:rsid w:val="00EB74F5"/>
    <w:rsid w:val="00EF6758"/>
    <w:rsid w:val="00F26EFA"/>
    <w:rsid w:val="00F3409B"/>
    <w:rsid w:val="00F3561E"/>
    <w:rsid w:val="00F42588"/>
    <w:rsid w:val="00F46F91"/>
    <w:rsid w:val="00F5263F"/>
    <w:rsid w:val="00F5505B"/>
    <w:rsid w:val="00F676D4"/>
    <w:rsid w:val="00F7109A"/>
    <w:rsid w:val="00F74A49"/>
    <w:rsid w:val="00F950CE"/>
    <w:rsid w:val="00FA750F"/>
    <w:rsid w:val="00FC3C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0B6B"/>
  <w15:chartTrackingRefBased/>
  <w15:docId w15:val="{D0432B52-9168-4E61-8C63-64238BD72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1EF"/>
  </w:style>
  <w:style w:type="paragraph" w:styleId="Heading1">
    <w:name w:val="heading 1"/>
    <w:basedOn w:val="Normal"/>
    <w:link w:val="Heading1Char"/>
    <w:uiPriority w:val="9"/>
    <w:qFormat/>
    <w:rsid w:val="001370A5"/>
    <w:pPr>
      <w:widowControl w:val="0"/>
      <w:autoSpaceDE w:val="0"/>
      <w:autoSpaceDN w:val="0"/>
      <w:spacing w:after="0" w:line="345" w:lineRule="exact"/>
      <w:ind w:left="20"/>
      <w:outlineLvl w:val="0"/>
    </w:pPr>
    <w:rPr>
      <w:rFonts w:ascii="Calibri" w:eastAsia="Calibri" w:hAnsi="Calibri" w:cs="Calibri"/>
      <w:b/>
      <w:bCs/>
      <w:kern w:val="0"/>
      <w:sz w:val="32"/>
      <w:szCs w:val="32"/>
      <w:lang w:val="en-US"/>
      <w14:ligatures w14:val="none"/>
    </w:rPr>
  </w:style>
  <w:style w:type="paragraph" w:styleId="Heading2">
    <w:name w:val="heading 2"/>
    <w:basedOn w:val="Normal"/>
    <w:link w:val="Heading2Char"/>
    <w:uiPriority w:val="9"/>
    <w:semiHidden/>
    <w:unhideWhenUsed/>
    <w:qFormat/>
    <w:rsid w:val="001370A5"/>
    <w:pPr>
      <w:widowControl w:val="0"/>
      <w:autoSpaceDE w:val="0"/>
      <w:autoSpaceDN w:val="0"/>
      <w:spacing w:after="0" w:line="240" w:lineRule="auto"/>
      <w:ind w:left="100"/>
      <w:outlineLvl w:val="1"/>
    </w:pPr>
    <w:rPr>
      <w:rFonts w:ascii="Calibri" w:eastAsia="Calibri" w:hAnsi="Calibri" w:cs="Calibri"/>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6C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1"/>
    <w:qFormat/>
    <w:rsid w:val="00AF6CF4"/>
    <w:pPr>
      <w:ind w:left="720"/>
      <w:contextualSpacing/>
    </w:pPr>
  </w:style>
  <w:style w:type="character" w:customStyle="1" w:styleId="fontstyle01">
    <w:name w:val="fontstyle01"/>
    <w:basedOn w:val="DefaultParagraphFont"/>
    <w:rsid w:val="000A1DD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1370A5"/>
    <w:rPr>
      <w:rFonts w:ascii="Calibri" w:eastAsia="Calibri" w:hAnsi="Calibri" w:cs="Calibri"/>
      <w:b/>
      <w:bCs/>
      <w:kern w:val="0"/>
      <w:sz w:val="32"/>
      <w:szCs w:val="32"/>
      <w:lang w:val="en-US"/>
      <w14:ligatures w14:val="none"/>
    </w:rPr>
  </w:style>
  <w:style w:type="character" w:customStyle="1" w:styleId="Heading2Char">
    <w:name w:val="Heading 2 Char"/>
    <w:basedOn w:val="DefaultParagraphFont"/>
    <w:link w:val="Heading2"/>
    <w:uiPriority w:val="9"/>
    <w:semiHidden/>
    <w:rsid w:val="001370A5"/>
    <w:rPr>
      <w:rFonts w:ascii="Calibri" w:eastAsia="Calibri" w:hAnsi="Calibri" w:cs="Calibri"/>
      <w:b/>
      <w:bCs/>
      <w:kern w:val="0"/>
      <w:sz w:val="28"/>
      <w:szCs w:val="28"/>
      <w:lang w:val="en-US"/>
      <w14:ligatures w14:val="none"/>
    </w:rPr>
  </w:style>
  <w:style w:type="paragraph" w:styleId="BodyText">
    <w:name w:val="Body Text"/>
    <w:basedOn w:val="Normal"/>
    <w:link w:val="BodyTextChar"/>
    <w:uiPriority w:val="1"/>
    <w:unhideWhenUsed/>
    <w:qFormat/>
    <w:rsid w:val="001370A5"/>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1370A5"/>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1370A5"/>
    <w:pPr>
      <w:widowControl w:val="0"/>
      <w:autoSpaceDE w:val="0"/>
      <w:autoSpaceDN w:val="0"/>
      <w:spacing w:after="0" w:line="321" w:lineRule="exact"/>
      <w:ind w:left="108"/>
    </w:pPr>
    <w:rPr>
      <w:rFonts w:ascii="Calibri" w:eastAsia="Calibri" w:hAnsi="Calibri" w:cs="Calibri"/>
      <w:kern w:val="0"/>
      <w:lang w:val="en-US"/>
      <w14:ligatures w14:val="none"/>
    </w:rPr>
  </w:style>
  <w:style w:type="character" w:customStyle="1" w:styleId="jpfdse">
    <w:name w:val="jpfdse"/>
    <w:basedOn w:val="DefaultParagraphFont"/>
    <w:rsid w:val="00C73084"/>
  </w:style>
  <w:style w:type="table" w:customStyle="1" w:styleId="TableGrid">
    <w:name w:val="TableGrid"/>
    <w:rsid w:val="00F3409B"/>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8C5D92"/>
    <w:rPr>
      <w:color w:val="EE7B08" w:themeColor="hyperlink"/>
      <w:u w:val="single"/>
    </w:rPr>
  </w:style>
  <w:style w:type="character" w:styleId="UnresolvedMention">
    <w:name w:val="Unresolved Mention"/>
    <w:basedOn w:val="DefaultParagraphFont"/>
    <w:uiPriority w:val="99"/>
    <w:semiHidden/>
    <w:unhideWhenUsed/>
    <w:rsid w:val="008C5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4252">
      <w:bodyDiv w:val="1"/>
      <w:marLeft w:val="0"/>
      <w:marRight w:val="0"/>
      <w:marTop w:val="0"/>
      <w:marBottom w:val="0"/>
      <w:divBdr>
        <w:top w:val="none" w:sz="0" w:space="0" w:color="auto"/>
        <w:left w:val="none" w:sz="0" w:space="0" w:color="auto"/>
        <w:bottom w:val="none" w:sz="0" w:space="0" w:color="auto"/>
        <w:right w:val="none" w:sz="0" w:space="0" w:color="auto"/>
      </w:divBdr>
    </w:div>
    <w:div w:id="388967527">
      <w:bodyDiv w:val="1"/>
      <w:marLeft w:val="0"/>
      <w:marRight w:val="0"/>
      <w:marTop w:val="0"/>
      <w:marBottom w:val="0"/>
      <w:divBdr>
        <w:top w:val="none" w:sz="0" w:space="0" w:color="auto"/>
        <w:left w:val="none" w:sz="0" w:space="0" w:color="auto"/>
        <w:bottom w:val="none" w:sz="0" w:space="0" w:color="auto"/>
        <w:right w:val="none" w:sz="0" w:space="0" w:color="auto"/>
      </w:divBdr>
    </w:div>
    <w:div w:id="521358166">
      <w:bodyDiv w:val="1"/>
      <w:marLeft w:val="0"/>
      <w:marRight w:val="0"/>
      <w:marTop w:val="0"/>
      <w:marBottom w:val="0"/>
      <w:divBdr>
        <w:top w:val="none" w:sz="0" w:space="0" w:color="auto"/>
        <w:left w:val="none" w:sz="0" w:space="0" w:color="auto"/>
        <w:bottom w:val="none" w:sz="0" w:space="0" w:color="auto"/>
        <w:right w:val="none" w:sz="0" w:space="0" w:color="auto"/>
      </w:divBdr>
    </w:div>
    <w:div w:id="526139562">
      <w:bodyDiv w:val="1"/>
      <w:marLeft w:val="0"/>
      <w:marRight w:val="0"/>
      <w:marTop w:val="0"/>
      <w:marBottom w:val="0"/>
      <w:divBdr>
        <w:top w:val="none" w:sz="0" w:space="0" w:color="auto"/>
        <w:left w:val="none" w:sz="0" w:space="0" w:color="auto"/>
        <w:bottom w:val="none" w:sz="0" w:space="0" w:color="auto"/>
        <w:right w:val="none" w:sz="0" w:space="0" w:color="auto"/>
      </w:divBdr>
    </w:div>
    <w:div w:id="559823530">
      <w:bodyDiv w:val="1"/>
      <w:marLeft w:val="0"/>
      <w:marRight w:val="0"/>
      <w:marTop w:val="0"/>
      <w:marBottom w:val="0"/>
      <w:divBdr>
        <w:top w:val="none" w:sz="0" w:space="0" w:color="auto"/>
        <w:left w:val="none" w:sz="0" w:space="0" w:color="auto"/>
        <w:bottom w:val="none" w:sz="0" w:space="0" w:color="auto"/>
        <w:right w:val="none" w:sz="0" w:space="0" w:color="auto"/>
      </w:divBdr>
    </w:div>
    <w:div w:id="1174300894">
      <w:bodyDiv w:val="1"/>
      <w:marLeft w:val="0"/>
      <w:marRight w:val="0"/>
      <w:marTop w:val="0"/>
      <w:marBottom w:val="0"/>
      <w:divBdr>
        <w:top w:val="none" w:sz="0" w:space="0" w:color="auto"/>
        <w:left w:val="none" w:sz="0" w:space="0" w:color="auto"/>
        <w:bottom w:val="none" w:sz="0" w:space="0" w:color="auto"/>
        <w:right w:val="none" w:sz="0" w:space="0" w:color="auto"/>
      </w:divBdr>
    </w:div>
    <w:div w:id="1244753217">
      <w:bodyDiv w:val="1"/>
      <w:marLeft w:val="0"/>
      <w:marRight w:val="0"/>
      <w:marTop w:val="0"/>
      <w:marBottom w:val="0"/>
      <w:divBdr>
        <w:top w:val="none" w:sz="0" w:space="0" w:color="auto"/>
        <w:left w:val="none" w:sz="0" w:space="0" w:color="auto"/>
        <w:bottom w:val="none" w:sz="0" w:space="0" w:color="auto"/>
        <w:right w:val="none" w:sz="0" w:space="0" w:color="auto"/>
      </w:divBdr>
    </w:div>
    <w:div w:id="1254314389">
      <w:bodyDiv w:val="1"/>
      <w:marLeft w:val="0"/>
      <w:marRight w:val="0"/>
      <w:marTop w:val="0"/>
      <w:marBottom w:val="0"/>
      <w:divBdr>
        <w:top w:val="none" w:sz="0" w:space="0" w:color="auto"/>
        <w:left w:val="none" w:sz="0" w:space="0" w:color="auto"/>
        <w:bottom w:val="none" w:sz="0" w:space="0" w:color="auto"/>
        <w:right w:val="none" w:sz="0" w:space="0" w:color="auto"/>
      </w:divBdr>
    </w:div>
    <w:div w:id="1466699000">
      <w:bodyDiv w:val="1"/>
      <w:marLeft w:val="0"/>
      <w:marRight w:val="0"/>
      <w:marTop w:val="0"/>
      <w:marBottom w:val="0"/>
      <w:divBdr>
        <w:top w:val="none" w:sz="0" w:space="0" w:color="auto"/>
        <w:left w:val="none" w:sz="0" w:space="0" w:color="auto"/>
        <w:bottom w:val="none" w:sz="0" w:space="0" w:color="auto"/>
        <w:right w:val="none" w:sz="0" w:space="0" w:color="auto"/>
      </w:divBdr>
    </w:div>
    <w:div w:id="1754934587">
      <w:bodyDiv w:val="1"/>
      <w:marLeft w:val="0"/>
      <w:marRight w:val="0"/>
      <w:marTop w:val="0"/>
      <w:marBottom w:val="0"/>
      <w:divBdr>
        <w:top w:val="none" w:sz="0" w:space="0" w:color="auto"/>
        <w:left w:val="none" w:sz="0" w:space="0" w:color="auto"/>
        <w:bottom w:val="none" w:sz="0" w:space="0" w:color="auto"/>
        <w:right w:val="none" w:sz="0" w:space="0" w:color="auto"/>
      </w:divBdr>
    </w:div>
    <w:div w:id="1856458579">
      <w:bodyDiv w:val="1"/>
      <w:marLeft w:val="0"/>
      <w:marRight w:val="0"/>
      <w:marTop w:val="0"/>
      <w:marBottom w:val="0"/>
      <w:divBdr>
        <w:top w:val="none" w:sz="0" w:space="0" w:color="auto"/>
        <w:left w:val="none" w:sz="0" w:space="0" w:color="auto"/>
        <w:bottom w:val="none" w:sz="0" w:space="0" w:color="auto"/>
        <w:right w:val="none" w:sz="0" w:space="0" w:color="auto"/>
      </w:divBdr>
    </w:div>
    <w:div w:id="20208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Aagam Shah</dc:creator>
  <cp:keywords/>
  <dc:description/>
  <cp:lastModifiedBy>Dwij Desai</cp:lastModifiedBy>
  <cp:revision>60</cp:revision>
  <cp:lastPrinted>2024-04-15T03:23:00Z</cp:lastPrinted>
  <dcterms:created xsi:type="dcterms:W3CDTF">2024-04-15T02:51:00Z</dcterms:created>
  <dcterms:modified xsi:type="dcterms:W3CDTF">2024-05-15T08:19:00Z</dcterms:modified>
</cp:coreProperties>
</file>