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EF7A1" w14:textId="7C1B35C1" w:rsidR="00BB15DE" w:rsidRDefault="00F6088B" w:rsidP="00F6088B">
      <w:pPr>
        <w:pStyle w:val="NoSpacing"/>
      </w:pPr>
      <w:r>
        <w:t>OPTIMALISASI PERANCANGAN DAN IMPLEMENTASI ALGORITMA PERENCANAAN JALUR OPTIMAL UNTUK ROBOT GRABBER OTONOM</w:t>
      </w:r>
    </w:p>
    <w:p w14:paraId="344C7093" w14:textId="77777777" w:rsidR="00F6088B" w:rsidRDefault="00F6088B" w:rsidP="00F6088B"/>
    <w:p w14:paraId="59BC77C1" w14:textId="77777777" w:rsidR="00F6088B" w:rsidRDefault="00F6088B" w:rsidP="00F6088B"/>
    <w:p w14:paraId="49087EF9" w14:textId="77777777" w:rsidR="00F6088B" w:rsidRDefault="00F6088B" w:rsidP="00F6088B"/>
    <w:p w14:paraId="7B7D6C01" w14:textId="6E610D47" w:rsidR="00F6088B" w:rsidRDefault="00F6088B" w:rsidP="00F6088B">
      <w:pPr>
        <w:jc w:val="center"/>
        <w:rPr>
          <w:b/>
          <w:bCs/>
        </w:rPr>
      </w:pPr>
      <w:r>
        <w:rPr>
          <w:b/>
          <w:bCs/>
        </w:rPr>
        <w:t>SKRIPSI</w:t>
      </w:r>
    </w:p>
    <w:p w14:paraId="5D6B659E" w14:textId="77777777" w:rsidR="00F6088B" w:rsidRPr="00F6088B" w:rsidRDefault="00F6088B" w:rsidP="00F6088B">
      <w:pPr>
        <w:jc w:val="center"/>
        <w:rPr>
          <w:b/>
          <w:bCs/>
        </w:rPr>
      </w:pPr>
    </w:p>
    <w:p w14:paraId="3237F091" w14:textId="10E6A610" w:rsidR="00F6088B" w:rsidRPr="00F6088B" w:rsidRDefault="00F6088B" w:rsidP="00F6088B">
      <w:pPr>
        <w:jc w:val="center"/>
        <w:rPr>
          <w:b/>
          <w:bCs/>
        </w:rPr>
      </w:pPr>
      <w:r>
        <w:rPr>
          <w:b/>
          <w:bCs/>
        </w:rPr>
        <w:t>MOHAMAD DWIPA FAHREZI</w:t>
      </w:r>
    </w:p>
    <w:p w14:paraId="310E76CF" w14:textId="606D7381" w:rsidR="00F6088B" w:rsidRDefault="00F6088B" w:rsidP="00F6088B">
      <w:pPr>
        <w:jc w:val="center"/>
        <w:rPr>
          <w:b/>
          <w:bCs/>
        </w:rPr>
      </w:pPr>
      <w:r>
        <w:rPr>
          <w:b/>
          <w:bCs/>
        </w:rPr>
        <w:t>1.31.22.009</w:t>
      </w:r>
    </w:p>
    <w:p w14:paraId="0EB6F458" w14:textId="77B20D9F" w:rsidR="00F6088B" w:rsidRDefault="00F6088B" w:rsidP="00F6088B">
      <w:pPr>
        <w:jc w:val="center"/>
        <w:rPr>
          <w:b/>
          <w:bCs/>
        </w:rPr>
      </w:pPr>
    </w:p>
    <w:p w14:paraId="768557A5" w14:textId="42A7DD8B" w:rsidR="00F6088B" w:rsidRDefault="00F6088B" w:rsidP="00F6088B">
      <w:pPr>
        <w:jc w:val="center"/>
        <w:rPr>
          <w:b/>
          <w:bCs/>
        </w:rPr>
      </w:pPr>
    </w:p>
    <w:p w14:paraId="780D7841" w14:textId="41F6CA14" w:rsidR="00F6088B" w:rsidRPr="00F6088B" w:rsidRDefault="00F6088B" w:rsidP="00F6088B">
      <w:pPr>
        <w:jc w:val="center"/>
        <w:rPr>
          <w:b/>
          <w:bCs/>
        </w:rPr>
      </w:pPr>
      <w:r>
        <w:rPr>
          <w:noProof/>
        </w:rPr>
        <w:drawing>
          <wp:anchor distT="0" distB="0" distL="114300" distR="114300" simplePos="0" relativeHeight="251658240" behindDoc="0" locked="0" layoutInCell="1" allowOverlap="1" wp14:anchorId="4E25EA43" wp14:editId="1C9C5101">
            <wp:simplePos x="0" y="0"/>
            <wp:positionH relativeFrom="margin">
              <wp:align>center</wp:align>
            </wp:positionH>
            <wp:positionV relativeFrom="paragraph">
              <wp:posOffset>313690</wp:posOffset>
            </wp:positionV>
            <wp:extent cx="1800000" cy="1800000"/>
            <wp:effectExtent l="0" t="0" r="0" b="0"/>
            <wp:wrapTopAndBottom/>
            <wp:docPr id="438154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54539" name="Picture 4381545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14:sizeRelH relativeFrom="margin">
              <wp14:pctWidth>0</wp14:pctWidth>
            </wp14:sizeRelH>
            <wp14:sizeRelV relativeFrom="margin">
              <wp14:pctHeight>0</wp14:pctHeight>
            </wp14:sizeRelV>
          </wp:anchor>
        </w:drawing>
      </w:r>
    </w:p>
    <w:p w14:paraId="000791EF" w14:textId="774C376A" w:rsidR="00F6088B" w:rsidRDefault="00F6088B" w:rsidP="00F6088B">
      <w:pPr>
        <w:jc w:val="center"/>
      </w:pPr>
    </w:p>
    <w:p w14:paraId="41802374" w14:textId="77777777" w:rsidR="00F6088B" w:rsidRDefault="00F6088B" w:rsidP="00F6088B">
      <w:pPr>
        <w:jc w:val="center"/>
        <w:rPr>
          <w:b/>
          <w:bCs/>
        </w:rPr>
      </w:pPr>
    </w:p>
    <w:p w14:paraId="16FAB201" w14:textId="77777777" w:rsidR="00F6088B" w:rsidRDefault="00F6088B" w:rsidP="00F6088B">
      <w:pPr>
        <w:jc w:val="center"/>
        <w:rPr>
          <w:b/>
          <w:bCs/>
        </w:rPr>
      </w:pPr>
    </w:p>
    <w:p w14:paraId="47028D1F" w14:textId="77777777" w:rsidR="00F6088B" w:rsidRDefault="00F6088B" w:rsidP="00F6088B">
      <w:pPr>
        <w:jc w:val="center"/>
        <w:rPr>
          <w:b/>
          <w:bCs/>
        </w:rPr>
      </w:pPr>
    </w:p>
    <w:p w14:paraId="761B5329" w14:textId="2A8B8F3B" w:rsidR="00F6088B" w:rsidRPr="00F6088B" w:rsidRDefault="00F6088B" w:rsidP="00F6088B">
      <w:pPr>
        <w:jc w:val="center"/>
        <w:rPr>
          <w:b/>
          <w:bCs/>
        </w:rPr>
      </w:pPr>
      <w:r>
        <w:rPr>
          <w:b/>
          <w:bCs/>
        </w:rPr>
        <w:t>PROGRAM STUDI TEKNIK ELEKTRO</w:t>
      </w:r>
    </w:p>
    <w:p w14:paraId="5FEDD54B" w14:textId="612458BF" w:rsidR="00F6088B" w:rsidRPr="00F6088B" w:rsidRDefault="00F6088B" w:rsidP="00F6088B">
      <w:pPr>
        <w:jc w:val="center"/>
        <w:rPr>
          <w:b/>
          <w:bCs/>
        </w:rPr>
      </w:pPr>
      <w:r>
        <w:rPr>
          <w:b/>
          <w:bCs/>
        </w:rPr>
        <w:t>FAKULTAS TEKNIK DAN ILMU KOMPUTER</w:t>
      </w:r>
    </w:p>
    <w:p w14:paraId="68ED3292" w14:textId="6F6AC402" w:rsidR="00F6088B" w:rsidRPr="00F6088B" w:rsidRDefault="00F6088B" w:rsidP="00F6088B">
      <w:pPr>
        <w:jc w:val="center"/>
        <w:rPr>
          <w:b/>
          <w:bCs/>
        </w:rPr>
      </w:pPr>
      <w:r>
        <w:rPr>
          <w:b/>
          <w:bCs/>
        </w:rPr>
        <w:t>UNIVERSITAS KOMPUTER INDONESIA</w:t>
      </w:r>
    </w:p>
    <w:p w14:paraId="0E57884C" w14:textId="5C9B6BA9" w:rsidR="00F6088B" w:rsidRPr="00F6088B" w:rsidRDefault="00F6088B" w:rsidP="00F6088B">
      <w:pPr>
        <w:jc w:val="center"/>
        <w:rPr>
          <w:b/>
          <w:bCs/>
        </w:rPr>
      </w:pPr>
      <w:r>
        <w:rPr>
          <w:b/>
          <w:bCs/>
        </w:rPr>
        <w:t>BANDUNG</w:t>
      </w:r>
    </w:p>
    <w:p w14:paraId="6E4B84DE" w14:textId="355A7FE8" w:rsidR="00F6088B" w:rsidRDefault="00F6088B" w:rsidP="00F6088B">
      <w:pPr>
        <w:jc w:val="center"/>
        <w:rPr>
          <w:b/>
          <w:bCs/>
        </w:rPr>
      </w:pPr>
      <w:r>
        <w:rPr>
          <w:b/>
          <w:bCs/>
        </w:rPr>
        <w:t>2026</w:t>
      </w:r>
    </w:p>
    <w:p w14:paraId="576C6A61" w14:textId="1B6FEC8C" w:rsidR="00F6088B" w:rsidRDefault="00F6088B" w:rsidP="00F6088B">
      <w:pPr>
        <w:jc w:val="center"/>
        <w:rPr>
          <w:b/>
          <w:bCs/>
        </w:rPr>
      </w:pPr>
    </w:p>
    <w:p w14:paraId="4624D34C" w14:textId="77777777" w:rsidR="008A641D" w:rsidRDefault="008A641D" w:rsidP="00F6088B">
      <w:pPr>
        <w:pStyle w:val="NoSpacing"/>
        <w:sectPr w:rsidR="008A641D" w:rsidSect="009B1EFE">
          <w:footerReference w:type="default" r:id="rId9"/>
          <w:pgSz w:w="11906" w:h="16838" w:code="9"/>
          <w:pgMar w:top="2268" w:right="1701" w:bottom="1701" w:left="2268" w:header="851" w:footer="851" w:gutter="0"/>
          <w:pgNumType w:fmt="lowerRoman"/>
          <w:cols w:space="708"/>
          <w:docGrid w:linePitch="360"/>
        </w:sectPr>
      </w:pPr>
    </w:p>
    <w:p w14:paraId="40B0BEC7" w14:textId="4C8D1D6A" w:rsidR="00FC1DC9" w:rsidRDefault="00FC1DC9" w:rsidP="00FC1DC9">
      <w:pPr>
        <w:pStyle w:val="NoSpacing"/>
      </w:pPr>
      <w:bookmarkStart w:id="0" w:name="_Toc220516197"/>
      <w:r>
        <w:rPr>
          <w:noProof/>
        </w:rPr>
        <w:lastRenderedPageBreak/>
        <w:drawing>
          <wp:anchor distT="0" distB="0" distL="114300" distR="114300" simplePos="0" relativeHeight="251659264" behindDoc="0" locked="0" layoutInCell="1" allowOverlap="1" wp14:anchorId="2B0229FF" wp14:editId="7D21D2FD">
            <wp:simplePos x="0" y="0"/>
            <wp:positionH relativeFrom="margin">
              <wp:posOffset>1334770</wp:posOffset>
            </wp:positionH>
            <wp:positionV relativeFrom="paragraph">
              <wp:posOffset>343291</wp:posOffset>
            </wp:positionV>
            <wp:extent cx="2370455" cy="565785"/>
            <wp:effectExtent l="0" t="0" r="0" b="5715"/>
            <wp:wrapTopAndBottom/>
            <wp:docPr id="1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jpeg"/>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70455" cy="565785"/>
                    </a:xfrm>
                    <a:prstGeom prst="rect">
                      <a:avLst/>
                    </a:prstGeom>
                  </pic:spPr>
                </pic:pic>
              </a:graphicData>
            </a:graphic>
          </wp:anchor>
        </w:drawing>
      </w:r>
      <w:r>
        <w:t>KATA PENGANTAR</w:t>
      </w:r>
    </w:p>
    <w:p w14:paraId="6B8E105B" w14:textId="05349036" w:rsidR="00FC1DC9" w:rsidRPr="00FC1DC9" w:rsidRDefault="00FC1DC9" w:rsidP="00FC1DC9"/>
    <w:p w14:paraId="4AA3C72B" w14:textId="77777777" w:rsidR="00FC1DC9" w:rsidRPr="00FC1DC9" w:rsidRDefault="00FC1DC9" w:rsidP="001C3BEF">
      <w:pPr>
        <w:spacing w:after="160"/>
        <w:rPr>
          <w:lang w:val="id-ID"/>
        </w:rPr>
      </w:pPr>
      <w:r>
        <w:rPr>
          <w:lang w:val="id-ID"/>
        </w:rPr>
        <w:t>Assalamualaikum Wr. Wb,</w:t>
      </w:r>
    </w:p>
    <w:p w14:paraId="081CA48D" w14:textId="7A030E1F" w:rsidR="00FC1DC9" w:rsidRPr="00FC1DC9" w:rsidRDefault="00FC1DC9" w:rsidP="001C3BEF">
      <w:pPr>
        <w:spacing w:after="160"/>
        <w:ind w:firstLine="720"/>
        <w:rPr>
          <w:lang w:val="id-ID"/>
        </w:rPr>
      </w:pPr>
      <w:r>
        <w:rPr>
          <w:lang w:val="id-ID"/>
        </w:rPr>
        <w:t>Segala puji dan syukur penulis panjatkan kehadirat Allah SWT atas rahmat dan karunia-Nya yang telah dilimpahkan, penulis dapat menyelesaikan skripsi yang berjudul “</w:t>
      </w:r>
      <w:r>
        <w:rPr>
          <w:lang w:val="en-US"/>
        </w:rPr>
        <w:t>Optimalisasi Perancangan dan Implementasi Algoritma Perencanaan Jalur Optimal Untuk Robot Grabber Otonom</w:t>
      </w:r>
      <w:r>
        <w:rPr>
          <w:lang w:val="id-ID"/>
        </w:rPr>
        <w:t xml:space="preserve">”. Adapun tujuan dari penulisan skripsi ini adalah untuk memenuhi salah satu syarat dalam menyelesaikan studi jenjang Strata Satu di Program Studi Teknik </w:t>
      </w:r>
      <w:r>
        <w:rPr>
          <w:lang w:val="en-US"/>
        </w:rPr>
        <w:t xml:space="preserve">Elektro </w:t>
      </w:r>
      <w:r>
        <w:rPr>
          <w:lang w:val="id-ID"/>
        </w:rPr>
        <w:t>Universitas Komputer Indonesia.</w:t>
      </w:r>
    </w:p>
    <w:p w14:paraId="60040D47" w14:textId="77777777" w:rsidR="00FC1DC9" w:rsidRDefault="00FC1DC9" w:rsidP="001C3BEF">
      <w:pPr>
        <w:spacing w:after="160"/>
        <w:ind w:firstLine="720"/>
        <w:rPr>
          <w:lang w:val="en-US"/>
        </w:rPr>
      </w:pPr>
      <w:r>
        <w:rPr>
          <w:lang w:val="en-US"/>
        </w:rPr>
        <w:t>Penulis menyadari bahwa dalam proses penulisan skripsi ini banyak menemui kendala, namun berkat berkah dari Allah SWT dan juga bantuan, bimbingan serta kerjasama dari berbagai pihak sehingga kendala yang ada dapat teratasi. Penulis juga ingin menyampaikan terimakasih kepada:</w:t>
      </w:r>
    </w:p>
    <w:p w14:paraId="26B65932" w14:textId="4F10A498" w:rsidR="00FC1DC9" w:rsidRPr="00FC1DC9" w:rsidRDefault="00FC1DC9" w:rsidP="001C3BEF">
      <w:pPr>
        <w:pStyle w:val="ListParagraph"/>
        <w:numPr>
          <w:ilvl w:val="0"/>
          <w:numId w:val="5"/>
        </w:numPr>
        <w:ind w:left="426"/>
        <w:rPr>
          <w:lang w:val="en-US"/>
        </w:rPr>
      </w:pPr>
      <w:r>
        <w:t>Allah SWT atas segala pertolongan, petunjuk dan ridho-Nya untuk pengerjaan tugas akhir ini.</w:t>
      </w:r>
    </w:p>
    <w:p w14:paraId="7CF3D09F" w14:textId="654CA8C8" w:rsidR="00FC1DC9" w:rsidRPr="00FC1DC9" w:rsidRDefault="00FC1DC9" w:rsidP="001C3BEF">
      <w:pPr>
        <w:pStyle w:val="ListParagraph"/>
        <w:numPr>
          <w:ilvl w:val="0"/>
          <w:numId w:val="5"/>
        </w:numPr>
        <w:ind w:left="426"/>
        <w:rPr>
          <w:lang w:val="en-US"/>
        </w:rPr>
      </w:pPr>
      <w:r>
        <w:t>Kedua orang tua penulis Bapak Mustamin Amin dan Ibu Misba Latief yang selalu mendoakan, memberi semangat, serta dukungan kepada penulis dengan tidak mengenal lelah.</w:t>
      </w:r>
    </w:p>
    <w:p w14:paraId="52A3F72C" w14:textId="14F7FFF8" w:rsidR="00FC1DC9" w:rsidRPr="00BE301E" w:rsidRDefault="00FC1DC9" w:rsidP="001C3BEF">
      <w:pPr>
        <w:pStyle w:val="ListParagraph"/>
        <w:numPr>
          <w:ilvl w:val="0"/>
          <w:numId w:val="5"/>
        </w:numPr>
        <w:ind w:left="426"/>
        <w:rPr>
          <w:lang w:val="en-US"/>
        </w:rPr>
      </w:pPr>
      <w:r>
        <w:t>Saudari penulis Mifta Kurnia Firly Mustamin dan Musdalifah Aulia Mustamin yang selalu senantiasa juga mendoakan serta memberi semangat.</w:t>
      </w:r>
    </w:p>
    <w:p w14:paraId="33868183" w14:textId="70955733" w:rsidR="00BE301E" w:rsidRPr="00BE301E" w:rsidRDefault="00BE301E" w:rsidP="001C3BEF">
      <w:pPr>
        <w:pStyle w:val="ListParagraph"/>
        <w:numPr>
          <w:ilvl w:val="0"/>
          <w:numId w:val="5"/>
        </w:numPr>
        <w:ind w:left="426"/>
        <w:rPr>
          <w:lang w:val="en-US"/>
        </w:rPr>
      </w:pPr>
      <w:r>
        <w:t>Bapak Dr. Muhammad Aria Rajasa Pohan, S.T, M.T. Selaku pembimbing yang telah mengarahkan serta senantiasa membimbing penulisan selama pengerjaan laporan tugas akhir. Semoga Allah SWT membalas kebaikan bapak dengan kebaikan yang berlipat.</w:t>
      </w:r>
    </w:p>
    <w:p w14:paraId="0C94D3F0" w14:textId="38F509CF" w:rsidR="00BE301E" w:rsidRPr="00BE301E" w:rsidRDefault="00BE301E" w:rsidP="001C3BEF">
      <w:pPr>
        <w:pStyle w:val="ListParagraph"/>
        <w:numPr>
          <w:ilvl w:val="0"/>
          <w:numId w:val="5"/>
        </w:numPr>
        <w:ind w:left="426"/>
        <w:rPr>
          <w:lang w:val="en-US"/>
        </w:rPr>
      </w:pPr>
      <w:r>
        <w:t>Ibu Tri Rahajoeningroem, S.T, M.T. Selaku dosen wali Teknik Elektro 2022.</w:t>
      </w:r>
    </w:p>
    <w:p w14:paraId="517823F4" w14:textId="53A89882" w:rsidR="00BE301E" w:rsidRPr="001C3BEF" w:rsidRDefault="00BE301E" w:rsidP="001C3BEF">
      <w:pPr>
        <w:pStyle w:val="ListParagraph"/>
        <w:numPr>
          <w:ilvl w:val="0"/>
          <w:numId w:val="5"/>
        </w:numPr>
        <w:ind w:left="426"/>
        <w:rPr>
          <w:lang w:val="en-US"/>
        </w:rPr>
      </w:pPr>
      <w:r>
        <w:lastRenderedPageBreak/>
        <w:t>Teman-teman yang telah menjadi tempat diskusi untuk menemukan solusi, khususnya Bagus Abdul Muiz, Muhamad Raihan Ahsan, Febryan Rizki Adhari, Ebanov Roy Ariftona, Gibran Zulfa, dan Yoseph Daniel.</w:t>
      </w:r>
    </w:p>
    <w:p w14:paraId="54E375BD" w14:textId="21916B24" w:rsidR="001C3BEF" w:rsidRPr="001C3BEF" w:rsidRDefault="001C3BEF" w:rsidP="001C3BEF">
      <w:pPr>
        <w:pStyle w:val="ListParagraph"/>
        <w:numPr>
          <w:ilvl w:val="0"/>
          <w:numId w:val="5"/>
        </w:numPr>
        <w:ind w:left="426"/>
        <w:rPr>
          <w:lang w:val="en-US"/>
        </w:rPr>
      </w:pPr>
      <w:r>
        <w:t>Serta kepada pihak-pihak yang telah membantu yang tidak dapat disebutkan satu persatu.</w:t>
      </w:r>
    </w:p>
    <w:p w14:paraId="3036A8CE" w14:textId="75385020" w:rsidR="001C3BEF" w:rsidRDefault="001C3BEF" w:rsidP="001C3BEF">
      <w:pPr>
        <w:rPr>
          <w:lang w:val="en-US"/>
        </w:rPr>
      </w:pPr>
      <w:r>
        <w:rPr>
          <w:lang w:val="en-US"/>
        </w:rPr>
        <w:t>Akhir kata semoga Allah SWT membalas semua kebaikan yang telah penulis terima dengan kebaikan yang berlipat.</w:t>
      </w:r>
    </w:p>
    <w:p w14:paraId="6CFFCDAB" w14:textId="77777777" w:rsidR="001C3BEF" w:rsidRDefault="001C3BEF" w:rsidP="001C3BEF">
      <w:pPr>
        <w:jc w:val="right"/>
        <w:rPr>
          <w:lang w:val="en-US"/>
        </w:rPr>
      </w:pPr>
    </w:p>
    <w:p w14:paraId="5D4C10F5" w14:textId="574E2C21" w:rsidR="001C3BEF" w:rsidRDefault="001C3BEF" w:rsidP="001C3BEF">
      <w:pPr>
        <w:jc w:val="right"/>
        <w:rPr>
          <w:lang w:val="en-US"/>
        </w:rPr>
      </w:pPr>
      <w:r>
        <w:rPr>
          <w:lang w:val="en-US"/>
        </w:rPr>
        <w:t>Bandung, Februari 2026</w:t>
      </w:r>
    </w:p>
    <w:p w14:paraId="07005D4A" w14:textId="77777777" w:rsidR="001C3BEF" w:rsidRDefault="001C3BEF" w:rsidP="001C3BEF">
      <w:pPr>
        <w:jc w:val="right"/>
        <w:rPr>
          <w:lang w:val="en-US"/>
        </w:rPr>
      </w:pPr>
    </w:p>
    <w:p w14:paraId="2156C5FA" w14:textId="77777777" w:rsidR="001C3BEF" w:rsidRDefault="001C3BEF" w:rsidP="001C3BEF">
      <w:pPr>
        <w:jc w:val="right"/>
        <w:rPr>
          <w:lang w:val="en-US"/>
        </w:rPr>
      </w:pPr>
    </w:p>
    <w:p w14:paraId="27559651" w14:textId="0F3AA164" w:rsidR="001C3BEF" w:rsidRPr="00FC1DC9" w:rsidRDefault="001C3BEF" w:rsidP="001C3BEF">
      <w:pPr>
        <w:ind w:left="5040" w:firstLine="720"/>
        <w:jc w:val="center"/>
        <w:rPr>
          <w:lang w:val="en-US"/>
        </w:rPr>
      </w:pPr>
      <w:r>
        <w:rPr>
          <w:lang w:val="en-US"/>
        </w:rPr>
        <w:t>Penulis</w:t>
      </w:r>
    </w:p>
    <w:p w14:paraId="5808D551" w14:textId="60148B8C" w:rsidR="00FC1DC9" w:rsidRPr="00FC1DC9" w:rsidRDefault="00FC1DC9" w:rsidP="00FC1DC9">
      <w:pPr>
        <w:rPr>
          <w:lang w:val="en-US"/>
        </w:rPr>
      </w:pPr>
      <w:r>
        <w:br w:type="page"/>
      </w:r>
    </w:p>
    <w:p w14:paraId="6078A500" w14:textId="5793B162" w:rsidR="00C15A9C" w:rsidRDefault="00C15A9C" w:rsidP="00C15A9C">
      <w:pPr>
        <w:pStyle w:val="Heading1"/>
        <w:numPr>
          <w:ilvl w:val="0"/>
          <w:numId w:val="0"/>
        </w:numPr>
        <w:rPr>
          <w:noProof/>
        </w:rPr>
      </w:pPr>
      <w:r>
        <w:lastRenderedPageBreak/>
        <w:t>DAFTAR ISI</w:t>
      </w:r>
      <w:bookmarkEnd w:id="0"/>
      <w:r>
        <w:fldChar w:fldCharType="begin"/>
        <w:instrText xml:space="preserve"> TOC \o "1-3" \h \z \u </w:instrText>
        <w:fldChar w:fldCharType="separate"/>
      </w:r>
    </w:p>
    <w:p w14:paraId="0F5ECB38" w14:textId="55F8327C" w:rsidR="00C15A9C" w:rsidRDefault="00C15A9C">
      <w:pPr>
        <w:pStyle w:val="TOC1"/>
        <w:tabs>
          <w:tab w:val="right" w:leader="dot" w:pos="7927"/>
        </w:tabs>
        <w:rPr>
          <w:rFonts w:asciiTheme="minorHAnsi" w:eastAsiaTheme="minorEastAsia" w:hAnsiTheme="minorHAnsi"/>
          <w:noProof/>
          <w:color w:val="auto"/>
          <w:lang w:eastAsia="en-ID"/>
        </w:rPr>
      </w:pPr>
      <w:hyperlink w:anchor="_Toc220516197" w:history="1">
        <w:r>
          <w:rPr>
            <w:rStyle w:val="Hyperlink"/>
            <w:noProof/>
          </w:rPr>
          <w:t>DAFTAR ISI</w:t>
        </w:r>
        <w:r>
          <w:rPr>
            <w:noProof/>
            <w:webHidden/>
          </w:rPr>
          <w:tab/>
          <w:fldChar w:fldCharType="begin"/>
          <w:instrText xml:space="preserve"> PAGEREF _Toc220516197 \h </w:instrText>
          <w:fldChar w:fldCharType="separate"/>
          <w:t>i</w:t>
          <w:fldChar w:fldCharType="end"/>
        </w:r>
      </w:hyperlink>
    </w:p>
    <w:p w14:paraId="42A6D698" w14:textId="2BED802C" w:rsidR="00C15A9C" w:rsidRDefault="00C15A9C">
      <w:pPr>
        <w:pStyle w:val="TOC1"/>
        <w:tabs>
          <w:tab w:val="left" w:pos="960"/>
          <w:tab w:val="right" w:leader="dot" w:pos="7927"/>
        </w:tabs>
        <w:rPr>
          <w:rFonts w:asciiTheme="minorHAnsi" w:eastAsiaTheme="minorEastAsia" w:hAnsiTheme="minorHAnsi"/>
          <w:noProof/>
          <w:color w:val="auto"/>
          <w:lang w:eastAsia="en-ID"/>
        </w:rPr>
      </w:pPr>
      <w:hyperlink w:anchor="_Toc220516198" w:history="1">
        <w:r>
          <w:rPr>
            <w:rStyle w:val="Hyperlink"/>
            <w:noProof/>
          </w:rPr>
          <w:t>BAB I</w:t>
        </w:r>
        <w:r>
          <w:rPr>
            <w:rFonts w:asciiTheme="minorHAnsi" w:eastAsiaTheme="minorEastAsia" w:hAnsiTheme="minorHAnsi"/>
            <w:noProof/>
            <w:color w:val="auto"/>
            <w:lang w:eastAsia="en-ID"/>
          </w:rPr>
          <w:tab/>
        </w:r>
        <w:r>
          <w:rPr>
            <w:rStyle w:val="Hyperlink"/>
            <w:noProof/>
          </w:rPr>
          <w:t>PENDAHULUAN</w:t>
        </w:r>
        <w:r>
          <w:rPr>
            <w:noProof/>
            <w:webHidden/>
          </w:rPr>
          <w:tab/>
          <w:fldChar w:fldCharType="begin"/>
          <w:instrText xml:space="preserve"> PAGEREF _Toc220516198 \h </w:instrText>
          <w:fldChar w:fldCharType="separate"/>
          <w:t>1</w:t>
          <w:fldChar w:fldCharType="end"/>
        </w:r>
      </w:hyperlink>
    </w:p>
    <w:p w14:paraId="1583685A" w14:textId="257565EF" w:rsidR="00C15A9C" w:rsidRDefault="00C15A9C">
      <w:pPr>
        <w:pStyle w:val="TOC2"/>
        <w:tabs>
          <w:tab w:val="right" w:leader="dot" w:pos="7927"/>
        </w:tabs>
        <w:rPr>
          <w:rFonts w:asciiTheme="minorHAnsi" w:eastAsiaTheme="minorEastAsia" w:hAnsiTheme="minorHAnsi"/>
          <w:noProof/>
          <w:color w:val="auto"/>
          <w:lang w:eastAsia="en-ID"/>
        </w:rPr>
      </w:pPr>
      <w:hyperlink w:anchor="_Toc220516199" w:history="1">
        <w:r>
          <w:rPr>
            <w:rStyle w:val="Hyperlink"/>
            <w:noProof/>
          </w:rPr>
          <w:t>1.1 Latar Belakang Masalah</w:t>
        </w:r>
        <w:r>
          <w:rPr>
            <w:noProof/>
            <w:webHidden/>
          </w:rPr>
          <w:tab/>
          <w:fldChar w:fldCharType="begin"/>
          <w:instrText xml:space="preserve"> PAGEREF _Toc220516199 \h </w:instrText>
          <w:fldChar w:fldCharType="separate"/>
          <w:t>1</w:t>
          <w:fldChar w:fldCharType="end"/>
        </w:r>
      </w:hyperlink>
    </w:p>
    <w:p w14:paraId="6D470415" w14:textId="232F6D0E" w:rsidR="00C15A9C" w:rsidRDefault="00C15A9C">
      <w:pPr>
        <w:pStyle w:val="TOC2"/>
        <w:tabs>
          <w:tab w:val="right" w:leader="dot" w:pos="7927"/>
        </w:tabs>
        <w:rPr>
          <w:rFonts w:asciiTheme="minorHAnsi" w:eastAsiaTheme="minorEastAsia" w:hAnsiTheme="minorHAnsi"/>
          <w:noProof/>
          <w:color w:val="auto"/>
          <w:lang w:eastAsia="en-ID"/>
        </w:rPr>
      </w:pPr>
      <w:hyperlink w:anchor="_Toc220516200" w:history="1">
        <w:r>
          <w:rPr>
            <w:rStyle w:val="Hyperlink"/>
            <w:noProof/>
          </w:rPr>
          <w:t>1.2 Identifikasi Masalah</w:t>
        </w:r>
        <w:r>
          <w:rPr>
            <w:noProof/>
            <w:webHidden/>
          </w:rPr>
          <w:tab/>
          <w:fldChar w:fldCharType="begin"/>
          <w:instrText xml:space="preserve"> PAGEREF _Toc220516200 \h </w:instrText>
          <w:fldChar w:fldCharType="separate"/>
          <w:t>1</w:t>
          <w:fldChar w:fldCharType="end"/>
        </w:r>
      </w:hyperlink>
    </w:p>
    <w:p w14:paraId="58748D18" w14:textId="1B20B8BA" w:rsidR="00C15A9C" w:rsidRDefault="00C15A9C">
      <w:pPr>
        <w:pStyle w:val="TOC2"/>
        <w:tabs>
          <w:tab w:val="right" w:leader="dot" w:pos="7927"/>
        </w:tabs>
        <w:rPr>
          <w:rFonts w:asciiTheme="minorHAnsi" w:eastAsiaTheme="minorEastAsia" w:hAnsiTheme="minorHAnsi"/>
          <w:noProof/>
          <w:color w:val="auto"/>
          <w:lang w:eastAsia="en-ID"/>
        </w:rPr>
      </w:pPr>
      <w:hyperlink w:anchor="_Toc220516201" w:history="1">
        <w:r>
          <w:rPr>
            <w:rStyle w:val="Hyperlink"/>
            <w:noProof/>
          </w:rPr>
          <w:t>1.3 Rumusan Masalah</w:t>
        </w:r>
        <w:r>
          <w:rPr>
            <w:noProof/>
            <w:webHidden/>
          </w:rPr>
          <w:tab/>
          <w:fldChar w:fldCharType="begin"/>
          <w:instrText xml:space="preserve"> PAGEREF _Toc220516201 \h </w:instrText>
          <w:fldChar w:fldCharType="separate"/>
          <w:t>1</w:t>
          <w:fldChar w:fldCharType="end"/>
        </w:r>
      </w:hyperlink>
    </w:p>
    <w:p w14:paraId="0A55A81D" w14:textId="3A4C06DC" w:rsidR="00C15A9C" w:rsidRDefault="00C15A9C">
      <w:pPr>
        <w:pStyle w:val="TOC2"/>
        <w:tabs>
          <w:tab w:val="right" w:leader="dot" w:pos="7927"/>
        </w:tabs>
        <w:rPr>
          <w:rFonts w:asciiTheme="minorHAnsi" w:eastAsiaTheme="minorEastAsia" w:hAnsiTheme="minorHAnsi"/>
          <w:noProof/>
          <w:color w:val="auto"/>
          <w:lang w:eastAsia="en-ID"/>
        </w:rPr>
      </w:pPr>
      <w:hyperlink w:anchor="_Toc220516202" w:history="1">
        <w:r>
          <w:rPr>
            <w:rStyle w:val="Hyperlink"/>
            <w:noProof/>
          </w:rPr>
          <w:t>1.4 Tujuan Penelitian</w:t>
        </w:r>
        <w:r>
          <w:rPr>
            <w:noProof/>
            <w:webHidden/>
          </w:rPr>
          <w:tab/>
          <w:fldChar w:fldCharType="begin"/>
          <w:instrText xml:space="preserve"> PAGEREF _Toc220516202 \h </w:instrText>
          <w:fldChar w:fldCharType="separate"/>
          <w:t>1</w:t>
          <w:fldChar w:fldCharType="end"/>
        </w:r>
      </w:hyperlink>
    </w:p>
    <w:p w14:paraId="131F2493" w14:textId="28D3E36D" w:rsidR="00C15A9C" w:rsidRDefault="00C15A9C">
      <w:pPr>
        <w:pStyle w:val="TOC2"/>
        <w:tabs>
          <w:tab w:val="right" w:leader="dot" w:pos="7927"/>
        </w:tabs>
        <w:rPr>
          <w:rFonts w:asciiTheme="minorHAnsi" w:eastAsiaTheme="minorEastAsia" w:hAnsiTheme="minorHAnsi"/>
          <w:noProof/>
          <w:color w:val="auto"/>
          <w:lang w:eastAsia="en-ID"/>
        </w:rPr>
      </w:pPr>
      <w:hyperlink w:anchor="_Toc220516203" w:history="1">
        <w:r>
          <w:rPr>
            <w:rStyle w:val="Hyperlink"/>
            <w:noProof/>
          </w:rPr>
          <w:t>1.5 Batasan Masalah</w:t>
        </w:r>
        <w:r>
          <w:rPr>
            <w:noProof/>
            <w:webHidden/>
          </w:rPr>
          <w:tab/>
          <w:fldChar w:fldCharType="begin"/>
          <w:instrText xml:space="preserve"> PAGEREF _Toc220516203 \h </w:instrText>
          <w:fldChar w:fldCharType="separate"/>
          <w:t>1</w:t>
          <w:fldChar w:fldCharType="end"/>
        </w:r>
      </w:hyperlink>
    </w:p>
    <w:p w14:paraId="2CCACC2F" w14:textId="2167023A" w:rsidR="00C15A9C" w:rsidRDefault="00C15A9C">
      <w:pPr>
        <w:pStyle w:val="TOC2"/>
        <w:tabs>
          <w:tab w:val="right" w:leader="dot" w:pos="7927"/>
        </w:tabs>
        <w:rPr>
          <w:rFonts w:asciiTheme="minorHAnsi" w:eastAsiaTheme="minorEastAsia" w:hAnsiTheme="minorHAnsi"/>
          <w:noProof/>
          <w:color w:val="auto"/>
          <w:lang w:eastAsia="en-ID"/>
        </w:rPr>
      </w:pPr>
      <w:hyperlink w:anchor="_Toc220516204" w:history="1">
        <w:r>
          <w:rPr>
            <w:rStyle w:val="Hyperlink"/>
            <w:noProof/>
          </w:rPr>
          <w:t>1.6 Metode Penelitian</w:t>
        </w:r>
        <w:r>
          <w:rPr>
            <w:noProof/>
            <w:webHidden/>
          </w:rPr>
          <w:tab/>
          <w:fldChar w:fldCharType="begin"/>
          <w:instrText xml:space="preserve"> PAGEREF _Toc220516204 \h </w:instrText>
          <w:fldChar w:fldCharType="separate"/>
          <w:t>1</w:t>
          <w:fldChar w:fldCharType="end"/>
        </w:r>
      </w:hyperlink>
    </w:p>
    <w:p w14:paraId="7B07E410" w14:textId="65D1533B" w:rsidR="00C15A9C" w:rsidRDefault="00C15A9C">
      <w:pPr>
        <w:pStyle w:val="TOC2"/>
        <w:tabs>
          <w:tab w:val="right" w:leader="dot" w:pos="7927"/>
        </w:tabs>
        <w:rPr>
          <w:rFonts w:asciiTheme="minorHAnsi" w:eastAsiaTheme="minorEastAsia" w:hAnsiTheme="minorHAnsi"/>
          <w:noProof/>
          <w:color w:val="auto"/>
          <w:lang w:eastAsia="en-ID"/>
        </w:rPr>
      </w:pPr>
      <w:hyperlink w:anchor="_Toc220516205" w:history="1">
        <w:r>
          <w:rPr>
            <w:rStyle w:val="Hyperlink"/>
            <w:noProof/>
          </w:rPr>
          <w:t>1.7 Sistematika Penulisan</w:t>
        </w:r>
        <w:r>
          <w:rPr>
            <w:noProof/>
            <w:webHidden/>
          </w:rPr>
          <w:tab/>
          <w:fldChar w:fldCharType="begin"/>
          <w:instrText xml:space="preserve"> PAGEREF _Toc220516205 \h </w:instrText>
          <w:fldChar w:fldCharType="separate"/>
          <w:t>1</w:t>
          <w:fldChar w:fldCharType="end"/>
        </w:r>
      </w:hyperlink>
    </w:p>
    <w:p w14:paraId="78C53478" w14:textId="18940568" w:rsidR="00C15A9C" w:rsidRDefault="00C15A9C">
      <w:pPr>
        <w:pStyle w:val="TOC1"/>
        <w:tabs>
          <w:tab w:val="left" w:pos="960"/>
          <w:tab w:val="right" w:leader="dot" w:pos="7927"/>
        </w:tabs>
        <w:rPr>
          <w:rFonts w:asciiTheme="minorHAnsi" w:eastAsiaTheme="minorEastAsia" w:hAnsiTheme="minorHAnsi"/>
          <w:noProof/>
          <w:color w:val="auto"/>
          <w:lang w:eastAsia="en-ID"/>
        </w:rPr>
      </w:pPr>
      <w:hyperlink w:anchor="_Toc220516206" w:history="1">
        <w:r>
          <w:rPr>
            <w:rStyle w:val="Hyperlink"/>
            <w:noProof/>
          </w:rPr>
          <w:t>BAB II</w:t>
        </w:r>
        <w:r>
          <w:rPr>
            <w:rFonts w:asciiTheme="minorHAnsi" w:eastAsiaTheme="minorEastAsia" w:hAnsiTheme="minorHAnsi"/>
            <w:noProof/>
            <w:color w:val="auto"/>
            <w:lang w:eastAsia="en-ID"/>
          </w:rPr>
          <w:tab/>
        </w:r>
        <w:r>
          <w:rPr>
            <w:rStyle w:val="Hyperlink"/>
            <w:noProof/>
          </w:rPr>
          <w:t>LANDASAN TEORI</w:t>
        </w:r>
        <w:r>
          <w:rPr>
            <w:noProof/>
            <w:webHidden/>
          </w:rPr>
          <w:tab/>
          <w:fldChar w:fldCharType="begin"/>
          <w:instrText xml:space="preserve"> PAGEREF _Toc220516206 \h </w:instrText>
          <w:fldChar w:fldCharType="separate"/>
          <w:t>2</w:t>
          <w:fldChar w:fldCharType="end"/>
        </w:r>
      </w:hyperlink>
    </w:p>
    <w:p w14:paraId="407AC6C5" w14:textId="78834BF8" w:rsidR="00C15A9C" w:rsidRDefault="00C15A9C">
      <w:pPr>
        <w:pStyle w:val="TOC1"/>
        <w:tabs>
          <w:tab w:val="left" w:pos="1200"/>
          <w:tab w:val="right" w:leader="dot" w:pos="7927"/>
        </w:tabs>
        <w:rPr>
          <w:rFonts w:asciiTheme="minorHAnsi" w:eastAsiaTheme="minorEastAsia" w:hAnsiTheme="minorHAnsi"/>
          <w:noProof/>
          <w:color w:val="auto"/>
          <w:lang w:eastAsia="en-ID"/>
        </w:rPr>
      </w:pPr>
      <w:hyperlink w:anchor="_Toc220516207" w:history="1">
        <w:r>
          <w:rPr>
            <w:rStyle w:val="Hyperlink"/>
            <w:noProof/>
          </w:rPr>
          <w:t>BAB III</w:t>
        </w:r>
        <w:r>
          <w:rPr>
            <w:rFonts w:asciiTheme="minorHAnsi" w:eastAsiaTheme="minorEastAsia" w:hAnsiTheme="minorHAnsi"/>
            <w:noProof/>
            <w:color w:val="auto"/>
            <w:lang w:eastAsia="en-ID"/>
          </w:rPr>
          <w:tab/>
        </w:r>
        <w:r>
          <w:rPr>
            <w:rStyle w:val="Hyperlink"/>
            <w:noProof/>
          </w:rPr>
          <w:t>PERANCANGAN SISTEM</w:t>
        </w:r>
        <w:r>
          <w:rPr>
            <w:noProof/>
            <w:webHidden/>
          </w:rPr>
          <w:tab/>
          <w:fldChar w:fldCharType="begin"/>
          <w:instrText xml:space="preserve"> PAGEREF _Toc220516207 \h </w:instrText>
          <w:fldChar w:fldCharType="separate"/>
          <w:t>3</w:t>
          <w:fldChar w:fldCharType="end"/>
        </w:r>
      </w:hyperlink>
    </w:p>
    <w:p w14:paraId="4128520D" w14:textId="710265E4" w:rsidR="00C15A9C" w:rsidRDefault="00C15A9C">
      <w:pPr>
        <w:pStyle w:val="TOC1"/>
        <w:tabs>
          <w:tab w:val="left" w:pos="1200"/>
          <w:tab w:val="right" w:leader="dot" w:pos="7927"/>
        </w:tabs>
        <w:rPr>
          <w:rFonts w:asciiTheme="minorHAnsi" w:eastAsiaTheme="minorEastAsia" w:hAnsiTheme="minorHAnsi"/>
          <w:noProof/>
          <w:color w:val="auto"/>
          <w:lang w:eastAsia="en-ID"/>
        </w:rPr>
      </w:pPr>
      <w:hyperlink w:anchor="_Toc220516208" w:history="1">
        <w:r>
          <w:rPr>
            <w:rStyle w:val="Hyperlink"/>
            <w:noProof/>
          </w:rPr>
          <w:t>BAB IV</w:t>
        </w:r>
        <w:r>
          <w:rPr>
            <w:rFonts w:asciiTheme="minorHAnsi" w:eastAsiaTheme="minorEastAsia" w:hAnsiTheme="minorHAnsi"/>
            <w:noProof/>
            <w:color w:val="auto"/>
            <w:lang w:eastAsia="en-ID"/>
          </w:rPr>
          <w:tab/>
        </w:r>
        <w:r>
          <w:rPr>
            <w:rStyle w:val="Hyperlink"/>
            <w:noProof/>
          </w:rPr>
          <w:t>PENGUJIAN DAN ANALISIS</w:t>
        </w:r>
        <w:r>
          <w:rPr>
            <w:noProof/>
            <w:webHidden/>
          </w:rPr>
          <w:tab/>
          <w:fldChar w:fldCharType="begin"/>
          <w:instrText xml:space="preserve"> PAGEREF _Toc220516208 \h </w:instrText>
          <w:fldChar w:fldCharType="separate"/>
          <w:t>4</w:t>
          <w:fldChar w:fldCharType="end"/>
        </w:r>
      </w:hyperlink>
    </w:p>
    <w:p w14:paraId="42E0986F" w14:textId="56D6C723" w:rsidR="00C15A9C" w:rsidRDefault="00C15A9C">
      <w:pPr>
        <w:pStyle w:val="TOC1"/>
        <w:tabs>
          <w:tab w:val="left" w:pos="1200"/>
          <w:tab w:val="right" w:leader="dot" w:pos="7927"/>
        </w:tabs>
        <w:rPr>
          <w:rFonts w:asciiTheme="minorHAnsi" w:eastAsiaTheme="minorEastAsia" w:hAnsiTheme="minorHAnsi"/>
          <w:noProof/>
          <w:color w:val="auto"/>
          <w:lang w:eastAsia="en-ID"/>
        </w:rPr>
      </w:pPr>
      <w:hyperlink w:anchor="_Toc220516209" w:history="1">
        <w:r>
          <w:rPr>
            <w:rStyle w:val="Hyperlink"/>
            <w:noProof/>
          </w:rPr>
          <w:t>BAB V</w:t>
        </w:r>
        <w:r>
          <w:rPr>
            <w:rFonts w:asciiTheme="minorHAnsi" w:eastAsiaTheme="minorEastAsia" w:hAnsiTheme="minorHAnsi"/>
            <w:noProof/>
            <w:color w:val="auto"/>
            <w:lang w:eastAsia="en-ID"/>
          </w:rPr>
          <w:tab/>
        </w:r>
        <w:r>
          <w:rPr>
            <w:rStyle w:val="Hyperlink"/>
            <w:noProof/>
          </w:rPr>
          <w:t>KESIMPULAN DAN SARAN</w:t>
        </w:r>
        <w:r>
          <w:rPr>
            <w:noProof/>
            <w:webHidden/>
          </w:rPr>
          <w:tab/>
          <w:fldChar w:fldCharType="begin"/>
          <w:instrText xml:space="preserve"> PAGEREF _Toc220516209 \h </w:instrText>
          <w:fldChar w:fldCharType="separate"/>
          <w:t>5</w:t>
          <w:fldChar w:fldCharType="end"/>
        </w:r>
      </w:hyperlink>
    </w:p>
    <w:p w14:paraId="2FD265C4" w14:textId="40144427" w:rsidR="00F6088B" w:rsidRDefault="00C15A9C" w:rsidP="00F6088B">
      <w:pPr>
        <w:pStyle w:val="NoSpacing"/>
      </w:pPr>
      <w:r>
        <w:fldChar w:fldCharType="end"/>
      </w:r>
    </w:p>
    <w:p w14:paraId="18CD7870" w14:textId="10B7BFCE" w:rsidR="00F6088B" w:rsidRDefault="00F6088B" w:rsidP="00F6088B"/>
    <w:p w14:paraId="7445EDF7" w14:textId="77777777" w:rsidR="00F6088B" w:rsidRDefault="00F6088B">
      <w:pPr>
        <w:spacing w:after="160" w:line="278" w:lineRule="auto"/>
        <w:jc w:val="left"/>
      </w:pPr>
      <w:r>
        <w:br w:type="page"/>
      </w:r>
    </w:p>
    <w:p w14:paraId="15D1B471" w14:textId="2F1BD2E5" w:rsidR="00B92206" w:rsidRDefault="00B92206" w:rsidP="00F6088B">
      <w:pPr>
        <w:pStyle w:val="NoSpacing"/>
      </w:pPr>
      <w:r>
        <w:lastRenderedPageBreak/>
        <w:t>DAFTAR GAMBAR</w:t>
      </w:r>
    </w:p>
    <w:p w14:paraId="1BB1ACC0" w14:textId="77777777" w:rsidR="00B92206" w:rsidRDefault="00B92206">
      <w:pPr>
        <w:spacing w:after="160" w:line="278" w:lineRule="auto"/>
        <w:jc w:val="left"/>
        <w:rPr>
          <w:b/>
          <w:sz w:val="28"/>
        </w:rPr>
      </w:pPr>
      <w:r>
        <w:br w:type="page"/>
      </w:r>
    </w:p>
    <w:p w14:paraId="0716CCB4" w14:textId="616D619E" w:rsidR="00F6088B" w:rsidRDefault="00F6088B" w:rsidP="00F6088B">
      <w:pPr>
        <w:pStyle w:val="NoSpacing"/>
      </w:pPr>
      <w:r>
        <w:lastRenderedPageBreak/>
        <w:t>DAFTAR TABEL</w:t>
      </w:r>
    </w:p>
    <w:p w14:paraId="5B7D16A1" w14:textId="0F6FE58E" w:rsidR="004261F8" w:rsidRDefault="004261F8" w:rsidP="004261F8"/>
    <w:p w14:paraId="52C63547" w14:textId="77777777" w:rsidR="004261F8" w:rsidRDefault="004261F8">
      <w:pPr>
        <w:spacing w:after="160" w:line="278" w:lineRule="auto"/>
        <w:jc w:val="left"/>
      </w:pPr>
      <w:r>
        <w:br w:type="page"/>
      </w:r>
    </w:p>
    <w:p w14:paraId="65DA2921" w14:textId="77777777" w:rsidR="000A581B" w:rsidRDefault="000A581B" w:rsidP="000A581B">
      <w:pPr>
        <w:pStyle w:val="Heading1"/>
        <w:numPr>
          <w:ilvl w:val="0"/>
          <w:numId w:val="0"/>
        </w:numPr>
        <w:jc w:val="both"/>
        <w:sectPr w:rsidR="000A581B" w:rsidSect="008A641D">
          <w:headerReference w:type="default" r:id="rId11"/>
          <w:footerReference w:type="default" r:id="rId12"/>
          <w:pgSz w:w="11906" w:h="16838" w:code="9"/>
          <w:pgMar w:top="2268" w:right="1701" w:bottom="1701" w:left="2268" w:header="851" w:footer="851" w:gutter="0"/>
          <w:pgNumType w:fmt="lowerRoman" w:start="1"/>
          <w:cols w:space="708"/>
          <w:docGrid w:linePitch="360"/>
        </w:sectPr>
      </w:pPr>
    </w:p>
    <w:p w14:paraId="0EDEABC2" w14:textId="441B8908" w:rsidR="004261F8" w:rsidRDefault="004261F8" w:rsidP="004261F8">
      <w:pPr>
        <w:pStyle w:val="Heading1"/>
      </w:pPr>
      <w:r>
        <w:lastRenderedPageBreak/>
        <w:br/>
      </w:r>
      <w:bookmarkStart w:id="1" w:name="_Toc220516198"/>
      <w:r>
        <w:t>PENDAHULUAN</w:t>
      </w:r>
      <w:bookmarkEnd w:id="1"/>
    </w:p>
    <w:p w14:paraId="7CE39A6E" w14:textId="7C0985E1" w:rsidR="004261F8" w:rsidRDefault="004261F8" w:rsidP="004261F8">
      <w:pPr>
        <w:pStyle w:val="Heading2"/>
      </w:pPr>
      <w:bookmarkStart w:id="2" w:name="_Toc220516199"/>
      <w:r>
        <w:t>Latar Belakang Masalah</w:t>
      </w:r>
      <w:bookmarkEnd w:id="2"/>
    </w:p>
    <w:p w14:paraId="72EB04DB" w14:textId="6C7ADA90" w:rsidR="0025159A" w:rsidRDefault="0025159A" w:rsidP="0025159A">
      <w:pPr>
        <w:ind w:firstLine="426"/>
      </w:pPr>
      <w:r>
        <w:t xml:space="preserve">Perkembangan teknologi otomasi dan robotika memegang peranan vital dalam era Revolusi Industri 4.0. Menurut laporan dari </w:t>
      </w:r>
      <w:r>
        <w:rPr>
          <w:i/>
          <w:iCs/>
        </w:rPr>
        <w:t>International Federation of Robotics</w:t>
      </w:r>
      <w:r>
        <w:t xml:space="preserve"> (IFR)</w:t>
        <w:fldChar w:fldCharType="begin"/>
        <w:instrText xml:space="preserve"> ADDIN ZOTERO_ITEM CSL_CITATION {"citationID":"VqAkNM91","properties":{"formattedCitation":"[1]","plainCitation":"[1]","noteIndex":0},"citationItems":[{"id":30,"uris":["http://zotero.org/users/17042149/items/3ETVT46S"],"itemData":{"id":30,"type":"report","publisher":"International Federation of Robotics (IFR)","title":"World Robotics 2023: Industrial Robots","URL":"https://ifr.org/worldrobotics/","author":[{"family":"International Federation of Robotics (IFR)","given":""}],"issued":{"date-parts":[["2023"]]}}}],"schema":"https://github.com/citation-style-language/schema/raw/master/csl-citation.json"} </w:instrText>
        <w:fldChar w:fldCharType="separate"/>
      </w:r>
      <w:r>
        <w:rPr>
          <w:rFonts w:cs="Times New Roman"/>
        </w:rPr>
        <w:t>[1]</w:t>
      </w:r>
      <w:r>
        <w:fldChar w:fldCharType="end"/>
        <w:t>, penggunaan robot kolaboratif (</w:t>
      </w:r>
      <w:r>
        <w:rPr>
          <w:i/>
          <w:iCs/>
        </w:rPr>
        <w:t>cobot</w:t>
      </w:r>
      <w:r>
        <w:t xml:space="preserve">) di sektor manufaktur mengalami peningkatan signifikan karena kemampuannya bekerja berdampingan dengan manusia secara aman dan efisien. Salah satu implementasi utama dari teknologi ini adalah penggunaan robot manipulator lengan, seperti </w:t>
      </w:r>
      <w:r>
        <w:rPr>
          <w:i/>
          <w:iCs/>
        </w:rPr>
        <w:t>Universal Robots</w:t>
      </w:r>
      <w:r>
        <w:t xml:space="preserve"> UR5e, yang banyak diaplikasikan untuk tugas </w:t>
      </w:r>
      <w:r>
        <w:rPr>
          <w:i/>
          <w:iCs/>
        </w:rPr>
        <w:t>pick-and-place</w:t>
      </w:r>
      <w:r>
        <w:t xml:space="preserve"> (ambil-dan-letakkan). Agar robot dapat bekerja secara sepenuhnya otonom tanpa intervensi manusia, sistem robot harus memiliki kemampuan kognitif untuk memahami kondisi lingkungan dan merencanakan pergerakannya sendiri dari posisi awal menuju target yang diinginkan</w:t>
        <w:fldChar w:fldCharType="begin"/>
        <w:instrText xml:space="preserve"> ADDIN ZOTERO_ITEM CSL_CITATION {"citationID":"re3drlHD","properties":{"formattedCitation":"[2]","plainCitation":"[2]","noteIndex":0},"citationItems":[{"id":13,"uris":["http://zotero.org/users/17042149/items/K7BLLCC5"],"itemData":{"id":13,"type":"book","DOI":"10.1007/978-3-540-30301-5","ISBN":"978-3-540-23957-4","language":"en","license":"http://www.springer.com/tdm","publisher":"Springer Berlin Heidelberg","publisher-place":"Berlin, Heidelberg","source":"DOI.org (Crossref)","title":"Springer Handbook of Robotics","URL":"http://link.springer.com/10.1007/978-3-540-30301-5","editor":[{"family":"Siciliano","given":"Bruno"},{"family":"Khatib","given":"Oussama"}],"accessed":{"date-parts":[["2026",2,6]]},"issued":{"date-parts":[["2008"]]}}}],"schema":"https://github.com/citation-style-language/schema/raw/master/csl-citation.json"} </w:instrText>
        <w:fldChar w:fldCharType="separate"/>
      </w:r>
      <w:r>
        <w:rPr>
          <w:rFonts w:cs="Times New Roman"/>
        </w:rPr>
        <w:t>[2]</w:t>
      </w:r>
      <w:r>
        <w:fldChar w:fldCharType="end"/>
        <w:t>.</w:t>
      </w:r>
    </w:p>
    <w:p w14:paraId="533E8964" w14:textId="12F62486" w:rsidR="0025159A" w:rsidRDefault="0025159A" w:rsidP="0025159A">
      <w:pPr>
        <w:ind w:firstLine="426"/>
      </w:pPr>
      <w:r>
        <w:t>Masalah utama dalam otonomi robot manipulator adalah perencanaan jalur (</w:t>
      </w:r>
      <w:r>
        <w:rPr>
          <w:i/>
          <w:iCs/>
        </w:rPr>
        <w:t>path planning</w:t>
      </w:r>
      <w:r>
        <w:t>). Tujuan dari perencanaan jalur adalah menemukan lintasan gerak yang valid dari konfigurasi awal (</w:t>
      </w:r>
      <w:r>
        <w:rPr>
          <w:i/>
          <w:iCs/>
        </w:rPr>
        <w:t>start</w:t>
      </w:r>
      <w:r>
        <w:t>) menuju konfigurasi tujuan (</w:t>
      </w:r>
      <w:r>
        <w:rPr>
          <w:i/>
          <w:iCs/>
        </w:rPr>
        <w:t>goal</w:t>
      </w:r>
      <w:r>
        <w:t>) dengan syarat mutlak tidak boleh menabrak rintangan (</w:t>
      </w:r>
      <w:r>
        <w:rPr>
          <w:i/>
          <w:iCs/>
        </w:rPr>
        <w:t>obstacle</w:t>
      </w:r>
      <w:r>
        <w:t>) yang ada di lingkungan</w:t>
        <w:fldChar w:fldCharType="begin"/>
        <w:instrText xml:space="preserve"> ADDIN ZOTERO_ITEM CSL_CITATION {"citationID":"eHnCzMLG","properties":{"formattedCitation":"[3]","plainCitation":"[3]","noteIndex":0},"citationItems":[{"id":14,"uris":["http://zotero.org/users/17042149/items/HRAFM98C"],"itemData":{"id":14,"type":"book","DOI":"10.1007/978-1-4615-4022-9","ISBN":"978-0-7923-9206-4","license":"http://www.springer.com/tdm","publisher":"Springer US","publisher-place":"Boston, MA","source":"DOI.org (Crossref)","title":"Robot Motion Planning","URL":"http://link.springer.com/10.1007/978-1-4615-4022-9","author":[{"family":"Latombe","given":"Jean-Claude"}],"accessed":{"date-parts":[["2026",2,6]]},"issued":{"date-parts":[["1991"]]}}}],"schema":"https://github.com/citation-style-language/schema/raw/master/csl-citation.json"} </w:instrText>
        <w:fldChar w:fldCharType="separate"/>
      </w:r>
      <w:r>
        <w:rPr>
          <w:rFonts w:cs="Times New Roman"/>
        </w:rPr>
        <w:t>[3]</w:t>
      </w:r>
      <w:r>
        <w:fldChar w:fldCharType="end"/>
        <w:t xml:space="preserve">. </w:t>
      </w:r>
      <w:r>
        <w:rPr>
          <w:i/>
          <w:iCs/>
        </w:rPr>
        <w:t>Berbeda dengan navigasi robot beroda pada bidang 2D yang sering menggunakan algoritma klasik seperti A</w:t>
      </w:r>
      <w:r>
        <w:t xml:space="preserve"> (</w:t>
      </w:r>
      <w:r>
        <w:rPr>
          <w:i/>
          <w:iCs/>
        </w:rPr>
        <w:t>A-Star</w:t>
      </w:r>
      <w:r>
        <w:t>) atau Dijkstra, penerapan algoritma tersebut pada lengan robot dengan derajat kebebasan tinggi (</w:t>
      </w:r>
      <w:r>
        <w:rPr>
          <w:i/>
          <w:iCs/>
        </w:rPr>
        <w:t>High Degree of Freedom</w:t>
      </w:r>
      <w:r>
        <w:t>) seperti UR5e menjadi tidak efektif. Hal ini disebabkan oleh beban komputasi yang meledak secara eksponensial seiring bertambahnya jumlah sendi (dimensi ruang konfigurasi)</w:t>
        <w:fldChar w:fldCharType="begin"/>
        <w:instrText xml:space="preserve"> ADDIN ZOTERO_ITEM CSL_CITATION {"citationID":"PT5A2sDB","properties":{"formattedCitation":"[4]","plainCitation":"[4]","noteIndex":0},"citationItems":[{"id":24,"uris":["http://zotero.org/users/17042149/items/PTD594XP"],"itemData":{"id":24,"type":"book","collection-title":"Intelligent Robotics and Autonomous Agents Ser","ISBN":"978-0-262-03327-5","language":"eng","number-of-pages":"1","publisher":"MIT Press","publisher-place":"Cambridge","source":"K10plus ISBN","title":"Principles of robot motion: theory, algorithms, and implementations","title-short":"Principles of robot motion","author":[{"family":"Choset","given":"Howie M."}],"contributor":[{"family":"Burgard","given":"Wolfram"},{"family":"Hutchinson","given":"Seth"},{"family":"Arkin","given":"Ronald C."},{"family":"Kantor","given":"George A."},{"family":"Kavraki","given":"Lydia E."},{"family":"Lynch","given":"Kevin M."},{"family":"Thrun","given":"Sebastian"}],"issued":{"date-parts":[["2014"]]}}}],"schema":"https://github.com/citation-style-language/schema/raw/master/csl-citation.json"} </w:instrText>
        <w:fldChar w:fldCharType="separate"/>
      </w:r>
      <w:r>
        <w:rPr>
          <w:rFonts w:cs="Times New Roman"/>
        </w:rPr>
        <w:t>[4]</w:t>
      </w:r>
      <w:r>
        <w:fldChar w:fldCharType="end"/>
        <w:t xml:space="preserve">. Oleh karena itu, pendekatan berbasis pengambilan sampel acak atau </w:t>
      </w:r>
      <w:r>
        <w:rPr>
          <w:i/>
          <w:iCs/>
        </w:rPr>
        <w:t>Sampling-Based Planning</w:t>
      </w:r>
      <w:r>
        <w:t xml:space="preserve"> (SBP) lebih disukai karena kemampuannya memberikan solusi cepat untuk masalah multidimensi.</w:t>
      </w:r>
    </w:p>
    <w:p w14:paraId="615DF5E5" w14:textId="701F07C0" w:rsidR="0025159A" w:rsidRDefault="0025159A" w:rsidP="0025159A">
      <w:pPr>
        <w:ind w:firstLine="426"/>
      </w:pPr>
      <w:r>
        <w:t xml:space="preserve">Salah satu algoritma SBP yang menjadi standar industri adalah </w:t>
      </w:r>
      <w:r>
        <w:rPr>
          <w:i/>
          <w:iCs/>
        </w:rPr>
        <w:t>Rapidly-exploring Random Tree</w:t>
      </w:r>
      <w:r>
        <w:t xml:space="preserve"> (RRT) yang diperkenalkan oleh Steven M. LaValle</w:t>
        <w:fldChar w:fldCharType="begin"/>
        <w:instrText xml:space="preserve"> ADDIN ZOTERO_ITEM CSL_CITATION {"citationID":"wwrFEVDu","properties":{"formattedCitation":"[5]","plainCitation":"[5]","noteIndex":0},"citationItems":[{"id":31,"uris":["http://zotero.org/users/17042149/items/66GWCE3N"],"itemData":{"id":31,"type":"report","genre":"Technical Report","title":"Rapidly-exploring random trees: A new tool for path planning","URL":"http://msl.cs.uiuc.edu/~lavalle/papers/Lav98c.pdf","author":[{"family":"LaValle","given":"S.M"}],"issued":{"date-parts":[["1998"]]}}}],"schema":"https://github.com/citation-style-language/schema/raw/master/csl-citation.json"} </w:instrText>
        <w:fldChar w:fldCharType="separate"/>
      </w:r>
      <w:r>
        <w:rPr>
          <w:rFonts w:cs="Times New Roman"/>
        </w:rPr>
        <w:t>[5]</w:t>
      </w:r>
      <w:r>
        <w:fldChar w:fldCharType="end"/>
        <w:t xml:space="preserve">. RRT memiliki keunggulan dalam menjelajahi ruang konfigurasi yang luas dengan cepat. Namun, RRT standar memiliki kelemahan mendasar, yaitu jalur yang dihasilkan cenderung acak, tidak mulus (bergerigi), dan seringkali tidak efisien secara jarak </w:t>
        <w:lastRenderedPageBreak/>
        <w:t>tempuh</w:t>
        <w:fldChar w:fldCharType="begin"/>
        <w:instrText xml:space="preserve"> ADDIN ZOTERO_ITEM CSL_CITATION {"citationID":"G1I0aUPN","properties":{"formattedCitation":"[6]","plainCitation":"[6]","noteIndex":0},"citationItems":[{"id":20,"uris":["http://zotero.org/users/17042149/items/4G3DT23F"],"itemData":{"id":20,"type":"article-journal","abstract":"During the last decade, sampling-based path planning algorithms, such as probabilistic roadmaps (PRM) and rapidly exploring random trees (RRT), have been shown to work well in practice and possess theoretical guarantees such as probabilistic completeness. However, little effort has been devoted to the formal analysis of the quality of the solution returned by such algorithms, e.g. as a function of the number of samples. The purpose of this paper is to fill this gap, by rigorously analyzing the asymptotic behavior of the cost of the solution returned by stochastic sampling-based algorithms as the number of samples increases. A number of negative results are provided, characterizing existing algorithms, e.g. showing that, under mild technical conditions, the cost of the solution returned by broadly used sampling-based algorithms converges almost surely to a non-optimal value. The main contribution of the paper is the introduction of new algorithms, namely, PRM* and RRT* , which are provably asymptotically optimal, i.e. such that the cost of the returned solution converges almost surely to the optimum. Moreover, it is shown that the computational complexity of the new algorithms is within a constant factor of that of their probabilistically complete (but not asymptotically optimal) counterparts. The analysis in this paper hinges on novel connections between stochastic sampling-based path planning algorithms and the theory of random geometric graphs.","container-title":"The International Journal of Robotics Research","DOI":"10.1177/0278364911406761","ISSN":"0278-3649, 1741-3176","issue":"7","journalAbbreviation":"The International Journal of Robotics Research","language":"en","page":"846-894","source":"DOI.org (Crossref)","title":"Sampling-based algorithms for optimal motion planning","volume":"30","author":[{"family":"Karaman","given":"Sertac"},{"family":"Frazzoli","given":"Emilio"}],"issued":{"date-parts":[["2011",6]]}}}],"schema":"https://github.com/citation-style-language/schema/raw/master/csl-citation.json"} </w:instrText>
        <w:fldChar w:fldCharType="separate"/>
      </w:r>
      <w:r>
        <w:rPr>
          <w:rFonts w:cs="Times New Roman"/>
        </w:rPr>
        <w:t>[6]</w:t>
      </w:r>
      <w:r>
        <w:fldChar w:fldCharType="end"/>
        <w:t xml:space="preserve">. Kelemahan ini menjadi masalah kritis bagi robot </w:t>
      </w:r>
      <w:r>
        <w:rPr>
          <w:i/>
          <w:iCs/>
        </w:rPr>
        <w:t>grabber</w:t>
      </w:r>
      <w:r>
        <w:t>. Pada aplikasi pemindahan material (</w:t>
      </w:r>
      <w:r>
        <w:rPr>
          <w:i/>
          <w:iCs/>
        </w:rPr>
        <w:t>material handling</w:t>
      </w:r>
      <w:r>
        <w:t>), kestabilan jalur adalah hal krusial. Jalur yang dihasilkan RRT standar cenderung memiliki gerakan menyentak (</w:t>
      </w:r>
      <w:r>
        <w:rPr>
          <w:i/>
          <w:iCs/>
        </w:rPr>
        <w:t>jerky movement</w:t>
      </w:r>
      <w:r>
        <w:t xml:space="preserve">). Jika robot sedang menggenggam objek yang rapuh (seperti komponen elektronik) atau berisi cairan, gerakan kasar ini dapat menyebabkan objek terlepas dari </w:t>
      </w:r>
      <w:r>
        <w:rPr>
          <w:i/>
          <w:iCs/>
        </w:rPr>
        <w:t>gripper</w:t>
      </w:r>
      <w:r>
        <w:t>, tumpah, atau bahkan merusak motor robot akibat akselerasi mendadak.</w:t>
      </w:r>
    </w:p>
    <w:p w14:paraId="170FEF48" w14:textId="2628554D" w:rsidR="0025159A" w:rsidRDefault="0025159A" w:rsidP="0025159A">
      <w:pPr>
        <w:ind w:firstLine="426"/>
      </w:pPr>
      <w:r>
        <w:t>Untuk mengatasi kelemahan tersebut, diperlukan metode optimasi yang mampu menghaluskan jalur sekaligus mempercepat pencarian solusi. Salah satu varian yang menawarkan peningkatan signifikan adalah algoritma RRT-Connect. Berbeda dengan RRT standar yang hanya menumbuhkan satu pohon jalur, RRT-Connect menumbuhkan dua pohon jalur secara bersamaan dari titik awal dan titik tujuan, kemudian mencoba menghubungkan keduanya secara agresif. Pendekatan ini terbukti secara teoritis dan praktis mampu mempercepat waktu komputasi (</w:t>
      </w:r>
      <w:r>
        <w:rPr>
          <w:i/>
          <w:iCs/>
        </w:rPr>
        <w:t>fast convergence</w:t>
      </w:r>
      <w:r>
        <w:t>) dan meningkatkan tingkat keberhasilan penemuan jalur pada lingkungan yang sempit atau kompleks</w:t>
        <w:fldChar w:fldCharType="begin"/>
        <w:instrText xml:space="preserve"> ADDIN ZOTERO_ITEM CSL_CITATION {"citationID":"kycPR6va","properties":{"formattedCitation":"[7]","plainCitation":"[7]","noteIndex":0},"citationItems":[{"id":22,"uris":["http://zotero.org/users/17042149/items/FLRKX8X2"],"itemData":{"id":22,"type":"paper-conference","DOI":"10.1109/ROBOT.2000.844730","event-title":"2000 ICRA. IEEE International Conference on Robotics and Automation","ISBN":"978-0-7803-5886-7","page":"995-1001","publisher":"IEEE","publisher-place":"San Francisco, CA, USA","source":"DOI.org (Crossref)","title":"RRT-connect: An efficient approach to single-query path planning","title-short":"RRT-connect","URL":"http://ieeexplore.ieee.org/document/844730/","volume":"2","author":[{"family":"Kuffner","given":"J.J."},{"family":"LaValle","given":"S.M."}],"accessed":{"date-parts":[["2026",2,6]]},"issued":{"date-parts":[["2000"]]}}}],"schema":"https://github.com/citation-style-language/schema/raw/master/csl-citation.json"} </w:instrText>
        <w:fldChar w:fldCharType="separate"/>
      </w:r>
      <w:r>
        <w:rPr>
          <w:rFonts w:cs="Times New Roman"/>
        </w:rPr>
        <w:t>[7]</w:t>
      </w:r>
      <w:r>
        <w:fldChar w:fldCharType="end"/>
        <w:t>.</w:t>
      </w:r>
    </w:p>
    <w:p w14:paraId="3E2B9E13" w14:textId="4B38039E" w:rsidR="00741412" w:rsidRPr="0025159A" w:rsidRDefault="00741412" w:rsidP="0025159A">
      <w:pPr>
        <w:ind w:firstLine="426"/>
      </w:pPr>
      <w:r>
        <w:t xml:space="preserve">Meskipun teori mengenai RRT dan RRT-Connect sudah mapan, implementasinya pada robot fisik UR5e dengan batasan kinematika nyata dan </w:t>
      </w:r>
      <w:r>
        <w:rPr>
          <w:i/>
          <w:iCs/>
        </w:rPr>
        <w:t>gripper</w:t>
      </w:r>
      <w:r>
        <w:t xml:space="preserve"> mekanis memerlukan penyesuaian teknis yang spesifik. Penelitian ini berfokus pada optimalisasi perancangan dan implementasi algoritma perencanaan jalur tersebut pada simulasi robot </w:t>
      </w:r>
      <w:r>
        <w:rPr>
          <w:i/>
          <w:iCs/>
        </w:rPr>
        <w:t>grabber</w:t>
      </w:r>
      <w:r>
        <w:t xml:space="preserve"> otonom menggunakan platform Webots. Penelitian ini akan membandingkan kinerja algoritma RRT standar dengan RRT-Connect untuk membuktikan efektivitas optimasi dalam skenario manipulasi objek.</w:t>
      </w:r>
    </w:p>
    <w:p w14:paraId="0ED8A47E" w14:textId="0EA73F96" w:rsidR="004261F8" w:rsidRDefault="004261F8" w:rsidP="004261F8">
      <w:pPr>
        <w:pStyle w:val="Heading2"/>
      </w:pPr>
      <w:bookmarkStart w:id="3" w:name="_Toc220516200"/>
      <w:r>
        <w:t>Identifikasi Masalah</w:t>
      </w:r>
      <w:bookmarkEnd w:id="3"/>
    </w:p>
    <w:p w14:paraId="0987FC7B" w14:textId="0A6CBC7E" w:rsidR="00741412" w:rsidRDefault="00741412" w:rsidP="00741412">
      <w:pPr>
        <w:ind w:firstLine="426"/>
      </w:pPr>
      <w:r>
        <w:t>Berdasarkan latar belakang masalah yang telah diuraikan, dapat diidentifikasi beberapa permasalahan utama yang melandasi penelitian ini:</w:t>
      </w:r>
    </w:p>
    <w:p w14:paraId="5D7D8114" w14:textId="6C89BE09" w:rsidR="00741412" w:rsidRPr="00741412" w:rsidRDefault="00741412" w:rsidP="00741412">
      <w:pPr>
        <w:pStyle w:val="ListParagraph"/>
        <w:numPr>
          <w:ilvl w:val="0"/>
          <w:numId w:val="6"/>
        </w:numPr>
      </w:pPr>
      <w:r>
        <w:t xml:space="preserve">Algoritma perencanaan jalur RRT standar seringkali menghasilkan lintasan gerak yang sub-optimal (panjang lintasan berlebih) dan gerakan yang tidak halus, yang berisiko bagi kestabilan objek yang digenggam oleh robot </w:t>
      </w:r>
      <w:r>
        <w:rPr>
          <w:i/>
          <w:iCs/>
        </w:rPr>
        <w:t>grabber.</w:t>
      </w:r>
    </w:p>
    <w:p w14:paraId="385CC04B" w14:textId="1399C9A4" w:rsidR="00741412" w:rsidRDefault="00741412" w:rsidP="00741412">
      <w:pPr>
        <w:pStyle w:val="ListParagraph"/>
        <w:numPr>
          <w:ilvl w:val="0"/>
          <w:numId w:val="6"/>
        </w:numPr>
      </w:pPr>
      <w:r>
        <w:lastRenderedPageBreak/>
        <w:t>Robot manipulator 6-DOF (seperti UR5e) memerlukan waktu komputasi yang relatif lama untuk menemukan jalur bebas tabrakan jika menggunakan metode pencarian acak murni tanpa heuristik atau optimasi.</w:t>
      </w:r>
    </w:p>
    <w:p w14:paraId="670D86D0" w14:textId="4A84A617" w:rsidR="00741412" w:rsidRPr="00741412" w:rsidRDefault="00741412" w:rsidP="00741412">
      <w:pPr>
        <w:pStyle w:val="ListParagraph"/>
        <w:numPr>
          <w:ilvl w:val="0"/>
          <w:numId w:val="6"/>
        </w:numPr>
      </w:pPr>
      <w:r>
        <w:t>Diperlukan strategi integrasi yang tepat antara algoritma perencanaan jalur (</w:t>
      </w:r>
      <w:r>
        <w:rPr>
          <w:i/>
          <w:iCs/>
        </w:rPr>
        <w:t>path planning</w:t>
      </w:r>
      <w:r>
        <w:t>) dengan kinematika balik (</w:t>
      </w:r>
      <w:r>
        <w:rPr>
          <w:i/>
          <w:iCs/>
        </w:rPr>
        <w:t>inverse kinematics</w:t>
      </w:r>
      <w:r>
        <w:t xml:space="preserve">) agar </w:t>
      </w:r>
      <w:r>
        <w:rPr>
          <w:i/>
          <w:iCs/>
        </w:rPr>
        <w:t>gripper</w:t>
      </w:r>
      <w:r>
        <w:t xml:space="preserve"> robot dapat mencapai posisi dan orientasi pengambilan objek dengan presisi.</w:t>
      </w:r>
    </w:p>
    <w:p w14:paraId="256435D4" w14:textId="1462014D" w:rsidR="004261F8" w:rsidRDefault="004261F8" w:rsidP="004261F8">
      <w:pPr>
        <w:pStyle w:val="Heading2"/>
      </w:pPr>
      <w:bookmarkStart w:id="4" w:name="_Toc220516201"/>
      <w:r>
        <w:t>Rumusan Masalah</w:t>
      </w:r>
      <w:bookmarkEnd w:id="4"/>
    </w:p>
    <w:p w14:paraId="263B7EFE" w14:textId="0EEE8F58" w:rsidR="00741412" w:rsidRDefault="00741412" w:rsidP="00741412">
      <w:pPr>
        <w:ind w:firstLine="426"/>
      </w:pPr>
      <w:r>
        <w:t>Berdasarkan identifikasi masalah di atas, rumusan masalah yang akan dikaji dalam penelitian ini adalah sebagai berikut:</w:t>
      </w:r>
    </w:p>
    <w:p w14:paraId="54580DC0" w14:textId="38735452" w:rsidR="00741412" w:rsidRDefault="00741412" w:rsidP="00741412">
      <w:pPr>
        <w:pStyle w:val="ListParagraph"/>
        <w:numPr>
          <w:ilvl w:val="0"/>
          <w:numId w:val="7"/>
        </w:numPr>
      </w:pPr>
      <w:r>
        <w:t>Bagaimana merancang dan mengimplementasikan algoritma perencanaan jalur RRT dan RRT-Connect pada robot manipulator UR5e dalam lingkungan simulasi Webots?</w:t>
      </w:r>
    </w:p>
    <w:p w14:paraId="4E8025E6" w14:textId="7C0CC87F" w:rsidR="00741412" w:rsidRDefault="00741412" w:rsidP="00741412">
      <w:pPr>
        <w:pStyle w:val="ListParagraph"/>
        <w:numPr>
          <w:ilvl w:val="0"/>
          <w:numId w:val="7"/>
        </w:numPr>
      </w:pPr>
      <w:r>
        <w:t>Bagaimana pengaruh penerapan algoritma optimasi RRT-Connect terhadap efisiensi waktu komputasi dan keberhasilan penemuan jalur dibandingkan dengan algoritma RRT standar?</w:t>
      </w:r>
    </w:p>
    <w:p w14:paraId="423C66C5" w14:textId="5D4E5178" w:rsidR="00741412" w:rsidRPr="00741412" w:rsidRDefault="00741412" w:rsidP="00741412">
      <w:pPr>
        <w:pStyle w:val="ListParagraph"/>
        <w:numPr>
          <w:ilvl w:val="0"/>
          <w:numId w:val="7"/>
        </w:numPr>
      </w:pPr>
      <w:r>
        <w:t xml:space="preserve">Bagaimana kinerja sistem robot </w:t>
      </w:r>
      <w:r>
        <w:rPr>
          <w:i/>
          <w:iCs/>
        </w:rPr>
        <w:t>grabber</w:t>
      </w:r>
      <w:r>
        <w:t xml:space="preserve"> otonom dalam menyelesaikan tugas </w:t>
      </w:r>
      <w:r>
        <w:rPr>
          <w:i/>
          <w:iCs/>
        </w:rPr>
        <w:t>pick-and-place</w:t>
      </w:r>
      <w:r>
        <w:t xml:space="preserve"> dengan menghindari rintangan statis menggunakan algoritma yang diusulkan?</w:t>
      </w:r>
    </w:p>
    <w:p w14:paraId="3EB86F67" w14:textId="0EE7AAFF" w:rsidR="004261F8" w:rsidRDefault="004261F8" w:rsidP="004261F8">
      <w:pPr>
        <w:pStyle w:val="Heading2"/>
      </w:pPr>
      <w:bookmarkStart w:id="5" w:name="_Toc220516202"/>
      <w:r>
        <w:t>Tujuan Penelitian</w:t>
      </w:r>
      <w:bookmarkEnd w:id="5"/>
    </w:p>
    <w:p w14:paraId="0FD9E43A" w14:textId="0C25100B" w:rsidR="00741412" w:rsidRDefault="00741412" w:rsidP="00741412">
      <w:pPr>
        <w:ind w:firstLine="426"/>
      </w:pPr>
      <w:r>
        <w:t>Tujuan yang ingin dicapai dari penelitian tugas akhir ini adalah:</w:t>
      </w:r>
    </w:p>
    <w:p w14:paraId="463730FB" w14:textId="25BE4B9A" w:rsidR="00741412" w:rsidRDefault="00741412" w:rsidP="00741412">
      <w:pPr>
        <w:pStyle w:val="ListParagraph"/>
        <w:numPr>
          <w:ilvl w:val="0"/>
          <w:numId w:val="8"/>
        </w:numPr>
      </w:pPr>
      <w:r>
        <w:t>Mengembangkan perangkat lunak kendali robot otonom yang mampu melakukan perencanaan jalur bebas hambatan menggunakan algoritma RRT dan RRT-Connect.</w:t>
      </w:r>
    </w:p>
    <w:p w14:paraId="5FDD9BD2" w14:textId="362E7EA1" w:rsidR="00741412" w:rsidRDefault="00741412" w:rsidP="00741412">
      <w:pPr>
        <w:pStyle w:val="ListParagraph"/>
        <w:numPr>
          <w:ilvl w:val="0"/>
          <w:numId w:val="8"/>
        </w:numPr>
      </w:pPr>
      <w:r>
        <w:t xml:space="preserve">Mengimplementasikan algoritma tersebut pada model robot UR5e yang dilengkapi dengan </w:t>
      </w:r>
      <w:r>
        <w:rPr>
          <w:i/>
          <w:iCs/>
        </w:rPr>
        <w:t>Robotiq 2F-85 Gripper</w:t>
      </w:r>
      <w:r>
        <w:t xml:space="preserve"> dalam simulator Webots.</w:t>
      </w:r>
    </w:p>
    <w:p w14:paraId="5253BD65" w14:textId="0EC303BC" w:rsidR="00741412" w:rsidRPr="00741412" w:rsidRDefault="00741412" w:rsidP="00741412">
      <w:pPr>
        <w:pStyle w:val="ListParagraph"/>
        <w:numPr>
          <w:ilvl w:val="0"/>
          <w:numId w:val="8"/>
        </w:numPr>
      </w:pPr>
      <w:r>
        <w:t>Menganalisis dan membandingkan performansi algoritma RRT standar dan RRT-Connect berdasarkan parameter waktu komputasi (</w:t>
      </w:r>
      <w:r>
        <w:rPr>
          <w:i/>
          <w:iCs/>
        </w:rPr>
        <w:t>computation time</w:t>
      </w:r>
      <w:r>
        <w:t>), jumlah iterasi (</w:t>
      </w:r>
      <w:r>
        <w:rPr>
          <w:i/>
          <w:iCs/>
        </w:rPr>
        <w:t>nodes</w:t>
      </w:r>
      <w:r>
        <w:t>), dan tingkat keberhasilan (</w:t>
      </w:r>
      <w:r>
        <w:rPr>
          <w:i/>
          <w:iCs/>
        </w:rPr>
        <w:t>success rate</w:t>
      </w:r>
      <w:r>
        <w:t>).</w:t>
      </w:r>
    </w:p>
    <w:p w14:paraId="1E25A109" w14:textId="5BCF0371" w:rsidR="004261F8" w:rsidRDefault="004261F8" w:rsidP="004261F8">
      <w:pPr>
        <w:pStyle w:val="Heading2"/>
      </w:pPr>
      <w:bookmarkStart w:id="6" w:name="_Toc220516203"/>
      <w:r>
        <w:lastRenderedPageBreak/>
        <w:t>Batasan Masalah</w:t>
      </w:r>
      <w:bookmarkEnd w:id="6"/>
    </w:p>
    <w:p w14:paraId="7CD39529" w14:textId="7CC0A5EA" w:rsidR="00924F24" w:rsidRDefault="00924F24" w:rsidP="00924F24">
      <w:pPr>
        <w:ind w:firstLine="426"/>
      </w:pPr>
      <w:r>
        <w:t>Agar pembahasan dalam penelitian ini lebih terarah dan fokus, penulis menetapkan batasan masalah sebagai berikut:</w:t>
      </w:r>
    </w:p>
    <w:p w14:paraId="47B17143" w14:textId="64F8F434" w:rsidR="00924F24" w:rsidRPr="000E5E2D" w:rsidRDefault="00924F24" w:rsidP="00924F24">
      <w:pPr>
        <w:pStyle w:val="ListParagraph"/>
        <w:numPr>
          <w:ilvl w:val="0"/>
          <w:numId w:val="9"/>
        </w:numPr>
      </w:pPr>
      <w:r>
        <w:t>Robot yang digunakan adalah model manipulator lengan 6-DOF Universal Robots UR5e.</w:t>
      </w:r>
    </w:p>
    <w:p w14:paraId="2296145B" w14:textId="202EDA80" w:rsidR="00924F24" w:rsidRPr="000E5E2D" w:rsidRDefault="00924F24" w:rsidP="00924F24">
      <w:pPr>
        <w:pStyle w:val="ListParagraph"/>
        <w:numPr>
          <w:ilvl w:val="0"/>
          <w:numId w:val="9"/>
        </w:numPr>
      </w:pPr>
      <w:r>
        <w:t>End-effector yang digunakan adalah Robotiq 2F-85 Gripper.</w:t>
      </w:r>
    </w:p>
    <w:p w14:paraId="34218166" w14:textId="1E8CD3DD" w:rsidR="00924F24" w:rsidRPr="000E5E2D" w:rsidRDefault="000E5E2D" w:rsidP="00924F24">
      <w:pPr>
        <w:pStyle w:val="ListParagraph"/>
        <w:numPr>
          <w:ilvl w:val="0"/>
          <w:numId w:val="9"/>
        </w:numPr>
      </w:pPr>
      <w:r>
        <w:t>Simulasi dilakukan menggunakan perangkat lunak Webots (versi R2025a) dengan bahasa pemrograman Python.</w:t>
      </w:r>
    </w:p>
    <w:p w14:paraId="2C5C5FD8" w14:textId="2D4B34D4" w:rsidR="000E5E2D" w:rsidRDefault="000E5E2D" w:rsidP="00924F24">
      <w:pPr>
        <w:pStyle w:val="ListParagraph"/>
        <w:numPr>
          <w:ilvl w:val="0"/>
          <w:numId w:val="9"/>
        </w:numPr>
      </w:pPr>
      <w:r>
        <w:t>Algoritma perencanaan jalur yang dikaji dibatasi pada RRT (</w:t>
      </w:r>
      <w:r>
        <w:rPr>
          <w:i/>
          <w:iCs/>
        </w:rPr>
        <w:t>Rapidly-exploring Random Tree</w:t>
      </w:r>
      <w:r>
        <w:t>) sebagai pembanding dan RRT-Connect sebagai metode optimasi yang diusulkan.</w:t>
      </w:r>
    </w:p>
    <w:p w14:paraId="765EB5BE" w14:textId="25B5FC72" w:rsidR="000E5E2D" w:rsidRDefault="000E5E2D" w:rsidP="00924F24">
      <w:pPr>
        <w:pStyle w:val="ListParagraph"/>
        <w:numPr>
          <w:ilvl w:val="0"/>
          <w:numId w:val="9"/>
        </w:numPr>
      </w:pPr>
      <w:r>
        <w:t>Lingkungan pengujian diasumsikan statis, dimana posisi rintangan (</w:t>
      </w:r>
      <w:r>
        <w:rPr>
          <w:i/>
          <w:iCs/>
        </w:rPr>
        <w:t>obstacle</w:t>
      </w:r>
      <w:r>
        <w:t>) dan target tidak berubah selama robot bergerak.</w:t>
      </w:r>
    </w:p>
    <w:p w14:paraId="60DB043C" w14:textId="317A30B7" w:rsidR="000E5E2D" w:rsidRPr="00924F24" w:rsidRDefault="000E5E2D" w:rsidP="00924F24">
      <w:pPr>
        <w:pStyle w:val="ListParagraph"/>
        <w:numPr>
          <w:ilvl w:val="0"/>
          <w:numId w:val="9"/>
        </w:numPr>
      </w:pPr>
      <w:r>
        <w:t>Fokus penelitian adalah pada algoritma perencanaan gerak lengan robot, tidak membahas pengolahan citra (</w:t>
      </w:r>
      <w:r>
        <w:rPr>
          <w:i/>
          <w:iCs/>
        </w:rPr>
        <w:t>computer vision</w:t>
      </w:r>
      <w:r>
        <w:t>) secara mendalam; koordinat objek diasumsikan telah diketahui oleh sistem.</w:t>
      </w:r>
    </w:p>
    <w:p w14:paraId="2C46E296" w14:textId="03D3317C" w:rsidR="004261F8" w:rsidRDefault="004261F8" w:rsidP="004261F8">
      <w:pPr>
        <w:pStyle w:val="Heading2"/>
      </w:pPr>
      <w:bookmarkStart w:id="7" w:name="_Toc220516204"/>
      <w:r>
        <w:t>Metode Penelitian</w:t>
      </w:r>
      <w:bookmarkEnd w:id="7"/>
    </w:p>
    <w:p w14:paraId="348DC989" w14:textId="4E2F0D57" w:rsidR="000E5E2D" w:rsidRDefault="000E5E2D" w:rsidP="000E5E2D">
      <w:pPr>
        <w:ind w:firstLine="426"/>
      </w:pPr>
      <w:r>
        <w:t>Untuk mencapai tujuan penelitian dan menyelesaikan permasalahan yang telah dirumuskan, metodologi penelitian yang dilakukan disusun secara sistematis melalui tahapan-tahapan berikut:</w:t>
      </w:r>
    </w:p>
    <w:p w14:paraId="1F2BCE42" w14:textId="15FD1BE0" w:rsidR="000E5E2D" w:rsidRDefault="000E5E2D" w:rsidP="000E5E2D">
      <w:pPr>
        <w:pStyle w:val="ListParagraph"/>
        <w:numPr>
          <w:ilvl w:val="0"/>
          <w:numId w:val="10"/>
        </w:numPr>
      </w:pPr>
      <w:r>
        <w:t>Studi Literatur</w:t>
      </w:r>
    </w:p>
    <w:p w14:paraId="5D6B6478" w14:textId="50302454" w:rsidR="000E5E2D" w:rsidRDefault="000E5E2D" w:rsidP="000E5E2D">
      <w:pPr>
        <w:pStyle w:val="ListParagraph"/>
      </w:pPr>
      <w:r>
        <w:t>Pada tahap ini, penulis melakukan pengumpulan dan pemahaman materi dari berbagai sumber referensi seperti buku, jurnal ilmiah, dan dokumentasi teknis. Fokus studi literatur mencakup teori kinematika robot manipulator 6-DOF (</w:t>
      </w:r>
      <w:r>
        <w:rPr>
          <w:i/>
          <w:iCs/>
        </w:rPr>
        <w:t>Universal Robots</w:t>
      </w:r>
      <w:r>
        <w:t xml:space="preserve"> UR5e), algoritma perencanaan jalur </w:t>
      </w:r>
      <w:r>
        <w:rPr>
          <w:i/>
          <w:iCs/>
        </w:rPr>
        <w:t>Rapidly-exploring Random Tree</w:t>
      </w:r>
      <w:r>
        <w:t xml:space="preserve"> (RRT) dan </w:t>
      </w:r>
      <w:r>
        <w:rPr>
          <w:i/>
          <w:iCs/>
        </w:rPr>
        <w:t>RRT-Connect</w:t>
      </w:r>
      <w:r>
        <w:t>, serta penggunaan simulator robotika Webots.</w:t>
      </w:r>
    </w:p>
    <w:p w14:paraId="22B13659" w14:textId="69C52365" w:rsidR="000E5E2D" w:rsidRDefault="000E5E2D" w:rsidP="000E5E2D">
      <w:pPr>
        <w:pStyle w:val="ListParagraph"/>
        <w:numPr>
          <w:ilvl w:val="0"/>
          <w:numId w:val="10"/>
        </w:numPr>
      </w:pPr>
      <w:r>
        <w:t>Perancangan Sistem</w:t>
      </w:r>
    </w:p>
    <w:p w14:paraId="17D3D7AA" w14:textId="15DDD590" w:rsidR="000E5E2D" w:rsidRDefault="000E5E2D" w:rsidP="000E5E2D">
      <w:pPr>
        <w:pStyle w:val="ListParagraph"/>
      </w:pPr>
      <w:r>
        <w:t>Tahap ini meliputi perancangan lingkungan simulasi (</w:t>
      </w:r>
      <w:r>
        <w:rPr>
          <w:i/>
          <w:iCs/>
        </w:rPr>
        <w:t>environment</w:t>
      </w:r>
      <w:r>
        <w:t xml:space="preserve">) pada perangkat lunak Webots, konfigurasi parameter fisik robot (seperti batasan </w:t>
        <w:lastRenderedPageBreak/>
        <w:t xml:space="preserve">sendi dan dimensi </w:t>
      </w:r>
      <w:r>
        <w:rPr>
          <w:i/>
          <w:iCs/>
        </w:rPr>
        <w:t>gripper</w:t>
      </w:r>
      <w:r>
        <w:t>), serta perancangan alur logika (</w:t>
      </w:r>
      <w:r>
        <w:rPr>
          <w:i/>
          <w:iCs/>
        </w:rPr>
        <w:t>flowchart</w:t>
      </w:r>
      <w:r>
        <w:t>) algoritma perencanaan jalur yang akan diimplementasikan.</w:t>
      </w:r>
    </w:p>
    <w:p w14:paraId="5158A2CC" w14:textId="754FF5D1" w:rsidR="000E5E2D" w:rsidRDefault="000E5E2D" w:rsidP="000E5E2D">
      <w:pPr>
        <w:pStyle w:val="ListParagraph"/>
        <w:numPr>
          <w:ilvl w:val="0"/>
          <w:numId w:val="10"/>
        </w:numPr>
      </w:pPr>
      <w:r>
        <w:t>Implementasi Perangkat Lunak</w:t>
      </w:r>
    </w:p>
    <w:p w14:paraId="69C41CFC" w14:textId="1FF6C8B5" w:rsidR="000E5E2D" w:rsidRDefault="000E5E2D" w:rsidP="000E5E2D">
      <w:pPr>
        <w:pStyle w:val="ListParagraph"/>
      </w:pPr>
      <w:r>
        <w:t xml:space="preserve">Pada tahap ini, rancangan algoritma diterjemahkan ke dalam kode program menggunakan bahasa pemrograman Python. Proses pengkodean dilakukan menggunakan editor </w:t>
      </w:r>
      <w:r>
        <w:rPr>
          <w:i/>
          <w:iCs/>
        </w:rPr>
        <w:t>Visual Studio Code</w:t>
      </w:r>
      <w:r>
        <w:t xml:space="preserve"> yang terintegrasi dengan </w:t>
      </w:r>
      <w:r>
        <w:rPr>
          <w:i/>
          <w:iCs/>
        </w:rPr>
        <w:t>controller</w:t>
      </w:r>
      <w:r>
        <w:t xml:space="preserve"> Webots. Implementasi mencakup pembuatan modul </w:t>
      </w:r>
      <w:r>
        <w:rPr>
          <w:i/>
          <w:iCs/>
        </w:rPr>
        <w:t>Inverse Kinematics</w:t>
      </w:r>
      <w:r>
        <w:t xml:space="preserve"> (IK) dan modul algoritma pencarian jalur (RRT dan RRT-Connect).</w:t>
      </w:r>
    </w:p>
    <w:p w14:paraId="7B2E3FAF" w14:textId="4456E045" w:rsidR="000E5E2D" w:rsidRDefault="000E5E2D" w:rsidP="000E5E2D">
      <w:pPr>
        <w:pStyle w:val="ListParagraph"/>
        <w:numPr>
          <w:ilvl w:val="0"/>
          <w:numId w:val="10"/>
        </w:numPr>
      </w:pPr>
      <w:r>
        <w:t>Pengujian dan Simulasi</w:t>
      </w:r>
    </w:p>
    <w:p w14:paraId="6982FBF7" w14:textId="637EFB31" w:rsidR="000E5E2D" w:rsidRDefault="000E5E2D" w:rsidP="000E5E2D">
      <w:pPr>
        <w:pStyle w:val="ListParagraph"/>
      </w:pPr>
      <w:r>
        <w:t xml:space="preserve">Sistem yang telah diimplementasikan kemudian diuji dalam lingkungan simulasi statis dengan skenario </w:t>
      </w:r>
      <w:r>
        <w:rPr>
          <w:i/>
          <w:iCs/>
        </w:rPr>
        <w:t>pick-and-place</w:t>
      </w:r>
      <w:r>
        <w:t>. Pengujian dilakukan untuk memverifikasi keberhasilan robot dalam menghindari rintangan dan mencapai target. Pengujian dilakukan berulang kali untuk mendapatkan data statistik yang valid.</w:t>
      </w:r>
    </w:p>
    <w:p w14:paraId="4FB6816D" w14:textId="71D1B410" w:rsidR="000E5E2D" w:rsidRDefault="000E5E2D" w:rsidP="000E5E2D">
      <w:pPr>
        <w:pStyle w:val="ListParagraph"/>
        <w:numPr>
          <w:ilvl w:val="0"/>
          <w:numId w:val="10"/>
        </w:numPr>
      </w:pPr>
      <w:r>
        <w:t>Analisis Data</w:t>
      </w:r>
    </w:p>
    <w:p w14:paraId="1815F376" w14:textId="324BF213" w:rsidR="000E5E2D" w:rsidRDefault="000E5E2D" w:rsidP="000E5E2D">
      <w:pPr>
        <w:pStyle w:val="ListParagraph"/>
      </w:pPr>
      <w:r>
        <w:t>Data hasil pengujian, yang meliputi waktu komputasi (</w:t>
      </w:r>
      <w:r>
        <w:rPr>
          <w:i/>
          <w:iCs/>
        </w:rPr>
        <w:t>computation time</w:t>
      </w:r>
      <w:r>
        <w:t>), jumlah node iterasi, dan panjang lintasan, dikumpulkan dan dianalisis. Analisis dilakukan dengan membandingkan performa antara algoritma RRT standar dan RRT-Connect untuk menarik kesimpulan mengenai efektivitas optimasi yang diusulkan.</w:t>
      </w:r>
    </w:p>
    <w:p w14:paraId="334E38E5" w14:textId="6DA654F3" w:rsidR="000E5E2D" w:rsidRDefault="000E5E2D" w:rsidP="000E5E2D">
      <w:pPr>
        <w:pStyle w:val="ListParagraph"/>
        <w:numPr>
          <w:ilvl w:val="0"/>
          <w:numId w:val="10"/>
        </w:numPr>
      </w:pPr>
      <w:r>
        <w:t>Penyusunan Laporan</w:t>
      </w:r>
    </w:p>
    <w:p w14:paraId="60E49E95" w14:textId="4449FFDF" w:rsidR="000E5E2D" w:rsidRPr="000E5E2D" w:rsidRDefault="000E5E2D" w:rsidP="000E5E2D">
      <w:pPr>
        <w:pStyle w:val="ListParagraph"/>
      </w:pPr>
      <w:r>
        <w:t>Tahap terakhir adalah mendokumentasikan seluruh proses penelitian, mulai dari landasan teori, perancangan, hingga hasil analisis data ke dalam bentuk laporan tugas akhir yang sistematis.</w:t>
      </w:r>
    </w:p>
    <w:p w14:paraId="16F872AA" w14:textId="1CDAFB52" w:rsidR="004261F8" w:rsidRDefault="004261F8" w:rsidP="004261F8">
      <w:pPr>
        <w:pStyle w:val="Heading2"/>
      </w:pPr>
      <w:bookmarkStart w:id="8" w:name="_Toc220516205"/>
      <w:r>
        <w:t>Sistematika Penulisan</w:t>
      </w:r>
      <w:bookmarkEnd w:id="8"/>
    </w:p>
    <w:p w14:paraId="66C6DA76" w14:textId="6AEA47B3" w:rsidR="000842AA" w:rsidRDefault="000842AA" w:rsidP="000842AA">
      <w:pPr>
        <w:ind w:firstLine="426"/>
      </w:pPr>
      <w:r>
        <w:t>Sistematika penulisan laporan tugas akhir ini disusun untuk mempermudah pemahaman alur penelitian, yang terdiri dari lima bab sebagai berikut:</w:t>
      </w:r>
    </w:p>
    <w:p w14:paraId="3E9BC477" w14:textId="4DEB5574" w:rsidR="000842AA" w:rsidRPr="000842AA" w:rsidRDefault="000842AA" w:rsidP="000842AA">
      <w:pPr>
        <w:rPr>
          <w:b/>
          <w:bCs/>
        </w:rPr>
      </w:pPr>
      <w:r>
        <w:rPr>
          <w:b/>
          <w:bCs/>
        </w:rPr>
        <w:t>BAB 1: PENDAHULUAN</w:t>
      </w:r>
    </w:p>
    <w:p w14:paraId="4AE9C572" w14:textId="66032911" w:rsidR="000842AA" w:rsidRDefault="000842AA" w:rsidP="000842AA">
      <w:r>
        <w:t>Bab ini menguraikan latar belakang pemilihan topik, identifikasi masalah yang dihadapi, rumusan masalah, tujuan penelitian, batasan masalah, serta sistematika penulisan laporan.</w:t>
      </w:r>
    </w:p>
    <w:p w14:paraId="4C3864C9" w14:textId="44433C39" w:rsidR="000842AA" w:rsidRPr="000842AA" w:rsidRDefault="000842AA" w:rsidP="000842AA">
      <w:pPr>
        <w:rPr>
          <w:b/>
          <w:bCs/>
        </w:rPr>
      </w:pPr>
      <w:r>
        <w:rPr>
          <w:b/>
          <w:bCs/>
        </w:rPr>
        <w:lastRenderedPageBreak/>
        <w:t>BAB 2: LANDASAN TEORI</w:t>
      </w:r>
    </w:p>
    <w:p w14:paraId="4146DF0F" w14:textId="7AD8BE09" w:rsidR="000842AA" w:rsidRDefault="000842AA" w:rsidP="000842AA">
      <w:r>
        <w:t>Bab ini memaparkan teori-teori penunjang yang digunakan sebagai dasar penelitian, meliputi kinematika robot manipulator (UR5e), konsep dasar perencanaan jalur (</w:t>
      </w:r>
      <w:r>
        <w:rPr>
          <w:i/>
          <w:iCs/>
        </w:rPr>
        <w:t>path planning</w:t>
      </w:r>
      <w:r>
        <w:t>), teori algoritma RRT dan RRT-Connect, serta tinjauan pustaka dari penelitian terdahulu yang relevan.</w:t>
      </w:r>
    </w:p>
    <w:p w14:paraId="1C0C5C9B" w14:textId="210A3BF6" w:rsidR="000842AA" w:rsidRPr="000842AA" w:rsidRDefault="000842AA" w:rsidP="000842AA">
      <w:pPr>
        <w:rPr>
          <w:b/>
          <w:bCs/>
        </w:rPr>
      </w:pPr>
      <w:r>
        <w:rPr>
          <w:b/>
          <w:bCs/>
        </w:rPr>
        <w:t>BAB 3: PERANCANGAN SISTEM</w:t>
      </w:r>
    </w:p>
    <w:p w14:paraId="49100CF3" w14:textId="51B53B05" w:rsidR="000842AA" w:rsidRDefault="000842AA" w:rsidP="000842AA">
      <w:r>
        <w:t>Bab ini menjelaskan metodologi penelitian, perancangan perangkat lunak, diagram alir (</w:t>
      </w:r>
      <w:r>
        <w:rPr>
          <w:i/>
          <w:iCs/>
        </w:rPr>
        <w:t>flowchart</w:t>
      </w:r>
      <w:r>
        <w:t>) algoritma yang diusulkan, serta skenario pengujian yang akan dilakukan pada simulator Webots.</w:t>
      </w:r>
    </w:p>
    <w:p w14:paraId="605B9722" w14:textId="646B46A3" w:rsidR="000842AA" w:rsidRPr="000842AA" w:rsidRDefault="000842AA" w:rsidP="000842AA">
      <w:pPr>
        <w:rPr>
          <w:b/>
          <w:bCs/>
        </w:rPr>
      </w:pPr>
      <w:r>
        <w:rPr>
          <w:b/>
          <w:bCs/>
        </w:rPr>
        <w:t>BAB 4: HASIL DAN PEMBAHASAN</w:t>
      </w:r>
    </w:p>
    <w:p w14:paraId="6FDFE195" w14:textId="1EA83E84" w:rsidR="000842AA" w:rsidRDefault="000842AA" w:rsidP="000842AA">
      <w:r>
        <w:t>Bab ini menyajikan data hasil simulasi, grafik perbandingan performansi antar algoritma, serta analisis mendalam mengenai keberhasilan dan kegagalan sistem dalam berbagai skenario uji.</w:t>
      </w:r>
    </w:p>
    <w:p w14:paraId="490DE90D" w14:textId="49576158" w:rsidR="000842AA" w:rsidRPr="000842AA" w:rsidRDefault="000842AA" w:rsidP="000842AA">
      <w:pPr>
        <w:rPr>
          <w:b/>
          <w:bCs/>
        </w:rPr>
      </w:pPr>
      <w:r>
        <w:rPr>
          <w:b/>
          <w:bCs/>
        </w:rPr>
        <w:t>BAB 5: KESIMPULAN DAN SARAN</w:t>
      </w:r>
    </w:p>
    <w:p w14:paraId="54F04944" w14:textId="3E699DA0" w:rsidR="000842AA" w:rsidRPr="000842AA" w:rsidRDefault="000842AA" w:rsidP="000842AA">
      <w:r>
        <w:t>Bab ini berisi kesimpulan yang ditarik dari hasil penelitian serta saran-saran untuk pengembangan penelitian selanjutnya.</w:t>
      </w:r>
    </w:p>
    <w:p w14:paraId="4A077713" w14:textId="4A7580FE" w:rsidR="004261F8" w:rsidRDefault="004261F8" w:rsidP="00F6088B">
      <w:pPr>
        <w:jc w:val="center"/>
        <w:rPr>
          <w:b/>
          <w:bCs/>
        </w:rPr>
      </w:pPr>
    </w:p>
    <w:p w14:paraId="18E27E7F" w14:textId="77777777" w:rsidR="004261F8" w:rsidRDefault="004261F8">
      <w:pPr>
        <w:spacing w:after="160" w:line="278" w:lineRule="auto"/>
        <w:jc w:val="left"/>
        <w:rPr>
          <w:b/>
          <w:bCs/>
        </w:rPr>
      </w:pPr>
      <w:r>
        <w:rPr>
          <w:b/>
          <w:bCs/>
        </w:rPr>
        <w:br w:type="page"/>
      </w:r>
    </w:p>
    <w:p w14:paraId="2E0927E6" w14:textId="77777777" w:rsidR="000A581B" w:rsidRDefault="000A581B" w:rsidP="004261F8">
      <w:pPr>
        <w:pStyle w:val="Heading1"/>
        <w:sectPr w:rsidR="000A581B" w:rsidSect="008A641D">
          <w:headerReference w:type="default" r:id="rId13"/>
          <w:headerReference w:type="first" r:id="rId14"/>
          <w:footerReference w:type="first" r:id="rId15"/>
          <w:pgSz w:w="11906" w:h="16838" w:code="9"/>
          <w:pgMar w:top="2268" w:right="1701" w:bottom="1701" w:left="2268" w:header="851" w:footer="851" w:gutter="0"/>
          <w:pgNumType w:start="1"/>
          <w:cols w:space="708"/>
          <w:titlePg/>
          <w:docGrid w:linePitch="360"/>
        </w:sectPr>
      </w:pPr>
    </w:p>
    <w:p w14:paraId="77FD460E" w14:textId="3F071E0E" w:rsidR="00F6088B" w:rsidRDefault="004261F8" w:rsidP="004261F8">
      <w:pPr>
        <w:pStyle w:val="Heading1"/>
      </w:pPr>
      <w:r>
        <w:lastRenderedPageBreak/>
        <w:br/>
      </w:r>
      <w:bookmarkStart w:id="9" w:name="_Toc220516206"/>
      <w:r>
        <w:t>LANDASAN TEORI</w:t>
      </w:r>
      <w:bookmarkEnd w:id="9"/>
    </w:p>
    <w:p w14:paraId="4CC4A4C7" w14:textId="6CF57F33" w:rsidR="004261F8" w:rsidRDefault="004261F8" w:rsidP="004261F8">
      <w:pPr>
        <w:pStyle w:val="NoSpacing"/>
      </w:pPr>
    </w:p>
    <w:p w14:paraId="407C13E4" w14:textId="77777777" w:rsidR="0099546A" w:rsidRDefault="0099546A" w:rsidP="0099546A">
      <w:pPr>
        <w:pStyle w:val="Heading2"/>
      </w:pPr>
      <w:r>
        <w:t>Robot Manipulator</w:t>
      </w:r>
    </w:p>
    <w:p w14:paraId="1C8BAA2E" w14:textId="17F43079" w:rsidR="0099546A" w:rsidRDefault="0099546A" w:rsidP="0099546A">
      <w:pPr>
        <w:ind w:firstLine="426"/>
      </w:pPr>
      <w:r>
        <w:t>Robot manipulator adalah jenis robot industri yang terdiri dari serangkaian tautan (</w:t>
      </w:r>
      <w:r>
        <w:rPr>
          <w:i/>
          <w:iCs/>
        </w:rPr>
        <w:t>link</w:t>
      </w:r>
      <w:r>
        <w:t>) yang dihubungkan oleh sendi (</w:t>
      </w:r>
      <w:r>
        <w:rPr>
          <w:i/>
          <w:iCs/>
        </w:rPr>
        <w:t>joint</w:t>
      </w:r>
      <w:r>
        <w:t>) sehingga membentuk struktur lengan terbuka. Struktur ini memungkinkan robot untuk memindahkan objek atau alat dari satu posisi ke posisi lain dalam ruang kerja tertentu. Berdasarkan derajat kebebasannya (Degree of Freedom atau DOF), robot manipulator dapat melakukan gerakan yang kompleks menyerupai lengan manusia.</w:t>
      </w:r>
    </w:p>
    <w:p w14:paraId="6E608D45" w14:textId="7BDAB3B4" w:rsidR="0099546A" w:rsidRDefault="0099546A" w:rsidP="0099546A">
      <w:pPr>
        <w:pStyle w:val="Heading3"/>
      </w:pPr>
      <w:r>
        <w:t>Universal Robots UR5e</w:t>
      </w:r>
    </w:p>
    <w:p w14:paraId="27FE4A3E" w14:textId="42D62DA2" w:rsidR="0099546A" w:rsidRDefault="0099546A" w:rsidP="0099546A">
      <w:pPr>
        <w:ind w:firstLine="567"/>
      </w:pPr>
      <w:r>
        <w:t>Dalam penelitian ini, model robot yang digunakan adalah Universal Robots UR5e. UR5e adalah robot kolaboratif (</w:t>
      </w:r>
      <w:r>
        <w:rPr>
          <w:i/>
          <w:iCs/>
        </w:rPr>
        <w:t>cobot</w:t>
      </w:r>
      <w:r>
        <w:t>) ringan dengan 6 derajat kebebasan (6-DOF) yang dirancang untuk bekerja berdampingan dengan manusia secara aman. Robot ini memiliki berat total 20,6 kg dengan kapasitas beban (</w:t>
      </w:r>
      <w:r>
        <w:rPr>
          <w:i/>
          <w:iCs/>
        </w:rPr>
        <w:t>payload</w:t>
      </w:r>
      <w:r>
        <w:t>) sebesar 5 kg dan jangkauan kerja (</w:t>
      </w:r>
      <w:r>
        <w:rPr>
          <w:i/>
          <w:iCs/>
        </w:rPr>
        <w:t>reach</w:t>
      </w:r>
      <w:r>
        <w:t>) maksimum 850 mm</w:t>
        <w:fldChar w:fldCharType="begin"/>
        <w:instrText xml:space="preserve"> ADDIN ZOTERO_ITEM CSL_CITATION {"citationID":"PWgXxzbk","properties":{"formattedCitation":"[8]","plainCitation":"[8]","noteIndex":0},"citationItems":[{"id":32,"uris":["http://zotero.org/users/17042149/items/2C8WVI89"],"itemData":{"id":32,"type":"report","title":"UR5e User Manual","URL":"https://www.universal-robots.com/products/ur5-robot/","author":[{"family":"Universal Robots A/S","given":""}],"issued":{"date-parts":[["2018"]]}}}],"schema":"https://github.com/citation-style-language/schema/raw/master/csl-citation.json"} </w:instrText>
        <w:fldChar w:fldCharType="separate"/>
      </w:r>
      <w:r>
        <w:rPr>
          <w:rFonts w:cs="Times New Roman"/>
        </w:rPr>
        <w:t>[8]</w:t>
      </w:r>
      <w:r>
        <w:fldChar w:fldCharType="end"/>
        <w:t>.</w:t>
      </w:r>
    </w:p>
    <w:p w14:paraId="221C1DBE" w14:textId="01DC4040" w:rsidR="0099546A" w:rsidRDefault="0099546A" w:rsidP="0099546A">
      <w:r>
        <w:t>Struktur kinematika UR5e terdiri dari enam sendi putar (revolute joints) yang disusun secara serial, yaitu:</w:t>
      </w:r>
    </w:p>
    <w:p w14:paraId="3BC934B9" w14:textId="116C9274" w:rsidR="0099546A" w:rsidRDefault="0099546A" w:rsidP="0099546A">
      <w:pPr>
        <w:pStyle w:val="ListParagraph"/>
        <w:numPr>
          <w:ilvl w:val="0"/>
          <w:numId w:val="11"/>
        </w:numPr>
      </w:pPr>
      <w:r>
        <w:t>Base</w:t>
      </w:r>
    </w:p>
    <w:p w14:paraId="2AEA584F" w14:textId="79220CBE" w:rsidR="0099546A" w:rsidRDefault="0099546A" w:rsidP="0099546A">
      <w:pPr>
        <w:pStyle w:val="ListParagraph"/>
      </w:pPr>
      <w:r>
        <w:t>Sendi dasar yang memutar robot pada sumbu vertikal.</w:t>
      </w:r>
    </w:p>
    <w:p w14:paraId="3407363B" w14:textId="7E8ED248" w:rsidR="0099546A" w:rsidRDefault="0099546A" w:rsidP="0099546A">
      <w:pPr>
        <w:pStyle w:val="ListParagraph"/>
        <w:numPr>
          <w:ilvl w:val="0"/>
          <w:numId w:val="11"/>
        </w:numPr>
      </w:pPr>
      <w:r>
        <w:t>Shoulder</w:t>
      </w:r>
    </w:p>
    <w:p w14:paraId="54046032" w14:textId="5DFE7AF7" w:rsidR="0099546A" w:rsidRDefault="0099546A" w:rsidP="0099546A">
      <w:pPr>
        <w:pStyle w:val="ListParagraph"/>
      </w:pPr>
      <w:r>
        <w:t>Sendi bahu untuk gerakan mengangkat lengan atas.</w:t>
      </w:r>
    </w:p>
    <w:p w14:paraId="782CDC10" w14:textId="53191624" w:rsidR="0099546A" w:rsidRDefault="0099546A" w:rsidP="0099546A">
      <w:pPr>
        <w:pStyle w:val="ListParagraph"/>
        <w:numPr>
          <w:ilvl w:val="0"/>
          <w:numId w:val="11"/>
        </w:numPr>
      </w:pPr>
      <w:r>
        <w:t>Elbow</w:t>
      </w:r>
    </w:p>
    <w:p w14:paraId="177EC3B6" w14:textId="10354F9E" w:rsidR="0099546A" w:rsidRDefault="0099546A" w:rsidP="0099546A">
      <w:pPr>
        <w:pStyle w:val="ListParagraph"/>
      </w:pPr>
      <w:r>
        <w:t>Sendi siku yang menghubungkan lengan atas dan lengan bawah.</w:t>
      </w:r>
    </w:p>
    <w:p w14:paraId="525CA768" w14:textId="1515E4EE" w:rsidR="0099546A" w:rsidRDefault="0099546A" w:rsidP="0099546A">
      <w:pPr>
        <w:pStyle w:val="ListParagraph"/>
        <w:numPr>
          <w:ilvl w:val="0"/>
          <w:numId w:val="11"/>
        </w:numPr>
      </w:pPr>
      <w:r>
        <w:t>Wrist 1</w:t>
      </w:r>
    </w:p>
    <w:p w14:paraId="642F45E8" w14:textId="47F49897" w:rsidR="0099546A" w:rsidRDefault="0099546A" w:rsidP="0099546A">
      <w:pPr>
        <w:pStyle w:val="ListParagraph"/>
      </w:pPr>
      <w:r>
        <w:t>Sendi pergelangan pertama untuk orientasi vertikal.</w:t>
      </w:r>
    </w:p>
    <w:p w14:paraId="7CC6F959" w14:textId="13EF1647" w:rsidR="0099546A" w:rsidRDefault="0099546A" w:rsidP="0099546A">
      <w:pPr>
        <w:pStyle w:val="ListParagraph"/>
        <w:numPr>
          <w:ilvl w:val="0"/>
          <w:numId w:val="11"/>
        </w:numPr>
      </w:pPr>
      <w:r>
        <w:t>Wrist 2</w:t>
      </w:r>
    </w:p>
    <w:p w14:paraId="361C8BD4" w14:textId="1CAE6E58" w:rsidR="0099546A" w:rsidRDefault="0099546A" w:rsidP="0099546A">
      <w:pPr>
        <w:pStyle w:val="ListParagraph"/>
      </w:pPr>
      <w:r>
        <w:t>Sendi pergelangan kedua untuk orientasi horizontal.</w:t>
      </w:r>
    </w:p>
    <w:p w14:paraId="7DE50490" w14:textId="150FC7A4" w:rsidR="0099546A" w:rsidRDefault="0099546A" w:rsidP="0099546A">
      <w:pPr>
        <w:pStyle w:val="ListParagraph"/>
        <w:numPr>
          <w:ilvl w:val="0"/>
          <w:numId w:val="11"/>
        </w:numPr>
      </w:pPr>
      <w:r>
        <w:t>Wrist 3</w:t>
      </w:r>
    </w:p>
    <w:p w14:paraId="29D1D70B" w14:textId="04BFAC5D" w:rsidR="0099546A" w:rsidRDefault="0099546A" w:rsidP="0099546A">
      <w:pPr>
        <w:pStyle w:val="ListParagraph"/>
      </w:pPr>
      <w:r>
        <w:t xml:space="preserve">Sendi pergelangan terakhir yang memutar </w:t>
      </w:r>
      <w:r>
        <w:rPr>
          <w:i/>
          <w:iCs/>
        </w:rPr>
        <w:t>end-effector</w:t>
      </w:r>
      <w:r>
        <w:t xml:space="preserve"> (gripper)</w:t>
      </w:r>
    </w:p>
    <w:p w14:paraId="3805C7B4" w14:textId="13B23D23" w:rsidR="00F7576E" w:rsidRDefault="00F7576E" w:rsidP="0099546A">
      <w:r>
        <w:rPr>
          <w:noProof/>
        </w:rPr>
        <w:lastRenderedPageBreak/>
        <mc:AlternateContent>
          <mc:Choice Requires="wps">
            <w:drawing>
              <wp:anchor distT="0" distB="0" distL="114300" distR="114300" simplePos="0" relativeHeight="251671552" behindDoc="0" locked="0" layoutInCell="1" allowOverlap="1" wp14:anchorId="37E02947" wp14:editId="5DF96212">
                <wp:simplePos x="0" y="0"/>
                <wp:positionH relativeFrom="column">
                  <wp:posOffset>1154430</wp:posOffset>
                </wp:positionH>
                <wp:positionV relativeFrom="paragraph">
                  <wp:posOffset>3739515</wp:posOffset>
                </wp:positionV>
                <wp:extent cx="2730500" cy="635"/>
                <wp:effectExtent l="0" t="0" r="0" b="0"/>
                <wp:wrapTopAndBottom/>
                <wp:docPr id="1439184439" name="Text Box 1"/>
                <wp:cNvGraphicFramePr/>
                <a:graphic xmlns:a="http://schemas.openxmlformats.org/drawingml/2006/main">
                  <a:graphicData uri="http://schemas.microsoft.com/office/word/2010/wordprocessingShape">
                    <wps:wsp>
                      <wps:cNvSpPr txBox="1"/>
                      <wps:spPr>
                        <a:xfrm>
                          <a:off x="0" y="0"/>
                          <a:ext cx="2730500" cy="635"/>
                        </a:xfrm>
                        <a:prstGeom prst="rect">
                          <a:avLst/>
                        </a:prstGeom>
                        <a:solidFill>
                          <a:prstClr val="white"/>
                        </a:solidFill>
                        <a:ln>
                          <a:noFill/>
                        </a:ln>
                      </wps:spPr>
                      <wps:txbx>
                        <w:txbxContent>
                          <w:p w14:paraId="65F82326" w14:textId="211F19F2" w:rsidR="00F7576E" w:rsidRPr="004B2149" w:rsidRDefault="00F7576E" w:rsidP="00F7576E">
                            <w:pPr>
                              <w:pStyle w:val="Caption"/>
                              <w:rPr>
                                <w:noProof/>
                              </w:rPr>
                            </w:pPr>
                            <w:r>
                              <w:rPr>
                                <w:b/>
                                <w:bCs/>
                              </w:rPr>
                              <w:t>Gambar 2.1</w:t>
                            </w:r>
                            <w:r>
                              <w:t xml:space="preserve"> Universal Robots UR5e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7E02947" id="_x0000_t202" coordsize="21600,21600" o:spt="202" path="m,l,21600r21600,l21600,xe">
                <v:stroke joinstyle="miter"/>
                <v:path gradientshapeok="t" o:connecttype="rect"/>
              </v:shapetype>
              <v:shape id="Text Box 1" o:spid="_x0000_s1026" type="#_x0000_t202" style="position:absolute;left:0;text-align:left;margin-left:90.9pt;margin-top:294.45pt;width:21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He69FQIAADgEAAAOAAAAZHJzL2Uyb0RvYy54bWysU8Fu2zAMvQ/YPwi6L3ZStBuCOEWWIsOA oC2QDj0rshQbkEWNUmJnXz9KtpOt22nYRaZF6lF872lx3zWGnRT6GmzBp5OcM2UllLU9FPzby+bD J858ELYUBqwq+Fl5fr98/27RurmaQQWmVMgIxPp56wpeheDmWeZlpRrhJ+CUpaQGbESgXzxkJYqW 0BuTzfL8LmsBS4cglfe0+9An+TLha61keNLaq8BMweluIa2Y1n1cs+VCzA8oXFXL4RriH27RiNpS 0wvUgwiCHbH+A6qpJYIHHSYSmgy0rqVKM9A00/zNNLtKOJVmIXK8u9Dk/x+sfDzt3DOy0H2GjgSM hLTOzz1txnk6jU380k0Z5YnC84U21QUmaXP28Sa/zSklKXd3cxsxsutRhz58UdCwGBQcSZNElTht fehLx5LYyYOpy01tTPyJibVBdhKkX1vVQQ3gv1UZG2stxFM9YNzJrnPEKHT7bhhuD+WZZkbo7eCd 3NTUaCt8eBZI+tMs5OnwRIs20BYchoizCvDH3/ZjPclCWc5a8lPB/fejQMWZ+WpJsGi+McAx2I+B PTZroBGn9FqcTCEdwGDGUCM0r2T1VexCKWEl9Sp4GMN16F1NT0Wq1SoVkcWcCFu7czJCj4S+dK8C 3SBHIBUfYXSamL9Rpa9NurjVMRDFSbJIaM/iwDPZM4k+PKXo/1//U9X1wS9/AgAA//8DAFBLAwQU AAYACAAAACEAjTqoRuAAAAALAQAADwAAAGRycy9kb3ducmV2LnhtbEyPwU7DMBBE70j8g7VIXBB1 AiVKQ5yqquAAl4rQCzc3duNAvI5spw1/z+ZUjjM7mn1Trifbs5P2oXMoIF0kwDQ2TnXYCth/vt7n wEKUqGTvUAv41QHW1fVVKQvlzvihT3VsGZVgKKQAE+NQcB4ao60MCzdopNvReSsjSd9y5eWZym3P H5Ik41Z2SB+MHPTW6OanHq2A3fJrZ+7G48v7Zvno3/bjNvtuayFub6bNM7Cop3gJw4xP6FAR08GN qALrSecpoUcBT3m+AkaJLJ2dw+ysEuBVyf9vqP4AAAD//wMAUEsBAi0AFAAGAAgAAAAhALaDOJL+ AAAA4QEAABMAAAAAAAAAAAAAAAAAAAAAAFtDb250ZW50X1R5cGVzXS54bWxQSwECLQAUAAYACAAA ACEAOP0h/9YAAACUAQAACwAAAAAAAAAAAAAAAAAvAQAAX3JlbHMvLnJlbHNQSwECLQAUAAYACAAA ACEA2B3uvRUCAAA4BAAADgAAAAAAAAAAAAAAAAAuAgAAZHJzL2Uyb0RvYy54bWxQSwECLQAUAAYA CAAAACEAjTqoRuAAAAALAQAADwAAAAAAAAAAAAAAAABvBAAAZHJzL2Rvd25yZXYueG1sUEsFBgAA AAAEAAQA8wAAAHwFAAAAAA== " stroked="f">
                <v:textbox style="mso-fit-shape-to-text:t" inset="0,0,0,0">
                  <w:txbxContent>
                    <w:p w14:paraId="65F82326" w14:textId="211F19F2" w:rsidR="00F7576E" w:rsidRPr="004B2149" w:rsidRDefault="00F7576E" w:rsidP="00F7576E">
                      <w:pPr>
                        <w:pStyle w:val="Caption"/>
                        <w:rPr>
                          <w:noProof/>
                        </w:rPr>
                      </w:pPr>
                      <w:r>
                        <w:rPr>
                          <w:b/>
                          <w:bCs/>
                        </w:rPr>
                        <w:t>Gambar 2.1</w:t>
                      </w:r>
                      <w:r>
                        <w:t xml:space="preserve"> Universal Robots UR5e</w:t>
                      </w:r>
                    </w:p>
                  </w:txbxContent>
                </v:textbox>
                <w10:wrap type="topAndBottom"/>
              </v:shape>
            </w:pict>
          </mc:Fallback>
        </mc:AlternateContent>
        <w:drawing>
          <wp:anchor distT="0" distB="0" distL="114300" distR="114300" simplePos="0" relativeHeight="251669504" behindDoc="0" locked="0" layoutInCell="1" allowOverlap="1" wp14:anchorId="0A2BEE2C" wp14:editId="10ADDC19">
            <wp:simplePos x="0" y="0"/>
            <wp:positionH relativeFrom="margin">
              <wp:align>center</wp:align>
            </wp:positionH>
            <wp:positionV relativeFrom="paragraph">
              <wp:posOffset>661670</wp:posOffset>
            </wp:positionV>
            <wp:extent cx="2730500" cy="3020695"/>
            <wp:effectExtent l="0" t="0" r="0" b="8255"/>
            <wp:wrapTopAndBottom/>
            <wp:docPr id="3778796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79677" name="Picture 37787967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30500" cy="3020695"/>
                    </a:xfrm>
                    <a:prstGeom prst="rect">
                      <a:avLst/>
                    </a:prstGeom>
                  </pic:spPr>
                </pic:pic>
              </a:graphicData>
            </a:graphic>
            <wp14:sizeRelH relativeFrom="margin">
              <wp14:pctWidth>0</wp14:pctWidth>
            </wp14:sizeRelH>
            <wp14:sizeRelV relativeFrom="margin">
              <wp14:pctHeight>0</wp14:pctHeight>
            </wp14:sizeRelV>
          </wp:anchor>
        </w:drawing>
      </w:r>
      <w:r>
        <w:t>Berikut Struktur Sendi dan Link pada Robot Universal Robots UR5e seperti pada gambar 2.1.</w:t>
      </w:r>
    </w:p>
    <w:p w14:paraId="73BAE26B" w14:textId="1179BEFE" w:rsidR="00F7576E" w:rsidRDefault="00F7576E" w:rsidP="0099546A"/>
    <w:p w14:paraId="77EBE4F5" w14:textId="2092BA67" w:rsidR="0099546A" w:rsidRDefault="0099546A" w:rsidP="0099546A">
      <w:r>
        <w:t>Keunggulan utama UR5e adalah presisi berulang (</w:t>
      </w:r>
      <w:r>
        <w:rPr>
          <w:i/>
          <w:iCs/>
        </w:rPr>
        <w:t>repeatability</w:t>
      </w:r>
      <w:r>
        <w:t xml:space="preserve">) sebesar ±0.03 mm, menjadikannya standar industri untuk tugas </w:t>
      </w:r>
      <w:r>
        <w:rPr>
          <w:i/>
          <w:iCs/>
        </w:rPr>
        <w:t>pick-and-place</w:t>
      </w:r>
      <w:r>
        <w:t>, perakitan, dan pengemasan presisi tinggi</w:t>
        <w:fldChar w:fldCharType="begin"/>
        <w:instrText xml:space="preserve"> ADDIN ZOTERO_ITEM CSL_CITATION {"citationID":"KslkwKTe","properties":{"formattedCitation":"[1]","plainCitation":"[1]","noteIndex":0},"citationItems":[{"id":30,"uris":["http://zotero.org/users/17042149/items/3ETVT46S"],"itemData":{"id":30,"type":"report","publisher":"International Federation of Robotics (IFR)","title":"World Robotics 2023: Industrial Robots","URL":"https://ifr.org/worldrobotics/","author":[{"family":"International Federation of Robotics (IFR)","given":""}],"issued":{"date-parts":[["2023"]]}}}],"schema":"https://github.com/citation-style-language/schema/raw/master/csl-citation.json"} </w:instrText>
        <w:fldChar w:fldCharType="separate"/>
      </w:r>
      <w:r>
        <w:rPr>
          <w:rFonts w:cs="Times New Roman"/>
        </w:rPr>
        <w:t>[1]</w:t>
      </w:r>
      <w:r>
        <w:fldChar w:fldCharType="end"/>
        <w:t>.</w:t>
      </w:r>
    </w:p>
    <w:p w14:paraId="6610C07E" w14:textId="733CDDDD" w:rsidR="0011193F" w:rsidRDefault="0011193F" w:rsidP="0011193F">
      <w:pPr>
        <w:pStyle w:val="Heading3"/>
      </w:pPr>
      <w:r>
        <w:t>Kinematika Robot</w:t>
      </w:r>
    </w:p>
    <w:p w14:paraId="094A3B4D" w14:textId="004374C0" w:rsidR="0011193F" w:rsidRPr="0011193F" w:rsidRDefault="0011193F" w:rsidP="0011193F">
      <w:pPr>
        <w:ind w:firstLine="567"/>
      </w:pPr>
      <w:r>
        <w:t>Kinematika adalah cabang ilmu fisika yang mempelajari gerakan benda tanpa meninjau gaya penyebabnya. Dalam robotika, kinematika memetakan hubungan antara ruang sendi (</w:t>
      </w:r>
      <w:r>
        <w:rPr>
          <w:i/>
          <w:iCs/>
        </w:rPr>
        <w:t>joint space</w:t>
      </w:r>
      <w:r>
        <w:t>) dan ruang tugas (</w:t>
      </w:r>
      <w:r>
        <w:rPr>
          <w:i/>
          <w:iCs/>
        </w:rPr>
        <w:t>Cartesian space</w:t>
      </w:r>
      <w:r>
        <w:t>). Terdapat dua jenis permasalahan utama dalam kinematika robot manipulator, yaitu Kinematika Maju (</w:t>
      </w:r>
      <w:r>
        <w:rPr>
          <w:i/>
          <w:iCs/>
        </w:rPr>
        <w:t>Forward Kinematics</w:t>
      </w:r>
      <w:r>
        <w:t>) dan Kinematika Balik (</w:t>
      </w:r>
      <w:r>
        <w:rPr>
          <w:i/>
          <w:iCs/>
        </w:rPr>
        <w:t>Inverse Kinematics</w:t>
      </w:r>
      <w:r>
        <w:t>)</w:t>
        <w:fldChar w:fldCharType="begin"/>
        <w:instrText xml:space="preserve"> ADDIN ZOTERO_ITEM CSL_CITATION {"citationID":"a2cvJiMR","properties":{"formattedCitation":"[2]","plainCitation":"[2]","noteIndex":0},"citationItems":[{"id":13,"uris":["http://zotero.org/users/17042149/items/K7BLLCC5"],"itemData":{"id":13,"type":"book","DOI":"10.1007/978-3-540-30301-5","ISBN":"978-3-540-23957-4","language":"en","license":"http://www.springer.com/tdm","publisher":"Springer Berlin Heidelberg","publisher-place":"Berlin, Heidelberg","source":"DOI.org (Crossref)","title":"Springer Handbook of Robotics","URL":"http://link.springer.com/10.1007/978-3-540-30301-5","editor":[{"family":"Siciliano","given":"Bruno"},{"family":"Khatib","given":"Oussama"}],"accessed":{"date-parts":[["2026",2,6]]},"issued":{"date-parts":[["2008"]]}}}],"schema":"https://github.com/citation-style-language/schema/raw/master/csl-citation.json"} </w:instrText>
        <w:fldChar w:fldCharType="separate"/>
      </w:r>
      <w:r>
        <w:rPr>
          <w:rFonts w:cs="Times New Roman"/>
        </w:rPr>
        <w:t>[2]</w:t>
      </w:r>
      <w:r>
        <w:fldChar w:fldCharType="end"/>
        <w:t>.</w:t>
      </w:r>
    </w:p>
    <w:p w14:paraId="20BCD2C8" w14:textId="12B096A8" w:rsidR="0011193F" w:rsidRDefault="0011193F" w:rsidP="0011193F">
      <w:pPr>
        <w:pStyle w:val="Heading3"/>
      </w:pPr>
      <w:r>
        <w:t>Kinematika Maju (Forward Kinematics)</w:t>
      </w:r>
    </w:p>
    <w:p w14:paraId="03739B4E" w14:textId="66EBAADF" w:rsidR="0011193F" w:rsidRDefault="0011193F" w:rsidP="00012EC6">
      <w:pPr>
        <w:ind w:firstLine="567"/>
        <w:rPr>
          <w:rFonts w:eastAsiaTheme="minorEastAsia"/>
        </w:rPr>
      </w:pPr>
      <w:r>
        <w:t xml:space="preserve">Kinematika Maju adalah proses perhitungan untuk menentukan posisi dan orientasi end-effector robot dalam koordinat Kartesian </w:t>
      </w:r>
      <m:oMath>
        <m:r>
          <w:rPr>
            <w:rFonts w:ascii="Cambria Math" w:hAnsi="Cambria Math"/>
          </w:rPr>
          <m:t>(x, y, z)</m:t>
        </m:r>
      </m:oMath>
      <w:r>
        <w:rPr>
          <w:rFonts w:eastAsiaTheme="minorEastAsia"/>
        </w:rPr>
        <w:t xml:space="preserve"> jika diketahui nilai sudut dari setiap sendi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6</m:t>
            </m:r>
          </m:sub>
        </m:sSub>
        <m:r>
          <w:rPr>
            <w:rFonts w:ascii="Cambria Math" w:eastAsiaTheme="minorEastAsia" w:hAnsi="Cambria Math"/>
          </w:rPr>
          <m:t>)</m:t>
        </m:r>
      </m:oMath>
      <w:r>
        <w:rPr>
          <w:rFonts w:eastAsiaTheme="minorEastAsia"/>
        </w:rPr>
        <w:t xml:space="preserve">. Secara matematis, hal ini dapat </w:t>
        <w:lastRenderedPageBreak/>
        <w:t>dipresentasikan sebagai fungsi transformasi seperti ditunjukkan pada persamaan (2.1):</w:t>
      </w:r>
    </w:p>
    <w:p w14:paraId="5AADD6F3" w14:textId="6B53632D" w:rsidR="0011193F" w:rsidRPr="009B514B" w:rsidRDefault="0011193F" w:rsidP="009B514B">
      <w:pPr>
        <w:jc w:val="center"/>
        <w:rPr>
          <w:rFonts w:eastAsiaTheme="minorEastAsia"/>
        </w:rPr>
      </w:pPr>
      <m:oMath>
        <m:r>
          <w:rPr>
            <w:rFonts w:ascii="Cambria Math" w:hAnsi="Cambria Math"/>
          </w:rPr>
          <m:t>X=f(</m:t>
        </m:r>
        <m:r>
          <m:rPr>
            <m:sty m:val="p"/>
          </m:rPr>
          <w:rPr>
            <w:rFonts w:ascii="Cambria Math" w:hAnsi="Cambria Math"/>
          </w:rPr>
          <m:t>Θ</m:t>
        </m:r>
        <m:r>
          <w:rPr>
            <w:rFonts w:ascii="Cambria Math" w:hAnsi="Cambria Math"/>
          </w:rPr>
          <m:t>)</m:t>
        </m:r>
      </m:oMath>
      <w:r>
        <w:rPr>
          <w:rFonts w:eastAsiaTheme="minorEastAsia"/>
        </w:rPr>
        <w:t xml:space="preserve"> ... (2.1)</w:t>
      </w:r>
    </w:p>
    <w:p w14:paraId="7B53C2B7" w14:textId="77777777" w:rsidR="009B514B" w:rsidRPr="0011193F" w:rsidRDefault="009B514B" w:rsidP="0011193F">
      <w:pPr>
        <w:rPr>
          <w:rFonts w:eastAsiaTheme="minorEastAsia"/>
        </w:rPr>
      </w:pPr>
    </w:p>
    <w:p w14:paraId="77530BA4" w14:textId="48977A14" w:rsidR="0011193F" w:rsidRPr="0011193F" w:rsidRDefault="0011193F" w:rsidP="0011193F">
      <w:r>
        <w:rPr>
          <w:rFonts w:eastAsiaTheme="minorEastAsia"/>
        </w:rPr>
        <w:t xml:space="preserve">Dimana X adalah vektor posisi dan orientasi end-effector, dan </w:t>
      </w:r>
      <m:oMath>
        <m:r>
          <m:rPr>
            <m:sty m:val="p"/>
          </m:rPr>
          <w:rPr>
            <w:rFonts w:ascii="Cambria Math" w:eastAsiaTheme="minorEastAsia" w:hAnsi="Cambria Math"/>
          </w:rPr>
          <m:t>Θ</m:t>
        </m:r>
      </m:oMath>
      <w:r>
        <w:rPr>
          <w:rFonts w:eastAsiaTheme="minorEastAsia"/>
        </w:rPr>
        <w:t xml:space="preserve"> adalah vektor sudut sendi. Untuk robot 6-DOF seperti UR5e, metode standar yang digunakan untuk menurunkan persamaan kinematika maju adalah konvensi Denavit-Hartenberg (D-H). Parameter D-H mendefinisikan geometri robot melalui empat parameter untuk setiap sendi: panjang link</w:t>
      </w:r>
      <m:oMath>
        <m:r>
          <w:rPr>
            <w:rFonts w:ascii="Cambria Math" w:eastAsiaTheme="minorEastAsia" w:hAnsi="Cambria Math"/>
          </w:rPr>
          <m:t>(a)</m:t>
        </m:r>
      </m:oMath>
      <w:r>
        <w:rPr>
          <w:rFonts w:eastAsiaTheme="minorEastAsia"/>
        </w:rPr>
        <w:t>, twist link</w:t>
      </w:r>
      <m:oMath>
        <m:r>
          <w:rPr>
            <w:rFonts w:ascii="Cambria Math" w:eastAsiaTheme="minorEastAsia" w:hAnsi="Cambria Math"/>
          </w:rPr>
          <m:t>(α)</m:t>
        </m:r>
      </m:oMath>
      <w:r>
        <w:rPr>
          <w:rFonts w:eastAsiaTheme="minorEastAsia"/>
        </w:rPr>
        <w:t>, offset link</w:t>
      </w:r>
      <m:oMath>
        <m:r>
          <w:rPr>
            <w:rFonts w:ascii="Cambria Math" w:eastAsiaTheme="minorEastAsia" w:hAnsi="Cambria Math"/>
          </w:rPr>
          <m:t>(d)</m:t>
        </m:r>
      </m:oMath>
      <w:r>
        <w:rPr>
          <w:rFonts w:eastAsiaTheme="minorEastAsia"/>
        </w:rPr>
        <w:t>, dan sudut sendi</w:t>
      </w:r>
      <m:oMath>
        <m:r>
          <w:rPr>
            <w:rFonts w:ascii="Cambria Math" w:eastAsiaTheme="minorEastAsia" w:hAnsi="Cambria Math"/>
          </w:rPr>
          <m:t>(θ)</m:t>
        </m:r>
      </m:oMath>
      <w:r>
        <w:rPr>
          <w:rFonts w:eastAsiaTheme="minorEastAsia"/>
        </w:rPr>
        <w:t xml:space="preserve"> [4][9]</w:t>
      </w:r>
      <w:r>
        <w:rPr>
          <w:rFonts w:eastAsiaTheme="minorEastAsia"/>
        </w:rPr>
        <w:t>.</w:t>
      </w:r>
    </w:p>
    <w:p w14:paraId="0C1EF78F" w14:textId="6937EB2B" w:rsidR="0011193F" w:rsidRDefault="0011193F" w:rsidP="0011193F">
      <w:pPr>
        <w:pStyle w:val="Heading3"/>
      </w:pPr>
      <w:r>
        <w:t>Kinematika Balik (Inverse Kinematics)</w:t>
      </w:r>
    </w:p>
    <w:p w14:paraId="0F14EAF0" w14:textId="09E3FEBF" w:rsidR="009B514B" w:rsidRDefault="00012EC6" w:rsidP="00012EC6">
      <w:pPr>
        <w:rPr>
          <w:rFonts w:eastAsiaTheme="minorEastAsia"/>
        </w:rPr>
      </w:pPr>
      <w:r>
        <w:t xml:space="preserve">Kinematika Balik adalah kebalikan dari kinematika maju, yaitu proses menentukan nilai sudut setiap sendi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6</m:t>
            </m:r>
          </m:sub>
        </m:sSub>
        <m:r>
          <w:rPr>
            <w:rFonts w:ascii="Cambria Math" w:eastAsiaTheme="minorEastAsia" w:hAnsi="Cambria Math"/>
          </w:rPr>
          <m:t>)</m:t>
        </m:r>
      </m:oMath>
      <w:r>
        <w:rPr>
          <w:rFonts w:eastAsiaTheme="minorEastAsia"/>
        </w:rPr>
        <w:t xml:space="preserve"> yang diperlukan agar end-effector mencapai posisi dan orientasi target tertentu </w:t>
      </w:r>
      <m:oMath>
        <m:r>
          <w:rPr>
            <w:rFonts w:ascii="Cambria Math" w:hAnsi="Cambria Math"/>
          </w:rPr>
          <m:t>(x, y, z)</m:t>
        </m:r>
      </m:oMath>
      <w:r>
        <w:rPr>
          <w:rFonts w:eastAsiaTheme="minorEastAsia"/>
        </w:rPr>
        <w:t>. Hubungan ini dinyatakan dalam persamaan (2.2):</w:t>
      </w:r>
    </w:p>
    <w:p w14:paraId="6A7B3A1B" w14:textId="0BD23DBA" w:rsidR="00CC0DB2" w:rsidRDefault="00CC0DB2" w:rsidP="009B514B">
      <w:pPr>
        <w:jc w:val="center"/>
      </w:pPr>
      <m:oMath>
        <m:r>
          <m:rPr>
            <m:sty m:val="p"/>
          </m:rPr>
          <w:rPr>
            <w:rFonts w:ascii="Cambria Math" w:hAnsi="Cambria Math"/>
          </w:rPr>
          <m:t>Θ</m:t>
        </m:r>
        <m:r>
          <w:rPr>
            <w:rFonts w:ascii="Cambria Math" w:hAnsi="Cambria Math"/>
          </w:rPr>
          <m:t xml:space="preserve">= </m:t>
        </m:r>
        <m:sSup>
          <m:sSupPr>
            <m:ctrlPr>
              <w:rPr>
                <w:rFonts w:ascii="Cambria Math" w:hAnsi="Cambria Math"/>
                <w:i/>
              </w:rPr>
            </m:ctrlPr>
          </m:sSupPr>
          <m:e>
            <m:r>
              <w:rPr>
                <w:rFonts w:ascii="Cambria Math" w:hAnsi="Cambria Math"/>
              </w:rPr>
              <m:t>f</m:t>
            </m:r>
          </m:e>
          <m:sup>
            <m:r>
              <w:rPr>
                <w:rFonts w:ascii="Cambria Math" w:hAnsi="Cambria Math"/>
              </w:rPr>
              <m:t>-1</m:t>
            </m:r>
          </m:sup>
        </m:sSup>
        <m:r>
          <w:rPr>
            <w:rFonts w:ascii="Cambria Math" w:hAnsi="Cambria Math"/>
          </w:rPr>
          <m:t>(X)</m:t>
        </m:r>
      </m:oMath>
      <w:r>
        <w:rPr>
          <w:rFonts w:eastAsiaTheme="minorEastAsia"/>
        </w:rPr>
        <w:t xml:space="preserve"> ... (2.2)</w:t>
      </w:r>
    </w:p>
    <w:p w14:paraId="155A2F1F" w14:textId="77777777" w:rsidR="009B514B" w:rsidRDefault="009B514B" w:rsidP="00CC0DB2"/>
    <w:p w14:paraId="24961FD5" w14:textId="3085BAC0" w:rsidR="003A0F97" w:rsidRDefault="00CC0DB2" w:rsidP="00CC0DB2">
      <w:r>
        <w:t>Permasalahan kinematika balik jauh lebih kompleks daripada kinematika maju karena sifatnya yang non-linear dan kemungkinan adanya banyak solusi (multiple solutions) untuk satu posisi target yang sama. Terdapat dua pendekatan utama untuk menyelesaikan kinematika balik:</w:t>
      </w:r>
    </w:p>
    <w:p w14:paraId="3E83C69A" w14:textId="77777777" w:rsidR="003A0F97" w:rsidRDefault="003A0F97" w:rsidP="003A0F97">
      <w:pPr>
        <w:pStyle w:val="ListParagraph"/>
        <w:numPr>
          <w:ilvl w:val="0"/>
          <w:numId w:val="12"/>
        </w:numPr>
      </w:pPr>
      <w:r>
        <w:t>Metode Numerik</w:t>
      </w:r>
    </w:p>
    <w:p w14:paraId="63B9F093" w14:textId="75E284E7" w:rsidR="003A0F97" w:rsidRDefault="003A0F97" w:rsidP="003A0F97">
      <w:pPr>
        <w:pStyle w:val="ListParagraph"/>
      </w:pPr>
      <w:r>
        <w:t>Menggunakan iterasi (seperti Jacobian) untuk mendekati solusi. Metode ini fleksibel namun lambat secara komputasi dan tidak menjamin konvergensi.</w:t>
      </w:r>
    </w:p>
    <w:p w14:paraId="4903297A" w14:textId="77777777" w:rsidR="003A0F97" w:rsidRDefault="003A0F97" w:rsidP="003A0F97">
      <w:pPr>
        <w:pStyle w:val="ListParagraph"/>
        <w:numPr>
          <w:ilvl w:val="0"/>
          <w:numId w:val="12"/>
        </w:numPr>
      </w:pPr>
      <w:r>
        <w:t>Metode Analitik</w:t>
      </w:r>
    </w:p>
    <w:p w14:paraId="343825CB" w14:textId="77777777" w:rsidR="003A0F97" w:rsidRDefault="003A0F97" w:rsidP="003A0F97">
      <w:pPr>
        <w:pStyle w:val="ListParagraph"/>
      </w:pPr>
      <w:r>
        <w:t>Menggunakan rumus trigonometri tertutup (</w:t>
      </w:r>
      <w:r>
        <w:rPr>
          <w:i/>
          <w:iCs/>
        </w:rPr>
        <w:t>closed-form solution</w:t>
      </w:r>
      <w:r>
        <w:t>) berdasarkan geometri robot.</w:t>
      </w:r>
    </w:p>
    <w:p w14:paraId="70FE9283" w14:textId="77777777" w:rsidR="003A0F97" w:rsidRDefault="003A0F97" w:rsidP="003A0F97">
      <w:pPr>
        <w:pStyle w:val="ListParagraph"/>
      </w:pPr>
    </w:p>
    <w:p w14:paraId="276B1778" w14:textId="77777777" w:rsidR="003A0F97" w:rsidRDefault="003A0F97" w:rsidP="003A0F97">
      <w:pPr>
        <w:rPr>
          <w:i/>
          <w:iCs/>
        </w:rPr>
      </w:pPr>
      <w:r>
        <w:t xml:space="preserve">Dalam penelitian ini, pendekatan Analitik Geometris digunakan karena memberikan solusi yang pasti dan waktu komputasi yang sangat cepat, yang krusial untuk algoritma perencanaan jalur </w:t>
      </w:r>
      <w:r>
        <w:rPr>
          <w:i/>
          <w:iCs/>
        </w:rPr>
        <w:t xml:space="preserve">real-time.   </w:t>
      </w:r>
    </w:p>
    <w:p w14:paraId="34FC0420" w14:textId="77777777" w:rsidR="00435E01" w:rsidRDefault="00435E01" w:rsidP="003A0F97">
      <w:pPr>
        <w:rPr>
          <w:i/>
          <w:iCs/>
        </w:rPr>
      </w:pPr>
    </w:p>
    <w:p w14:paraId="0D896AFD" w14:textId="132EC173" w:rsidR="00435E01" w:rsidRDefault="00435E01" w:rsidP="00435E01">
      <w:pPr>
        <w:pStyle w:val="Heading2"/>
      </w:pPr>
      <w:r>
        <w:t>Konsep Perencanaan Jalur (Path Planning)</w:t>
      </w:r>
    </w:p>
    <w:p w14:paraId="17A43AAF" w14:textId="719CCC0E" w:rsidR="00435E01" w:rsidRDefault="00435E01" w:rsidP="00435E01">
      <w:r>
        <w:t>Perencanaan jalur (</w:t>
      </w:r>
      <w:r>
        <w:rPr>
          <w:i/>
          <w:iCs/>
        </w:rPr>
        <w:t>Path Planning</w:t>
      </w:r>
      <w:r>
        <w:t>) atau sering disebut sebagai masalah navigasi adalah proses komputasional untuk menentukan lintasan gerak yang valid bagi robot dari konfigurasi awal (</w:t>
      </w:r>
      <w:r>
        <w:rPr>
          <w:i/>
          <w:iCs/>
        </w:rPr>
        <w:t>start</w:t>
      </w:r>
      <w:r>
        <w:t>) menuju konfigurasi tujuan (</w:t>
      </w:r>
      <w:r>
        <w:rPr>
          <w:i/>
          <w:iCs/>
        </w:rPr>
        <w:t>goal</w:t>
      </w:r>
      <w:r>
        <w:t>) dalam suatu lingkungan kerja</w:t>
        <w:fldChar w:fldCharType="begin"/>
        <w:instrText xml:space="preserve"> ADDIN ZOTERO_ITEM CSL_CITATION {"citationID":"vn7O5uhX","properties":{"formattedCitation":"[3]","plainCitation":"[3]","noteIndex":0},"citationItems":[{"id":14,"uris":["http://zotero.org/users/17042149/items/HRAFM98C"],"itemData":{"id":14,"type":"book","DOI":"10.1007/978-1-4615-4022-9","ISBN":"978-0-7923-9206-4","license":"http://www.springer.com/tdm","publisher":"Springer US","publisher-place":"Boston, MA","source":"DOI.org (Crossref)","title":"Robot Motion Planning","URL":"http://link.springer.com/10.1007/978-1-4615-4022-9","author":[{"family":"Latombe","given":"Jean-Claude"}],"accessed":{"date-parts":[["2026",2,6]]},"issued":{"date-parts":[["1991"]]}}}],"schema":"https://github.com/citation-style-language/schema/raw/master/csl-citation.json"} </w:instrText>
        <w:fldChar w:fldCharType="separate"/>
      </w:r>
      <w:r>
        <w:rPr>
          <w:rFonts w:cs="Times New Roman"/>
        </w:rPr>
        <w:t>[3]</w:t>
      </w:r>
      <w:r>
        <w:fldChar w:fldCharType="end"/>
        <w:t xml:space="preserve">. Lintasan dikatakan valid jika memenuhi dua syarat utama: </w:t>
      </w:r>
    </w:p>
    <w:p w14:paraId="41A94D87" w14:textId="77777777" w:rsidR="00435E01" w:rsidRDefault="00435E01" w:rsidP="00435E01">
      <w:pPr>
        <w:pStyle w:val="ListParagraph"/>
        <w:numPr>
          <w:ilvl w:val="0"/>
          <w:numId w:val="13"/>
        </w:numPr>
      </w:pPr>
      <w:r>
        <w:t>Kontinuitas</w:t>
      </w:r>
    </w:p>
    <w:p w14:paraId="06AB2BDB" w14:textId="62F774FC" w:rsidR="00435E01" w:rsidRDefault="00435E01" w:rsidP="00435E01">
      <w:pPr>
        <w:pStyle w:val="ListParagraph"/>
      </w:pPr>
      <w:r>
        <w:t>Jalur terhubung secara utuh dari awal hingga akhir tanpa terputus.</w:t>
      </w:r>
    </w:p>
    <w:p w14:paraId="743B9C49" w14:textId="77777777" w:rsidR="00435E01" w:rsidRDefault="00435E01" w:rsidP="00435E01">
      <w:pPr>
        <w:pStyle w:val="ListParagraph"/>
        <w:numPr>
          <w:ilvl w:val="0"/>
          <w:numId w:val="13"/>
        </w:numPr>
      </w:pPr>
      <w:r>
        <w:t>Keamanan</w:t>
      </w:r>
    </w:p>
    <w:p w14:paraId="45C1AD06" w14:textId="77777777" w:rsidR="00435E01" w:rsidRDefault="00435E01" w:rsidP="00435E01">
      <w:pPr>
        <w:pStyle w:val="ListParagraph"/>
      </w:pPr>
      <w:r>
        <w:t>Jalur sepenuhnya berada dalam ruang bebas (free space), artinya robot tidak boleh bersentuhan atau berpotongan dengan rintangan (obstacle) apapun.</w:t>
      </w:r>
    </w:p>
    <w:p w14:paraId="5041B05F" w14:textId="77777777" w:rsidR="00435E01" w:rsidRDefault="00435E01" w:rsidP="00435E01">
      <w:pPr>
        <w:pStyle w:val="ListParagraph"/>
      </w:pPr>
    </w:p>
    <w:p w14:paraId="15CE46EB" w14:textId="12302081" w:rsidR="00435E01" w:rsidRDefault="00435E01" w:rsidP="00435E01">
      <w:pPr>
        <w:pStyle w:val="Heading3"/>
      </w:pPr>
      <w:r>
        <w:t>Ruang Konfigurasi (Configuration Space)</w:t>
      </w:r>
    </w:p>
    <w:p w14:paraId="04F2880E" w14:textId="4E39E021" w:rsidR="00DF5B0D" w:rsidRDefault="00435E01" w:rsidP="00435E01">
      <w:r>
        <w:t xml:space="preserve">Salah satu konsep fundamental dalam perencanaan jalur robot manipulator adalah Ruang Konfigurasi atau </w:t>
      </w:r>
      <w:r>
        <w:rPr>
          <w:i/>
          <w:iCs/>
        </w:rPr>
        <w:t>Configuration Space</w:t>
      </w:r>
      <w:r>
        <w:t xml:space="preserve"> (disebut C-Space). Pada robot manipulator seperti UR5e, perencanaan jalur tidak dilakukan dalam ruang kerja fisik 3D (</w:t>
      </w:r>
      <w:r>
        <w:rPr>
          <w:i/>
          <w:iCs/>
        </w:rPr>
        <w:t>Workspace</w:t>
      </w:r>
      <w:r>
        <w:t>) secara langsung, melainkan dalam C-Space</w:t>
        <w:fldChar w:fldCharType="begin"/>
        <w:instrText xml:space="preserve"> ADDIN ZOTERO_ITEM CSL_CITATION {"citationID":"rubLVLdH","properties":{"formattedCitation":"[4]","plainCitation":"[4]","noteIndex":0},"citationItems":[{"id":24,"uris":["http://zotero.org/users/17042149/items/PTD594XP"],"itemData":{"id":24,"type":"book","collection-title":"Intelligent Robotics and Autonomous Agents Ser","ISBN":"978-0-262-03327-5","language":"eng","number-of-pages":"1","publisher":"MIT Press","publisher-place":"Cambridge","source":"K10plus ISBN","title":"Principles of robot motion: theory, algorithms, and implementations","title-short":"Principles of robot motion","author":[{"family":"Choset","given":"Howie M."}],"contributor":[{"family":"Burgard","given":"Wolfram"},{"family":"Hutchinson","given":"Seth"},{"family":"Arkin","given":"Ronald C."},{"family":"Kantor","given":"George A."},{"family":"Kavraki","given":"Lydia E."},{"family":"Lynch","given":"Kevin M."},{"family":"Thrun","given":"Sebastian"}],"issued":{"date-parts":[["2014"]]}}}],"schema":"https://github.com/citation-style-language/schema/raw/master/csl-citation.json"} </w:instrText>
        <w:fldChar w:fldCharType="separate"/>
      </w:r>
      <w:r>
        <w:rPr>
          <w:rFonts w:cs="Times New Roman"/>
        </w:rPr>
        <w:t>[4]</w:t>
      </w:r>
      <w:r>
        <w:fldChar w:fldCharType="end"/>
        <w:t>. Terdapat dua ruang utama yang perlu dipahami dalam konsep ini, yaitu:</w:t>
      </w:r>
    </w:p>
    <w:p w14:paraId="35605C4C" w14:textId="0D0231A5" w:rsidR="00DF5B0D" w:rsidRDefault="00DF5B0D" w:rsidP="00DF5B0D">
      <w:pPr>
        <w:pStyle w:val="ListParagraph"/>
        <w:numPr>
          <w:ilvl w:val="0"/>
          <w:numId w:val="14"/>
        </w:numPr>
      </w:pPr>
      <w:r>
        <w:t xml:space="preserve">Ruang Kerja (Workspace), Ruang kerja (dilambangkan dengan </w:t>
      </w:r>
      <m:oMath>
        <m:r>
          <w:rPr>
            <w:rFonts w:ascii="Cambria Math" w:hAnsi="Cambria Math"/>
          </w:rPr>
          <m:t>W</m:t>
        </m:r>
      </m:oMath>
      <w:r>
        <w:t xml:space="preserve">) adalah ruang fisik 3D dengan sumbu </w:t>
      </w:r>
      <m:oMath>
        <m:r>
          <w:rPr>
            <w:rFonts w:ascii="Cambria Math" w:hAnsi="Cambria Math"/>
          </w:rPr>
          <m:t>x,y,z</m:t>
        </m:r>
      </m:oMath>
      <w:r>
        <w:rPr>
          <w:rFonts w:eastAsiaTheme="minorEastAsia"/>
        </w:rPr>
        <w:t xml:space="preserve"> tempat robot dan rintangan berada secara nyata. Rintangan dalam ruang ini disebut sebagai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obs</m:t>
            </m:r>
          </m:sub>
        </m:sSub>
      </m:oMath>
      <w:r>
        <w:rPr>
          <w:rFonts w:eastAsiaTheme="minorEastAsia"/>
        </w:rPr>
        <w:t>.</w:t>
      </w:r>
    </w:p>
    <w:p w14:paraId="2B00A325" w14:textId="77777777" w:rsidR="00DF5B0D" w:rsidRPr="009F1F8D" w:rsidRDefault="00DF5B0D" w:rsidP="00DF5B0D">
      <w:pPr>
        <w:pStyle w:val="ListParagraph"/>
        <w:numPr>
          <w:ilvl w:val="0"/>
          <w:numId w:val="14"/>
        </w:numPr>
      </w:pPr>
      <w:r>
        <w:t xml:space="preserve">Ruang Konfigurasi (Configuration Space), Ruang konfigurasi (dilambangkan dengan </w:t>
      </w:r>
      <m:oMath>
        <m:r>
          <w:rPr>
            <w:rFonts w:ascii="Cambria Math" w:hAnsi="Cambria Math"/>
          </w:rPr>
          <m:t>C</m:t>
        </m:r>
      </m:oMath>
      <w:r>
        <w:rPr>
          <w:rFonts w:eastAsiaTheme="minorEastAsia"/>
        </w:rPr>
        <w:t xml:space="preserve">) adalah ruang n-dimensi yang merepresentasikan semua kemungkinan posisi sendi robot. Untuk UR5e yang memiliki 6 sendi, C-Space adalah ruang 6-dimensi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6</m:t>
            </m:r>
          </m:sub>
        </m:sSub>
        <m:r>
          <w:rPr>
            <w:rFonts w:ascii="Cambria Math" w:eastAsiaTheme="minorEastAsia" w:hAnsi="Cambria Math"/>
          </w:rPr>
          <m:t>)</m:t>
        </m:r>
      </m:oMath>
      <w:r>
        <w:rPr>
          <w:rFonts w:eastAsiaTheme="minorEastAsia"/>
        </w:rPr>
        <w:t>.</w:t>
      </w:r>
    </w:p>
    <w:p w14:paraId="5CCBA5FE" w14:textId="0A63174E" w:rsidR="009F1F8D" w:rsidRDefault="009F1F8D" w:rsidP="009F1F8D">
      <w:pPr>
        <w:rPr>
          <w:rFonts w:eastAsiaTheme="minorEastAsia"/>
        </w:rPr>
      </w:pPr>
      <w:r>
        <w:rPr>
          <w:rFonts w:eastAsiaTheme="minorEastAsia"/>
        </w:rPr>
        <w:t>Dalam C-Space, robot direpresentasikan hanya sebagai sebuah titik tunggal. Hal ini menyederhanakan masalah perencanaan jalur yang rumit (mengatur geometri lengan agar tidak menabrak) menjadi masalah mencari garis penghubung antar titik dalam ruang dimensi tinggi</w:t>
        <w:fldChar w:fldCharType="begin"/>
        <w:instrText xml:space="preserve"> ADDIN ZOTERO_ITEM CSL_CITATION {"citationID":"X0O6dO3V","properties":{"formattedCitation":"[3]","plainCitation":"[3]","noteIndex":0},"citationItems":[{"id":14,"uris":["http://zotero.org/users/17042149/items/HRAFM98C"],"itemData":{"id":14,"type":"book","DOI":"10.1007/978-1-4615-4022-9","ISBN":"978-0-7923-9206-4","license":"http://www.springer.com/tdm","publisher":"Springer US","publisher-place":"Boston, MA","source":"DOI.org (Crossref)","title":"Robot Motion Planning","URL":"http://link.springer.com/10.1007/978-1-4615-4022-9","author":[{"family":"Latombe","given":"Jean-Claude"}],"accessed":{"date-parts":[["2026",2,6]]},"issued":{"date-parts":[["1991"]]}}}],"schema":"https://github.com/citation-style-language/schema/raw/master/csl-citation.json"} </w:instrText>
        <w:fldChar w:fldCharType="separate"/>
      </w:r>
      <w:r>
        <w:rPr>
          <w:rFonts w:cs="Times New Roman"/>
        </w:rPr>
        <w:t>[3]</w:t>
      </w:r>
      <w:r>
        <w:rPr>
          <w:rFonts w:eastAsiaTheme="minorEastAsia"/>
        </w:rPr>
        <w:fldChar w:fldCharType="end"/>
        <w:t>.</w:t>
      </w:r>
    </w:p>
    <w:p w14:paraId="7F1168E1" w14:textId="49B6849F" w:rsidR="00F7576E" w:rsidRDefault="00F7576E" w:rsidP="009F1F8D">
      <w:pPr>
        <w:rPr>
          <w:rFonts w:eastAsiaTheme="minorEastAsia"/>
        </w:rPr>
      </w:pPr>
      <w:r>
        <w:rPr>
          <w:noProof/>
        </w:rPr>
        <w:lastRenderedPageBreak/>
        <mc:AlternateContent>
          <mc:Choice Requires="wps">
            <w:drawing>
              <wp:anchor distT="0" distB="0" distL="114300" distR="114300" simplePos="0" relativeHeight="251674624" behindDoc="0" locked="0" layoutInCell="1" allowOverlap="1" wp14:anchorId="7A0AB59A" wp14:editId="524E3CD6">
                <wp:simplePos x="0" y="0"/>
                <wp:positionH relativeFrom="column">
                  <wp:posOffset>367030</wp:posOffset>
                </wp:positionH>
                <wp:positionV relativeFrom="paragraph">
                  <wp:posOffset>2381250</wp:posOffset>
                </wp:positionV>
                <wp:extent cx="4298950" cy="635"/>
                <wp:effectExtent l="0" t="0" r="0" b="0"/>
                <wp:wrapTopAndBottom/>
                <wp:docPr id="2112274238" name="Text Box 1"/>
                <wp:cNvGraphicFramePr/>
                <a:graphic xmlns:a="http://schemas.openxmlformats.org/drawingml/2006/main">
                  <a:graphicData uri="http://schemas.microsoft.com/office/word/2010/wordprocessingShape">
                    <wps:wsp>
                      <wps:cNvSpPr txBox="1"/>
                      <wps:spPr>
                        <a:xfrm>
                          <a:off x="0" y="0"/>
                          <a:ext cx="4298950" cy="635"/>
                        </a:xfrm>
                        <a:prstGeom prst="rect">
                          <a:avLst/>
                        </a:prstGeom>
                        <a:solidFill>
                          <a:prstClr val="white"/>
                        </a:solidFill>
                        <a:ln>
                          <a:noFill/>
                        </a:ln>
                      </wps:spPr>
                      <wps:txbx>
                        <w:txbxContent>
                          <w:p w14:paraId="6CB35E2E" w14:textId="4101FA83" w:rsidR="00F7576E" w:rsidRPr="00AB22F9" w:rsidRDefault="00F7576E" w:rsidP="00F7576E">
                            <w:pPr>
                              <w:pStyle w:val="Caption"/>
                              <w:rPr>
                                <w:noProof/>
                              </w:rPr>
                            </w:pPr>
                            <w:r>
                              <w:rPr>
                                <w:b/>
                                <w:bCs/>
                              </w:rPr>
                              <w:t>Gambar 2.2</w:t>
                            </w:r>
                            <w:r>
                              <w:t xml:space="preserve"> Ilustrasi Transformasi dari Workspace (kiri) ke Configuration Space (kanan)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0AB59A" id="_x0000_s1027" type="#_x0000_t202" style="position:absolute;left:0;text-align:left;margin-left:28.9pt;margin-top:187.5pt;width:338.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8QFzGAIAAD8EAAAOAAAAZHJzL2Uyb0RvYy54bWysU8Fu2zAMvQ/YPwi6L06ytWiNOEWWIsOA oC2QDj0rshwLkEWNUmJnXz9KjpO222nYRaZJihTfe5zddY1hB4Vegy34ZDTmTFkJpba7gv94Xn26 4cwHYUthwKqCH5Xnd/OPH2aty9UUajClQkZFrM9bV/A6BJdnmZe1aoQfgVOWghVgIwL94i4rUbRU vTHZdDy+zlrA0iFI5T157/sgn6f6VaVkeKwqrwIzBae3hXRiOrfxzOYzke9QuFrL0zPEP7yiEdpS 03OpexEE26P+o1SjJYKHKowkNBlUlZYqzUDTTMbvptnUwqk0C4Hj3Rkm///KyofDxj0hC91X6IjA CEjrfO7JGefpKmzil17KKE4QHs+wqS4wSc4v09ub2ysKSYpdf76KNbLLVYc+fFPQsGgUHImTBJU4 rH3oU4eU2MmD0eVKGxN/YmBpkB0E8dfWOqhT8TdZxsZcC/FWXzB6sssc0QrdtmO6fDXjFsojjY7Q q8I7udLUby18eBJIMqCRSNrhkY7KQFtwOFmc1YC//uaP+cQORTlrSVYF9z/3AhVn5rsl3qIGBwMH YzsYdt8sgSad0NI4mUy6gMEMZoXQvJDiF7ELhYSV1KvgYTCXoRc3bYxUi0VKIqU5EdZ242QsPeD6 3L0IdCdWApH5AIPgRP6OnD430eMW+0BIJ+Yirj2KJ7hJpYn700bFNXj9n7Iuez//DQAA//8DAFBL AwQUAAYACAAAACEAyKhQweAAAAAKAQAADwAAAGRycy9kb3ducmV2LnhtbEyPwU7DMBBE70j8g7VI XBB1StIGhThVVcGhXCpCL9zc2I0D8TqynTb8fRcucNzZ0cybcjXZnp20D51DAfNZAkxj41SHrYD9 +8v9I7AQJSrZO9QCvnWAVXV9VcpCuTO+6VMdW0YhGAopwMQ4FJyHxmgrw8wNGul3dN7KSKdvufLy TOG25w9JsuRWdkgNRg56Y3TzVY9WwC772Jm78fj8us5Sv92Pm+VnWwtxezOtn4BFPcU/M/zgEzpU xHRwI6rAegGLnMijgDRf0CYy5GlGyuFXmQOvSv5/QnUBAAD//wMAUEsBAi0AFAAGAAgAAAAhALaD OJL+AAAA4QEAABMAAAAAAAAAAAAAAAAAAAAAAFtDb250ZW50X1R5cGVzXS54bWxQSwECLQAUAAYA CAAAACEAOP0h/9YAAACUAQAACwAAAAAAAAAAAAAAAAAvAQAAX3JlbHMvLnJlbHNQSwECLQAUAAYA CAAAACEATvEBcxgCAAA/BAAADgAAAAAAAAAAAAAAAAAuAgAAZHJzL2Uyb0RvYy54bWxQSwECLQAU AAYACAAAACEAyKhQweAAAAAKAQAADwAAAAAAAAAAAAAAAAByBAAAZHJzL2Rvd25yZXYueG1sUEsF BgAAAAAEAAQA8wAAAH8FAAAAAA== " stroked="f">
                <v:textbox style="mso-fit-shape-to-text:t" inset="0,0,0,0">
                  <w:txbxContent>
                    <w:p w14:paraId="6CB35E2E" w14:textId="4101FA83" w:rsidR="00F7576E" w:rsidRPr="00AB22F9" w:rsidRDefault="00F7576E" w:rsidP="00F7576E">
                      <w:pPr>
                        <w:pStyle w:val="Caption"/>
                        <w:rPr>
                          <w:noProof/>
                        </w:rPr>
                      </w:pPr>
                      <w:r>
                        <w:rPr>
                          <w:b/>
                          <w:bCs/>
                        </w:rPr>
                        <w:t>Gambar 2.2</w:t>
                      </w:r>
                      <w:r>
                        <w:t xml:space="preserve"> Ilustrasi Transformasi dari Workspace (kiri) ke Configuration Space (kanan)</w:t>
                      </w:r>
                    </w:p>
                  </w:txbxContent>
                </v:textbox>
                <w10:wrap type="topAndBottom"/>
              </v:shape>
            </w:pict>
          </mc:Fallback>
        </mc:AlternateContent>
      </w:r>
      <w:r>
        <w:rPr>
          <w:rFonts w:eastAsiaTheme="minorEastAsia"/>
          <w:noProof/>
        </w:rPr>
        <w:drawing>
          <wp:anchor distT="0" distB="0" distL="114300" distR="114300" simplePos="0" relativeHeight="251672576" behindDoc="0" locked="0" layoutInCell="1" allowOverlap="1" wp14:anchorId="342EB452" wp14:editId="39CCB3FD">
            <wp:simplePos x="0" y="0"/>
            <wp:positionH relativeFrom="margin">
              <wp:align>center</wp:align>
            </wp:positionH>
            <wp:positionV relativeFrom="paragraph">
              <wp:posOffset>0</wp:posOffset>
            </wp:positionV>
            <wp:extent cx="4298950" cy="2324100"/>
            <wp:effectExtent l="0" t="0" r="6350" b="0"/>
            <wp:wrapTopAndBottom/>
            <wp:docPr id="13643043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04398" name="Picture 136430439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98950" cy="2324100"/>
                    </a:xfrm>
                    <a:prstGeom prst="rect">
                      <a:avLst/>
                    </a:prstGeom>
                  </pic:spPr>
                </pic:pic>
              </a:graphicData>
            </a:graphic>
            <wp14:sizeRelH relativeFrom="margin">
              <wp14:pctWidth>0</wp14:pctWidth>
            </wp14:sizeRelH>
            <wp14:sizeRelV relativeFrom="margin">
              <wp14:pctHeight>0</wp14:pctHeight>
            </wp14:sizeRelV>
          </wp:anchor>
        </w:drawing>
      </w:r>
    </w:p>
    <w:p w14:paraId="6E3F8E4E" w14:textId="77777777" w:rsidR="009F1F8D" w:rsidRDefault="009F1F8D" w:rsidP="009F1F8D">
      <w:pPr>
        <w:pStyle w:val="Heading3"/>
      </w:pPr>
      <w:r>
        <w:t>Formulasi Masalah</w:t>
      </w:r>
    </w:p>
    <w:p w14:paraId="732355FE" w14:textId="77777777" w:rsidR="009F1F8D" w:rsidRDefault="009F1F8D" w:rsidP="009F1F8D">
      <w:r>
        <w:t>Secara matematis, C-Space (C) dibagi menjadi dua himpunan bagian:</w:t>
      </w:r>
    </w:p>
    <w:p w14:paraId="109C3F12" w14:textId="74172A46" w:rsidR="009F1F8D" w:rsidRDefault="009F1F8D" w:rsidP="009F1F8D">
      <w:pPr>
        <w:pStyle w:val="ListParagraph"/>
        <w:numPr>
          <w:ilvl w:val="0"/>
          <w:numId w:val="15"/>
        </w:numPr>
      </w:pPr>
      <w:r>
        <w:t xml:space="preserve">C-Obstacle </w:t>
      </w:r>
      <m:oMath>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obs</m:t>
            </m:r>
          </m:sub>
        </m:sSub>
        <m:r>
          <w:rPr>
            <w:rFonts w:ascii="Cambria Math" w:hAnsi="Cambria Math"/>
          </w:rPr>
          <m:t>)</m:t>
        </m:r>
      </m:oMath>
      <w:r>
        <w:rPr>
          <w:rFonts w:eastAsiaTheme="minorEastAsia"/>
        </w:rPr>
        <w:t>, Himpunan konfigurasi dimana robot menabrak rintangan.</w:t>
      </w:r>
    </w:p>
    <w:p w14:paraId="2212C0CC" w14:textId="77777777" w:rsidR="00784061" w:rsidRPr="00784061" w:rsidRDefault="009F1F8D" w:rsidP="00784061">
      <w:pPr>
        <w:pStyle w:val="ListParagraph"/>
        <w:numPr>
          <w:ilvl w:val="0"/>
          <w:numId w:val="15"/>
        </w:numPr>
      </w:pPr>
      <w:r>
        <w:t xml:space="preserve">C-Free </w:t>
      </w:r>
      <m:oMath>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free</m:t>
            </m:r>
          </m:sub>
        </m:sSub>
        <m:r>
          <w:rPr>
            <w:rFonts w:ascii="Cambria Math" w:hAnsi="Cambria Math"/>
          </w:rPr>
          <m:t>)</m:t>
        </m:r>
      </m:oMath>
      <w:r>
        <w:rPr>
          <w:rFonts w:eastAsiaTheme="minorEastAsia"/>
        </w:rPr>
        <w:t>, Himpunan konfigurasi dimana robot bebas dari tabrakan.</w:t>
      </w:r>
    </w:p>
    <w:p w14:paraId="5E666B95" w14:textId="77777777" w:rsidR="00784061" w:rsidRPr="00784061" w:rsidRDefault="00784061" w:rsidP="00784061">
      <w:pPr>
        <w:pStyle w:val="ListParagraph"/>
      </w:pPr>
    </w:p>
    <w:p w14:paraId="44EA1FE6" w14:textId="77777777" w:rsidR="00784061" w:rsidRDefault="00000000" w:rsidP="00784061">
      <w:pPr>
        <w:jc w:val="center"/>
        <w:rPr>
          <w:rFonts w:eastAsiaTheme="minorEastAsia"/>
        </w:rPr>
      </w:pPr>
      <m:oMath>
        <m:sSub>
          <m:sSubPr>
            <m:ctrlPr>
              <w:rPr>
                <w:rFonts w:ascii="Cambria Math" w:hAnsi="Cambria Math"/>
                <w:i/>
              </w:rPr>
            </m:ctrlPr>
          </m:sSubPr>
          <m:e>
            <m:r>
              <w:rPr>
                <w:rFonts w:ascii="Cambria Math" w:hAnsi="Cambria Math"/>
              </w:rPr>
              <m:t>C</m:t>
            </m:r>
          </m:e>
          <m:sub>
            <m:r>
              <w:rPr>
                <w:rFonts w:ascii="Cambria Math" w:hAnsi="Cambria Math"/>
              </w:rPr>
              <m:t>free</m:t>
            </m:r>
          </m:sub>
        </m:sSub>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obs</m:t>
            </m:r>
          </m:sub>
        </m:sSub>
      </m:oMath>
      <w:r>
        <w:rPr>
          <w:rFonts w:eastAsiaTheme="minorEastAsia"/>
        </w:rPr>
        <w:t xml:space="preserve">  ... (2.3)</w:t>
      </w:r>
    </w:p>
    <w:p w14:paraId="216274C6" w14:textId="77777777" w:rsidR="00784061" w:rsidRDefault="00784061" w:rsidP="00784061">
      <w:pPr>
        <w:rPr>
          <w:rFonts w:eastAsiaTheme="minorEastAsia"/>
        </w:rPr>
      </w:pPr>
      <w:r>
        <w:rPr>
          <w:rFonts w:eastAsiaTheme="minorEastAsia"/>
        </w:rPr>
        <w:t xml:space="preserve">Tujuan dari algoritma perencanaan jalur adalah mencari lintasan kontinu </w:t>
      </w:r>
      <m:oMath>
        <m:r>
          <w:rPr>
            <w:rFonts w:ascii="Cambria Math" w:eastAsiaTheme="minorEastAsia" w:hAnsi="Cambria Math"/>
          </w:rPr>
          <m:t>τ:[0,1]→</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free</m:t>
            </m:r>
          </m:sub>
        </m:sSub>
      </m:oMath>
      <w:r>
        <w:rPr>
          <w:rFonts w:eastAsiaTheme="minorEastAsia"/>
        </w:rPr>
        <w:t xml:space="preserve">  Sedemikian rupa sehingga:</w:t>
      </w:r>
    </w:p>
    <w:p w14:paraId="7E0E5F49" w14:textId="77777777" w:rsidR="00784061" w:rsidRPr="00784061" w:rsidRDefault="00784061" w:rsidP="00784061">
      <w:pPr>
        <w:pStyle w:val="ListParagraph"/>
        <w:numPr>
          <w:ilvl w:val="0"/>
          <w:numId w:val="16"/>
        </w:numPr>
      </w:pPr>
      <m:oMath>
        <m:r>
          <w:rPr>
            <w:rFonts w:ascii="Cambria Math" w:hAnsi="Cambria Math"/>
          </w:rPr>
          <m:t>τ</m:t>
        </m:r>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start</m:t>
            </m:r>
          </m:sub>
        </m:sSub>
      </m:oMath>
      <w:r>
        <w:rPr>
          <w:rFonts w:eastAsiaTheme="minorEastAsia"/>
        </w:rPr>
        <w:t xml:space="preserve"> (Posisi awal)</w:t>
      </w:r>
    </w:p>
    <w:p w14:paraId="42284E86" w14:textId="77777777" w:rsidR="00784061" w:rsidRPr="00784061" w:rsidRDefault="00784061" w:rsidP="00784061">
      <w:pPr>
        <w:pStyle w:val="ListParagraph"/>
        <w:numPr>
          <w:ilvl w:val="0"/>
          <w:numId w:val="16"/>
        </w:numPr>
      </w:pPr>
      <m:oMath>
        <m:r>
          <w:rPr>
            <w:rFonts w:ascii="Cambria Math" w:hAnsi="Cambria Math"/>
          </w:rPr>
          <m:t>τ</m:t>
        </m:r>
        <m:d>
          <m:dPr>
            <m:ctrlPr>
              <w:rPr>
                <w:rFonts w:ascii="Cambria Math" w:hAnsi="Cambria Math"/>
                <w:i/>
              </w:rPr>
            </m:ctrlPr>
          </m:dPr>
          <m:e>
            <m:r>
              <w:rPr>
                <w:rFonts w:ascii="Cambria Math" w:hAnsi="Cambria Math"/>
              </w:rPr>
              <m:t>1</m:t>
            </m:r>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goal</m:t>
            </m:r>
          </m:sub>
        </m:sSub>
      </m:oMath>
      <w:r>
        <w:rPr>
          <w:rFonts w:eastAsiaTheme="minorEastAsia"/>
        </w:rPr>
        <w:t xml:space="preserve"> (Posisi tujuan)</w:t>
      </w:r>
    </w:p>
    <w:p w14:paraId="7688DFBA" w14:textId="77777777" w:rsidR="00784061" w:rsidRPr="00784061" w:rsidRDefault="00784061" w:rsidP="00784061">
      <w:pPr>
        <w:pStyle w:val="ListParagraph"/>
        <w:numPr>
          <w:ilvl w:val="0"/>
          <w:numId w:val="16"/>
        </w:numPr>
      </w:pPr>
      <m:oMath>
        <m:r>
          <w:rPr>
            <w:rFonts w:ascii="Cambria Math" w:hAnsi="Cambria Math"/>
          </w:rPr>
          <m:t>∀s∈</m:t>
        </m:r>
        <m:d>
          <m:dPr>
            <m:begChr m:val="["/>
            <m:endChr m:val="]"/>
            <m:ctrlPr>
              <w:rPr>
                <w:rFonts w:ascii="Cambria Math" w:hAnsi="Cambria Math"/>
                <w:i/>
              </w:rPr>
            </m:ctrlPr>
          </m:dPr>
          <m:e>
            <m:r>
              <w:rPr>
                <w:rFonts w:ascii="Cambria Math" w:hAnsi="Cambria Math"/>
              </w:rPr>
              <m:t>0,1</m:t>
            </m:r>
          </m:e>
        </m:d>
        <m:r>
          <w:rPr>
            <w:rFonts w:ascii="Cambria Math" w:hAnsi="Cambria Math"/>
          </w:rPr>
          <m:t>, τ(s)∈</m:t>
        </m:r>
        <m:sSub>
          <m:sSubPr>
            <m:ctrlPr>
              <w:rPr>
                <w:rFonts w:ascii="Cambria Math" w:hAnsi="Cambria Math"/>
                <w:i/>
              </w:rPr>
            </m:ctrlPr>
          </m:sSubPr>
          <m:e>
            <m:r>
              <w:rPr>
                <w:rFonts w:ascii="Cambria Math" w:hAnsi="Cambria Math"/>
              </w:rPr>
              <m:t>C</m:t>
            </m:r>
          </m:e>
          <m:sub>
            <m:r>
              <w:rPr>
                <w:rFonts w:ascii="Cambria Math" w:hAnsi="Cambria Math"/>
              </w:rPr>
              <m:t>free</m:t>
            </m:r>
          </m:sub>
        </m:sSub>
      </m:oMath>
      <w:r>
        <w:rPr>
          <w:rFonts w:eastAsiaTheme="minorEastAsia"/>
        </w:rPr>
        <w:t xml:space="preserve"> (Seluruh jalur aman)</w:t>
      </w:r>
    </w:p>
    <w:p w14:paraId="59A0B570" w14:textId="2F77F590" w:rsidR="00322D83" w:rsidRDefault="00784061" w:rsidP="00784061">
      <w:pPr>
        <w:rPr>
          <w:rFonts w:eastAsiaTheme="minorEastAsia"/>
        </w:rPr>
      </w:pPr>
      <w:r>
        <w:t xml:space="preserve">Karena menghitung geometri  </w:t>
      </w:r>
      <m:oMath>
        <m:sSub>
          <m:sSubPr>
            <m:ctrlPr>
              <w:rPr>
                <w:rFonts w:ascii="Cambria Math" w:hAnsi="Cambria Math"/>
                <w:i/>
              </w:rPr>
            </m:ctrlPr>
          </m:sSubPr>
          <m:e>
            <m:r>
              <w:rPr>
                <w:rFonts w:ascii="Cambria Math" w:hAnsi="Cambria Math"/>
              </w:rPr>
              <m:t>C</m:t>
            </m:r>
          </m:e>
          <m:sub>
            <m:r>
              <w:rPr>
                <w:rFonts w:ascii="Cambria Math" w:hAnsi="Cambria Math"/>
              </w:rPr>
              <m:t>obs</m:t>
            </m:r>
          </m:sub>
        </m:sSub>
      </m:oMath>
      <w:r>
        <w:rPr>
          <w:rFonts w:eastAsiaTheme="minorEastAsia"/>
        </w:rPr>
        <w:t xml:space="preserve"> secara eksplisit pada ruang 6-dimensi sangatlah sulit dan memakan memori komputasi yang besar, maka dikembangkanlah metode berbasis pengambilan sampel (Sampling-Based Planning) seperti RRT, yang tidak perlu memetakan seluruh rintangan tetapi cukup melakukan pengecekan tabrakan (collision checking) pada titik-titik sampel tertentu</w:t>
        <w:fldChar w:fldCharType="begin"/>
        <w:instrText xml:space="preserve"> ADDIN ZOTERO_ITEM CSL_CITATION {"citationID":"3esKeIkx","properties":{"formattedCitation":"[5]","plainCitation":"[5]","noteIndex":0},"citationItems":[{"id":31,"uris":["http://zotero.org/users/17042149/items/66GWCE3N"],"itemData":{"id":31,"type":"report","genre":"Technical Report","title":"Rapidly-exploring random trees: A new tool for path planning","URL":"http://msl.cs.uiuc.edu/~lavalle/papers/Lav98c.pdf","author":[{"family":"LaValle","given":"S.M"}],"issued":{"date-parts":[["1998"]]}}}],"schema":"https://github.com/citation-style-language/schema/raw/master/csl-citation.json"} </w:instrText>
        <w:fldChar w:fldCharType="separate"/>
      </w:r>
      <w:r>
        <w:rPr>
          <w:rFonts w:cs="Times New Roman"/>
        </w:rPr>
        <w:t>[5]</w:t>
      </w:r>
      <w:r>
        <w:rPr>
          <w:rFonts w:eastAsiaTheme="minorEastAsia"/>
        </w:rPr>
        <w:fldChar w:fldCharType="end"/>
        <w:t>.</w:t>
      </w:r>
    </w:p>
    <w:p w14:paraId="33D37303" w14:textId="77777777" w:rsidR="00322D83" w:rsidRDefault="00322D83" w:rsidP="00322D83">
      <w:pPr>
        <w:pStyle w:val="Heading2"/>
      </w:pPr>
      <w:r>
        <w:lastRenderedPageBreak/>
        <w:t>Algoritma RRT (Rapidly-exploring Random Tree)</w:t>
      </w:r>
    </w:p>
    <w:p w14:paraId="13E980DA" w14:textId="3B394D39" w:rsidR="00322D83" w:rsidRDefault="00322D83" w:rsidP="00322D83">
      <w:pPr>
        <w:ind w:firstLine="426"/>
      </w:pPr>
      <w:r>
        <w:t xml:space="preserve">Algoritma </w:t>
      </w:r>
      <w:r>
        <w:rPr>
          <w:i/>
          <w:iCs/>
        </w:rPr>
        <w:t>Rapidly-exploring Random Tree</w:t>
      </w:r>
      <w:r>
        <w:t xml:space="preserve"> (RRT) adalah metode perencanaan jalur berbasis pengambilan sampel (</w:t>
      </w:r>
      <w:r>
        <w:rPr>
          <w:i/>
          <w:iCs/>
        </w:rPr>
        <w:t>sampling-based</w:t>
      </w:r>
      <w:r>
        <w:t>) yang pertama kali diperkenalkan oleh Steven M. LaValle pada tahun 1998</w:t>
        <w:fldChar w:fldCharType="begin"/>
        <w:instrText xml:space="preserve"> ADDIN ZOTERO_ITEM CSL_CITATION {"citationID":"krBjBcUJ","properties":{"formattedCitation":"[5]","plainCitation":"[5]","noteIndex":0},"citationItems":[{"id":31,"uris":["http://zotero.org/users/17042149/items/66GWCE3N"],"itemData":{"id":31,"type":"report","genre":"Technical Report","title":"Rapidly-exploring random trees: A new tool for path planning","URL":"http://msl.cs.uiuc.edu/~lavalle/papers/Lav98c.pdf","author":[{"family":"LaValle","given":"S.M"}],"issued":{"date-parts":[["1998"]]}}}],"schema":"https://github.com/citation-style-language/schema/raw/master/csl-citation.json"} </w:instrText>
        <w:fldChar w:fldCharType="separate"/>
      </w:r>
      <w:r>
        <w:rPr>
          <w:rFonts w:cs="Times New Roman"/>
        </w:rPr>
        <w:t>[5]</w:t>
      </w:r>
      <w:r>
        <w:fldChar w:fldCharType="end"/>
        <w:t>. Algoritma ini dirancang khusus untuk menangani masalah perencanaan jalur pada sistem dengan batasan non-holonomik dan ruang konfigurasi berdimensi tinggi, seperti pada robot manipulator 6-DOF. Sejak diperkenalkan, RRT telah menjadi algoritma dasar yang paling banyak dikembangkan dalam robotika modern karena fleksibilitasnya</w:t>
        <w:fldChar w:fldCharType="begin"/>
        <w:instrText xml:space="preserve"> ADDIN ZOTERO_ITEM CSL_CITATION {"citationID":"WmbQM3Dy","properties":{"formattedCitation":"[10]","plainCitation":"[10]","noteIndex":0},"citationItems":[{"id":39,"uris":["http://zotero.org/users/17042149/items/CCG5VBR7"],"itemData":{"id":39,"type":"article-journal","container-title":"IEEE Access","DOI":"10.1109/ACCESS.2014.2302442","ISSN":"2169-3536","journalAbbreviation":"IEEE Access","license":"https://ieeexplore.ieee.org/Xplorehelp/downloads/license-information/OAPA.html","page":"56-77","source":"DOI.org (Crossref)","title":"Sampling-Based Robot Motion Planning: A Review","title-short":"Sampling-Based Robot Motion Planning","volume":"2","author":[{"family":"Elbanhawi","given":"Mohamed"},{"family":"Simic","given":"Milan"}],"issued":{"date-parts":[["2014"]]}}}],"schema":"https://github.com/citation-style-language/schema/raw/master/csl-citation.json"} </w:instrText>
        <w:fldChar w:fldCharType="separate"/>
      </w:r>
      <w:r>
        <w:rPr>
          <w:rFonts w:cs="Times New Roman"/>
        </w:rPr>
        <w:t>[10]</w:t>
      </w:r>
      <w:r>
        <w:fldChar w:fldCharType="end"/>
        <w:t>.</w:t>
      </w:r>
    </w:p>
    <w:p w14:paraId="5CD5237D" w14:textId="5CB9BD92" w:rsidR="00322D83" w:rsidRDefault="00322D83" w:rsidP="00322D83">
      <w:pPr>
        <w:ind w:firstLine="426"/>
        <w:rPr>
          <w:rFonts w:eastAsiaTheme="minorEastAsia"/>
        </w:rPr>
      </w:pPr>
      <w:r>
        <w:t>Prinsip kerja RRT adalah membangun struktur data berupa pohon (</w:t>
      </w:r>
      <w:r>
        <w:rPr>
          <w:i/>
          <w:iCs/>
        </w:rPr>
        <w:t>tree</w:t>
      </w:r>
      <w:r>
        <w:t xml:space="preserve">) yang berakar pada konfigurasi awal </w:t>
      </w:r>
      <m:oMath>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start</m:t>
            </m:r>
          </m:sub>
        </m:sSub>
        <m:r>
          <w:rPr>
            <w:rFonts w:ascii="Cambria Math" w:hAnsi="Cambria Math"/>
          </w:rPr>
          <m:t>)</m:t>
        </m:r>
      </m:oMath>
      <w:r>
        <w:rPr>
          <w:rFonts w:eastAsiaTheme="minorEastAsia"/>
        </w:rPr>
        <w:t xml:space="preserve"> dan tumbuh secara inkremental menuju seluruh bagian ruang bebas  </w:t>
      </w:r>
      <m:oMath>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free</m:t>
            </m:r>
          </m:sub>
        </m:sSub>
        <m:r>
          <w:rPr>
            <w:rFonts w:ascii="Cambria Math" w:hAnsi="Cambria Math"/>
          </w:rPr>
          <m:t>)</m:t>
        </m:r>
      </m:oMath>
      <w:r>
        <w:rPr>
          <w:rFonts w:eastAsiaTheme="minorEastAsia"/>
        </w:rPr>
        <w:t xml:space="preserve"> melalui pengambilan sampel acak. Sifat unik yang membuat RRT sangat efisien adalah Bias Voronoi, di mana probabilitas sebuah simpul (</w:t>
      </w:r>
      <w:r>
        <w:rPr>
          <w:rFonts w:eastAsiaTheme="minorEastAsia"/>
          <w:i/>
          <w:iCs/>
        </w:rPr>
        <w:t>node</w:t>
      </w:r>
      <w:r>
        <w:rPr>
          <w:rFonts w:eastAsiaTheme="minorEastAsia"/>
        </w:rPr>
        <w:t>) terpilih untuk diekspansi sebanding dengan volume daerah Voronoi-nya. Secara intuitif, hal ini menyebabkan pohon RRT "tertarik" untuk tumbuh ke arah area kosong yang belum dieksplorasi (</w:t>
      </w:r>
      <w:r>
        <w:rPr>
          <w:rFonts w:eastAsiaTheme="minorEastAsia"/>
          <w:i/>
          <w:iCs/>
        </w:rPr>
        <w:t>unexplored regions</w:t>
      </w:r>
      <w:r>
        <w:rPr>
          <w:rFonts w:eastAsiaTheme="minorEastAsia"/>
        </w:rPr>
        <w:t>)</w:t>
      </w:r>
      <w:r>
        <w:rPr>
          <w:rFonts w:cs="Times New Roman"/>
        </w:rPr>
        <w:t>[5]</w:t>
      </w:r>
      <w:r>
        <w:rPr>
          <w:rFonts w:eastAsiaTheme="minorEastAsia"/>
        </w:rPr>
        <w:t>.</w:t>
      </w:r>
    </w:p>
    <w:p w14:paraId="717E8EFE" w14:textId="77777777" w:rsidR="00322D83" w:rsidRDefault="00322D83" w:rsidP="00322D83">
      <w:pPr>
        <w:pStyle w:val="Heading3"/>
      </w:pPr>
      <w:r>
        <w:t>Mekanisme Pertumbuhan Pohon</w:t>
      </w:r>
    </w:p>
    <w:p w14:paraId="45AEBA1F" w14:textId="77777777" w:rsidR="00322D83" w:rsidRDefault="00322D83" w:rsidP="00322D83">
      <w:pPr>
        <w:ind w:firstLine="567"/>
      </w:pPr>
      <w:r>
        <w:t>Proses pertumbuhan pohon RRT melibatkan iterasi berulang dari langkah-langkah berikut:</w:t>
      </w:r>
    </w:p>
    <w:p w14:paraId="1098E8ED" w14:textId="77777777" w:rsidR="00322D83" w:rsidRPr="00322D83" w:rsidRDefault="00322D83" w:rsidP="00322D83">
      <w:pPr>
        <w:pStyle w:val="ListParagraph"/>
        <w:numPr>
          <w:ilvl w:val="0"/>
          <w:numId w:val="17"/>
        </w:numPr>
      </w:pPr>
      <w:r>
        <w:t xml:space="preserve">Sampling Acak  </w:t>
      </w:r>
      <m:oMath>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rand</m:t>
            </m:r>
          </m:sub>
        </m:sSub>
        <m:r>
          <w:rPr>
            <w:rFonts w:ascii="Cambria Math" w:hAnsi="Cambria Math"/>
          </w:rPr>
          <m:t>)</m:t>
        </m:r>
      </m:oMath>
    </w:p>
    <w:p w14:paraId="13AEC16B" w14:textId="34AA7FB4" w:rsidR="00322D83" w:rsidRPr="00322D83" w:rsidRDefault="00322D83" w:rsidP="00322D83">
      <w:pPr>
        <w:pStyle w:val="ListParagraph"/>
      </w:pPr>
      <w:r>
        <w:rPr>
          <w:rFonts w:eastAsiaTheme="minorEastAsia"/>
        </w:rPr>
        <w:t xml:space="preserve">Algoritma memilih sebuah konfigurasi acak di dalam ruang konfigurasi </w:t>
      </w:r>
      <m:oMath>
        <m:r>
          <w:rPr>
            <w:rFonts w:ascii="Cambria Math" w:eastAsiaTheme="minorEastAsia" w:hAnsi="Cambria Math"/>
          </w:rPr>
          <m:t>C</m:t>
        </m:r>
      </m:oMath>
      <w:r>
        <w:rPr>
          <w:rFonts w:eastAsiaTheme="minorEastAsia"/>
        </w:rPr>
        <w:t>.</w:t>
      </w:r>
    </w:p>
    <w:p w14:paraId="7F8F631A" w14:textId="77777777" w:rsidR="00322D83" w:rsidRPr="00322D83" w:rsidRDefault="00322D83" w:rsidP="00322D83">
      <w:pPr>
        <w:pStyle w:val="ListParagraph"/>
        <w:numPr>
          <w:ilvl w:val="0"/>
          <w:numId w:val="17"/>
        </w:numPr>
      </w:pPr>
      <w:r>
        <w:rPr>
          <w:rFonts w:eastAsiaTheme="minorEastAsia"/>
        </w:rPr>
        <w:t xml:space="preserve">Pencarian Tetangga Terdekat </w:t>
      </w:r>
      <m:oMath>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near</m:t>
            </m:r>
          </m:sub>
        </m:sSub>
        <m:r>
          <w:rPr>
            <w:rFonts w:ascii="Cambria Math" w:hAnsi="Cambria Math"/>
          </w:rPr>
          <m:t>)</m:t>
        </m:r>
      </m:oMath>
    </w:p>
    <w:p w14:paraId="162A025B" w14:textId="0FFE9518" w:rsidR="00322D83" w:rsidRPr="00322D83" w:rsidRDefault="00322D83" w:rsidP="00322D83">
      <w:pPr>
        <w:pStyle w:val="ListParagraph"/>
      </w:pPr>
      <w:r>
        <w:rPr>
          <w:rFonts w:eastAsiaTheme="minorEastAsia"/>
        </w:rPr>
        <w:t xml:space="preserve">Algoritma mencari simpul yang sudah ada di pohon </w:t>
      </w:r>
      <m:oMath>
        <m:r>
          <w:rPr>
            <w:rFonts w:ascii="Cambria Math" w:eastAsiaTheme="minorEastAsia" w:hAnsi="Cambria Math"/>
          </w:rPr>
          <m:t>(T)</m:t>
        </m:r>
      </m:oMath>
      <w:r>
        <w:rPr>
          <w:rFonts w:eastAsiaTheme="minorEastAsia"/>
        </w:rPr>
        <w:t xml:space="preserve"> yang memiliki jarak terdekat dengan </w:t>
      </w:r>
      <m:oMath>
        <m:sSub>
          <m:sSubPr>
            <m:ctrlPr>
              <w:rPr>
                <w:rFonts w:ascii="Cambria Math" w:hAnsi="Cambria Math"/>
                <w:i/>
              </w:rPr>
            </m:ctrlPr>
          </m:sSubPr>
          <m:e>
            <m:r>
              <w:rPr>
                <w:rFonts w:ascii="Cambria Math" w:hAnsi="Cambria Math"/>
              </w:rPr>
              <m:t>q</m:t>
            </m:r>
          </m:e>
          <m:sub>
            <m:r>
              <w:rPr>
                <w:rFonts w:ascii="Cambria Math" w:hAnsi="Cambria Math"/>
              </w:rPr>
              <m:t>rand</m:t>
            </m:r>
          </m:sub>
        </m:sSub>
      </m:oMath>
      <w:r>
        <w:rPr>
          <w:rFonts w:eastAsiaTheme="minorEastAsia"/>
        </w:rPr>
        <w:t>.</w:t>
      </w:r>
    </w:p>
    <w:p w14:paraId="2997CB3E" w14:textId="77777777" w:rsidR="00322D83" w:rsidRPr="00322D83" w:rsidRDefault="00322D83" w:rsidP="00322D83">
      <w:pPr>
        <w:pStyle w:val="ListParagraph"/>
        <w:numPr>
          <w:ilvl w:val="0"/>
          <w:numId w:val="17"/>
        </w:numPr>
      </w:pPr>
      <w:r>
        <w:rPr>
          <w:rFonts w:eastAsiaTheme="minorEastAsia"/>
        </w:rPr>
        <w:t xml:space="preserve">Ekspansi </w:t>
      </w:r>
      <m:oMath>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new</m:t>
            </m:r>
          </m:sub>
        </m:sSub>
        <m:r>
          <w:rPr>
            <w:rFonts w:ascii="Cambria Math" w:hAnsi="Cambria Math"/>
          </w:rPr>
          <m:t>)</m:t>
        </m:r>
      </m:oMath>
    </w:p>
    <w:p w14:paraId="5A805E20" w14:textId="296CE734" w:rsidR="00322D83" w:rsidRPr="00322D83" w:rsidRDefault="00322D83" w:rsidP="00322D83">
      <w:pPr>
        <w:pStyle w:val="ListParagraph"/>
      </w:pPr>
      <w:r>
        <w:rPr>
          <w:rFonts w:eastAsiaTheme="minorEastAsia"/>
        </w:rPr>
        <w:t xml:space="preserve">Sebuah simpul baru dibuat dengan bergerak dari </w:t>
      </w:r>
      <m:oMath>
        <m:sSub>
          <m:sSubPr>
            <m:ctrlPr>
              <w:rPr>
                <w:rFonts w:ascii="Cambria Math" w:hAnsi="Cambria Math"/>
                <w:i/>
              </w:rPr>
            </m:ctrlPr>
          </m:sSubPr>
          <m:e>
            <m:r>
              <w:rPr>
                <w:rFonts w:ascii="Cambria Math" w:hAnsi="Cambria Math"/>
              </w:rPr>
              <m:t>q</m:t>
            </m:r>
          </m:e>
          <m:sub>
            <m:r>
              <w:rPr>
                <w:rFonts w:ascii="Cambria Math" w:hAnsi="Cambria Math"/>
              </w:rPr>
              <m:t>near</m:t>
            </m:r>
          </m:sub>
        </m:sSub>
      </m:oMath>
      <w:r>
        <w:rPr>
          <w:rFonts w:eastAsiaTheme="minorEastAsia"/>
        </w:rPr>
        <w:t xml:space="preserve"> ke arah </w:t>
      </w:r>
      <m:oMath>
        <m:sSub>
          <m:sSubPr>
            <m:ctrlPr>
              <w:rPr>
                <w:rFonts w:ascii="Cambria Math" w:hAnsi="Cambria Math"/>
                <w:i/>
              </w:rPr>
            </m:ctrlPr>
          </m:sSubPr>
          <m:e>
            <m:r>
              <w:rPr>
                <w:rFonts w:ascii="Cambria Math" w:hAnsi="Cambria Math"/>
              </w:rPr>
              <m:t>q</m:t>
            </m:r>
          </m:e>
          <m:sub>
            <m:r>
              <w:rPr>
                <w:rFonts w:ascii="Cambria Math" w:hAnsi="Cambria Math"/>
              </w:rPr>
              <m:t>rand</m:t>
            </m:r>
          </m:sub>
        </m:sSub>
      </m:oMath>
      <w:r>
        <w:rPr>
          <w:rFonts w:eastAsiaTheme="minorEastAsia"/>
        </w:rPr>
        <w:t xml:space="preserve"> sejauh jarak langkah tertentu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q</m:t>
            </m:r>
          </m:sub>
        </m:sSub>
        <m:r>
          <w:rPr>
            <w:rFonts w:ascii="Cambria Math" w:eastAsiaTheme="minorEastAsia" w:hAnsi="Cambria Math"/>
          </w:rPr>
          <m:t>)</m:t>
        </m:r>
      </m:oMath>
      <w:r>
        <w:rPr>
          <w:rFonts w:eastAsiaTheme="minorEastAsia"/>
        </w:rPr>
        <w:t>.</w:t>
      </w:r>
    </w:p>
    <w:p w14:paraId="4391DE35" w14:textId="77777777" w:rsidR="00322D83" w:rsidRPr="00093BF4" w:rsidRDefault="00322D83" w:rsidP="00322D83">
      <w:pPr>
        <w:pStyle w:val="ListParagraph"/>
        <w:numPr>
          <w:ilvl w:val="0"/>
          <w:numId w:val="17"/>
        </w:numPr>
      </w:pPr>
      <w:r>
        <w:rPr>
          <w:rFonts w:eastAsiaTheme="minorEastAsia"/>
        </w:rPr>
        <w:t>Pengecekan Tabrakan</w:t>
      </w:r>
    </w:p>
    <w:p w14:paraId="13E103FB" w14:textId="77777777" w:rsidR="00093BF4" w:rsidRDefault="00093BF4" w:rsidP="00093BF4">
      <w:pPr>
        <w:pStyle w:val="ListParagraph"/>
        <w:rPr>
          <w:rFonts w:eastAsiaTheme="minorEastAsia"/>
        </w:rPr>
      </w:pPr>
      <w:r>
        <w:rPr>
          <w:rFonts w:eastAsiaTheme="minorEastAsia"/>
        </w:rPr>
        <w:t xml:space="preserve">Jika jalur antara  </w:t>
      </w:r>
      <m:oMath>
        <m:sSub>
          <m:sSubPr>
            <m:ctrlPr>
              <w:rPr>
                <w:rFonts w:ascii="Cambria Math" w:hAnsi="Cambria Math"/>
                <w:i/>
              </w:rPr>
            </m:ctrlPr>
          </m:sSubPr>
          <m:e>
            <m:r>
              <w:rPr>
                <w:rFonts w:ascii="Cambria Math" w:hAnsi="Cambria Math"/>
              </w:rPr>
              <m:t>q</m:t>
            </m:r>
          </m:e>
          <m:sub>
            <m:r>
              <w:rPr>
                <w:rFonts w:ascii="Cambria Math" w:hAnsi="Cambria Math"/>
              </w:rPr>
              <m:t>near</m:t>
            </m:r>
          </m:sub>
        </m:sSub>
      </m:oMath>
      <w:r>
        <w:rPr>
          <w:rFonts w:eastAsiaTheme="minorEastAsia"/>
        </w:rPr>
        <w:t xml:space="preserve"> dan </w:t>
      </w:r>
      <m:oMath>
        <m:sSub>
          <m:sSubPr>
            <m:ctrlPr>
              <w:rPr>
                <w:rFonts w:ascii="Cambria Math" w:hAnsi="Cambria Math"/>
                <w:i/>
              </w:rPr>
            </m:ctrlPr>
          </m:sSubPr>
          <m:e>
            <m:r>
              <w:rPr>
                <w:rFonts w:ascii="Cambria Math" w:hAnsi="Cambria Math"/>
              </w:rPr>
              <m:t>q</m:t>
            </m:r>
          </m:e>
          <m:sub>
            <m:r>
              <w:rPr>
                <w:rFonts w:ascii="Cambria Math" w:hAnsi="Cambria Math"/>
              </w:rPr>
              <m:t>new</m:t>
            </m:r>
          </m:sub>
        </m:sSub>
      </m:oMath>
      <w:r>
        <w:rPr>
          <w:rFonts w:eastAsiaTheme="minorEastAsia"/>
        </w:rPr>
        <w:t xml:space="preserve"> bebas dari rintangan, maka </w:t>
      </w:r>
      <m:oMath>
        <m:sSub>
          <m:sSubPr>
            <m:ctrlPr>
              <w:rPr>
                <w:rFonts w:ascii="Cambria Math" w:hAnsi="Cambria Math"/>
                <w:i/>
              </w:rPr>
            </m:ctrlPr>
          </m:sSubPr>
          <m:e>
            <m:r>
              <w:rPr>
                <w:rFonts w:ascii="Cambria Math" w:hAnsi="Cambria Math"/>
              </w:rPr>
              <m:t>q</m:t>
            </m:r>
          </m:e>
          <m:sub>
            <m:r>
              <w:rPr>
                <w:rFonts w:ascii="Cambria Math" w:hAnsi="Cambria Math"/>
              </w:rPr>
              <m:t>new</m:t>
            </m:r>
          </m:sub>
        </m:sSub>
      </m:oMath>
      <w:r>
        <w:rPr>
          <w:rFonts w:eastAsiaTheme="minorEastAsia"/>
        </w:rPr>
        <w:t xml:space="preserve"> ditambahkan ke pohon sebagai simpul baru.</w:t>
      </w:r>
    </w:p>
    <w:p w14:paraId="2A421914" w14:textId="25C93CE6" w:rsidR="00093BF4" w:rsidRDefault="00093BF4" w:rsidP="00093BF4">
      <w:pPr>
        <w:rPr>
          <w:rFonts w:eastAsiaTheme="minorEastAsia"/>
        </w:rPr>
      </w:pPr>
      <w:r>
        <w:rPr>
          <w:noProof/>
        </w:rPr>
        <w:lastRenderedPageBreak/>
        <mc:AlternateContent>
          <mc:Choice Requires="wps">
            <w:drawing>
              <wp:anchor distT="0" distB="0" distL="114300" distR="114300" simplePos="0" relativeHeight="251662336" behindDoc="0" locked="0" layoutInCell="1" allowOverlap="1" wp14:anchorId="3432021F" wp14:editId="518296C9">
                <wp:simplePos x="0" y="0"/>
                <wp:positionH relativeFrom="column">
                  <wp:posOffset>-4445</wp:posOffset>
                </wp:positionH>
                <wp:positionV relativeFrom="paragraph">
                  <wp:posOffset>5447030</wp:posOffset>
                </wp:positionV>
                <wp:extent cx="5039995" cy="635"/>
                <wp:effectExtent l="0" t="0" r="0" b="0"/>
                <wp:wrapTopAndBottom/>
                <wp:docPr id="160080802" name="Text Box 1"/>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66A7AA40" w14:textId="493B3EC7" w:rsidR="00093BF4" w:rsidRPr="00093BF4" w:rsidRDefault="00093BF4" w:rsidP="00093BF4">
                            <w:pPr>
                              <w:pStyle w:val="Caption"/>
                            </w:pPr>
                            <w:r>
                              <w:rPr>
                                <w:b/>
                                <w:bCs/>
                              </w:rPr>
                              <w:t>Gambar 2.3</w:t>
                            </w:r>
                            <w:r>
                              <w:t xml:space="preserve"> Pseudocode Algoritma RRT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32021F" id="_x0000_s1028" type="#_x0000_t202" style="position:absolute;left:0;text-align:left;margin-left:-.35pt;margin-top:428.9pt;width:396.8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4sAB+GwIAAD8EAAAOAAAAZHJzL2Uyb0RvYy54bWysU8Fu2zAMvQ/YPwi6L05SpFiNOEWWIsOA oC2QDj0rshwLkEWNUmJnXz9KjpOu22nYRaZJihTfe5zfd41hR4Vegy34ZDTmTFkJpbb7gn9/WX/6 zJkPwpbCgFUFPynP7xcfP8xbl6sp1GBKhYyKWJ+3ruB1CC7PMi9r1Qg/AqcsBSvARgT6xX1Womip emOy6Xh8m7WApUOQynvyPvRBvkj1q0rJ8FRVXgVmCk5vC+nEdO7imS3mIt+jcLWW52eIf3hFI7Sl ppdSDyIIdkD9R6lGSwQPVRhJaDKoKi1VmoGmmYzfTbOthVNpFgLHuwtM/v+VlY/HrXtGFrov0BGB EZDW+dyTM87TVdjEL72UUZwgPF1gU11gkpyz8c3d3d2MM0mx25tZrJFdrzr04auChkWj4EicJKjE ceNDnzqkxE4ejC7X2pj4EwMrg+woiL+21kGdi/+WZWzMtRBv9QWjJ7vOEa3Q7Tqmy4JPhxl3UJ5o dIReFd7JtaZ+G+HDs0CSAU1L0g5PdFQG2oLD2eKsBvz5N3/MJ3YoyllLsiq4/3EQqDgz3yzxFjU4 GDgYu8Gwh2YFNOmElsbJZNIFDGYwK4TmlRS/jF0oJKykXgUPg7kKvbhpY6RaLlMSKc2JsLFbJ2Pp AdeX7lWgO7MSiMxHGAQn8nfk9LmJHrc8BEI6MRdx7VE8w00qTdyfNyquwdv/lHXd+8UvAAAA//8D AFBLAwQUAAYACAAAACEAQcyQr+AAAAAJAQAADwAAAGRycy9kb3ducmV2LnhtbEyPwU7DMBBE70j8 g7VIXFDrQEvThjhVVcEBLhWhF25uvI0D8TqKnTb8PQsXOO7MaHZevh5dK07Yh8aTgttpAgKp8qah WsH+7WmyBBGiJqNbT6jgCwOsi8uLXGfGn+kVT2WsBZdQyLQCG2OXSRkqi06Hqe+Q2Dv63unIZ19L 0+szl7tW3iXJQjrdEH+wusOtxeqzHJyC3fx9Z2+G4+PLZj7rn/fDdvFRl0pdX42bBxARx/gXhp/5 PB0K3nTwA5kgWgWTlIMKlvcpE7CfrmbMdvhVViCLXP4nKL4BAAD//wMAUEsBAi0AFAAGAAgAAAAh ALaDOJL+AAAA4QEAABMAAAAAAAAAAAAAAAAAAAAAAFtDb250ZW50X1R5cGVzXS54bWxQSwECLQAU AAYACAAAACEAOP0h/9YAAACUAQAACwAAAAAAAAAAAAAAAAAvAQAAX3JlbHMvLnJlbHNQSwECLQAU AAYACAAAACEA+LAAfhsCAAA/BAAADgAAAAAAAAAAAAAAAAAuAgAAZHJzL2Uyb0RvYy54bWxQSwEC LQAUAAYACAAAACEAQcyQr+AAAAAJAQAADwAAAAAAAAAAAAAAAAB1BAAAZHJzL2Rvd25yZXYueG1s UEsFBgAAAAAEAAQA8wAAAIIFAAAAAA== " stroked="f">
                <v:textbox style="mso-fit-shape-to-text:t" inset="0,0,0,0">
                  <w:txbxContent>
                    <w:p w14:paraId="66A7AA40" w14:textId="493B3EC7" w:rsidR="00093BF4" w:rsidRPr="00093BF4" w:rsidRDefault="00093BF4" w:rsidP="00093BF4">
                      <w:pPr>
                        <w:pStyle w:val="Caption"/>
                      </w:pPr>
                      <w:r>
                        <w:rPr>
                          <w:b/>
                          <w:bCs/>
                        </w:rPr>
                        <w:t>Gambar 2.3</w:t>
                      </w:r>
                      <w:r>
                        <w:t xml:space="preserve"> Pseudocode Algoritma RRT</w:t>
                      </w:r>
                    </w:p>
                  </w:txbxContent>
                </v:textbox>
                <w10:wrap type="topAndBottom"/>
              </v:shape>
            </w:pict>
          </mc:Fallback>
        </mc:AlternateContent>
      </w:r>
      <w:r>
        <w:rPr>
          <w:rFonts w:eastAsiaTheme="minorEastAsia"/>
          <w:noProof/>
        </w:rPr>
        <w:drawing>
          <wp:anchor distT="0" distB="0" distL="114300" distR="114300" simplePos="0" relativeHeight="251660288" behindDoc="0" locked="0" layoutInCell="1" allowOverlap="1" wp14:anchorId="7AE080A2" wp14:editId="5742C680">
            <wp:simplePos x="0" y="0"/>
            <wp:positionH relativeFrom="margin">
              <wp:posOffset>-4445</wp:posOffset>
            </wp:positionH>
            <wp:positionV relativeFrom="paragraph">
              <wp:posOffset>659047</wp:posOffset>
            </wp:positionV>
            <wp:extent cx="5039995" cy="4731385"/>
            <wp:effectExtent l="0" t="0" r="8255" b="0"/>
            <wp:wrapTopAndBottom/>
            <wp:docPr id="154001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17937" name="Picture 1540017937"/>
                    <pic:cNvPicPr/>
                  </pic:nvPicPr>
                  <pic:blipFill>
                    <a:blip r:embed="rId18">
                      <a:extLst>
                        <a:ext uri="{28A0092B-C50C-407E-A947-70E740481C1C}">
                          <a14:useLocalDpi xmlns:a14="http://schemas.microsoft.com/office/drawing/2010/main" val="0"/>
                        </a:ext>
                      </a:extLst>
                    </a:blip>
                    <a:stretch>
                      <a:fillRect/>
                    </a:stretch>
                  </pic:blipFill>
                  <pic:spPr>
                    <a:xfrm>
                      <a:off x="0" y="0"/>
                      <a:ext cx="5039995" cy="4731385"/>
                    </a:xfrm>
                    <a:prstGeom prst="rect">
                      <a:avLst/>
                    </a:prstGeom>
                  </pic:spPr>
                </pic:pic>
              </a:graphicData>
            </a:graphic>
          </wp:anchor>
        </w:drawing>
      </w:r>
      <w:r>
        <w:rPr>
          <w:rFonts w:eastAsiaTheme="minorEastAsia"/>
        </w:rPr>
        <w:t>Langkah-langkah tersebut dapat direpresentasikan dalam bentuk pseudocode seperti ditunjukkan pada gambar 2.3.</w:t>
      </w:r>
    </w:p>
    <w:p w14:paraId="4E192BE0" w14:textId="77777777" w:rsidR="00093BF4" w:rsidRDefault="00093BF4" w:rsidP="00093BF4">
      <w:pPr>
        <w:rPr>
          <w:rFonts w:eastAsiaTheme="minorEastAsia"/>
        </w:rPr>
      </w:pPr>
    </w:p>
    <w:p w14:paraId="7A2FB119" w14:textId="77777777" w:rsidR="00093BF4" w:rsidRDefault="00093BF4" w:rsidP="00093BF4">
      <w:pPr>
        <w:pStyle w:val="Heading3"/>
        <w:rPr>
          <w:rFonts w:eastAsiaTheme="minorEastAsia"/>
        </w:rPr>
      </w:pPr>
      <w:r>
        <w:rPr>
          <w:rFonts w:eastAsiaTheme="minorEastAsia"/>
        </w:rPr>
        <w:t>Karakteristik dan Kelemahan</w:t>
      </w:r>
    </w:p>
    <w:p w14:paraId="434761EA" w14:textId="0745015E" w:rsidR="00093BF4" w:rsidRDefault="00093BF4" w:rsidP="00093BF4">
      <w:pPr>
        <w:ind w:firstLine="567"/>
      </w:pPr>
      <w:r>
        <w:t>Secara teoritis, RRT memiliki sifat probabilistic completeness. Artinya, jika solusi jalur memang ada, maka probabilitas algoritma untuk menemukan solusi tersebut akan mendekati 1 (pasti ketemu) seiring dengan bertambahnya jumlah sampel menuju tak hingga</w:t>
        <w:fldChar w:fldCharType="begin"/>
        <w:instrText xml:space="preserve"> ADDIN ZOTERO_ITEM CSL_CITATION {"citationID":"XHJMze9I","properties":{"formattedCitation":"[12]","plainCitation":"[12]","noteIndex":0},"citationItems":[{"id":42,"uris":["http://zotero.org/users/17042149/items/CC62LIS5"],"itemData":{"id":42,"type":"article-journal","abstract":"This paper presents the first randomized approach to kinodynamic planning (also known as trajectory planning or trajectory design). The task is to determine control inputs to drive a robot from an ini ial configuration and velocity to a goal configuration and velocity while obeying physically based dynamical models and avoiding obstacles in the robot’s environment. The authors consider generic systems that express the nonlinear dynamics of a robot in terms of the robot’s high-dimensional configuration space. Kinodynamic planning is treated as a motion-planning problem in a higher dimensional state space that has both first-order differential constraints and obstacle-based global constraints. The state space serves the same role as the configuration space for basic path planning; however, standard randomized path-planning techniques do not directly apply to planning trajectories in the state space. The authors have developed a randomized planning approach that is particularly tailored to trajectory planning problems in high-dimensional state spaces. The basis for this approach is the construction of rapidly exploring random trees, which offer benefits that are similar to those obtained by successful randomized holonomic planning methods but apply to a much broader class of problems. Theoretical analysis of the algorithm is given. Experimental results are presented for an implementation that computes trajectories for hovercrafts and satellites in cluttered environments, resulting in state spaces of up to 12 dimensions.","container-title":"The International Journal of Robotics Research","DOI":"10.1177/02783640122067453","ISSN":"0278-3649, 1741-3176","issue":"5","journalAbbreviation":"The International Journal of Robotics Research","language":"en","license":"https://journals.sagepub.com/page/policies/text-and-data-mining-license","page":"378-400","source":"DOI.org (Crossref)","title":"Randomized Kinodynamic Planning","volume":"20","author":[{"family":"LaValle","given":"Steven M."},{"family":"Kuffner","given":"James J."}],"issued":{"date-parts":[["2001",5]]}}}],"schema":"https://github.com/citation-style-language/schema/raw/master/csl-citation.json"} </w:instrText>
        <w:fldChar w:fldCharType="separate"/>
      </w:r>
      <w:r>
        <w:rPr>
          <w:rFonts w:cs="Times New Roman"/>
        </w:rPr>
        <w:t>[12]</w:t>
      </w:r>
      <w:r>
        <w:fldChar w:fldCharType="end"/>
        <w:t>.</w:t>
      </w:r>
    </w:p>
    <w:p w14:paraId="48CE9054" w14:textId="216AA3E0" w:rsidR="00093BF4" w:rsidRDefault="00093BF4" w:rsidP="00093BF4">
      <w:pPr>
        <w:ind w:firstLine="567"/>
      </w:pPr>
      <w:r>
        <w:t>Meskipun demikian, berbagai studi menunjukkan bahwa RRT standar memiliki kelemahan mendasar dalam aplikasi praktis, antara lain: a. Jalur Tidak Optimal</w:t>
      </w:r>
      <w:r>
        <w:rPr>
          <w:b/>
          <w:bCs/>
        </w:rPr>
        <w:t>:</w:t>
      </w:r>
      <w:r>
        <w:t xml:space="preserve"> RRT cenderung menghasilkan lintasan yang sangat berbelok-belok dan </w:t>
        <w:lastRenderedPageBreak/>
        <w:t>jauh dari jarak optimal (jarak terpendek), sehingga memerlukan proses penghalusan (</w:t>
      </w:r>
      <w:r>
        <w:rPr>
          <w:i/>
          <w:iCs/>
        </w:rPr>
        <w:t>smoothing</w:t>
      </w:r>
      <w:r>
        <w:t>) tambahan</w:t>
        <w:fldChar w:fldCharType="begin"/>
        <w:instrText xml:space="preserve"> ADDIN ZOTERO_ITEM CSL_CITATION {"citationID":"mVXWDGXZ","properties":{"formattedCitation":"[6]","plainCitation":"[6]","noteIndex":0},"citationItems":[{"id":20,"uris":["http://zotero.org/users/17042149/items/4G3DT23F"],"itemData":{"id":20,"type":"article-journal","abstract":"During the last decade, sampling-based path planning algorithms, such as probabilistic roadmaps (PRM) and rapidly exploring random trees (RRT), have been shown to work well in practice and possess theoretical guarantees such as probabilistic completeness. However, little effort has been devoted to the formal analysis of the quality of the solution returned by such algorithms, e.g. as a function of the number of samples. The purpose of this paper is to fill this gap, by rigorously analyzing the asymptotic behavior of the cost of the solution returned by stochastic sampling-based algorithms as the number of samples increases. A number of negative results are provided, characterizing existing algorithms, e.g. showing that, under mild technical conditions, the cost of the solution returned by broadly used sampling-based algorithms converges almost surely to a non-optimal value. The main contribution of the paper is the introduction of new algorithms, namely, PRM* and RRT* , which are provably asymptotically optimal, i.e. such that the cost of the returned solution converges almost surely to the optimum. Moreover, it is shown that the computational complexity of the new algorithms is within a constant factor of that of their probabilistically complete (but not asymptotically optimal) counterparts. The analysis in this paper hinges on novel connections between stochastic sampling-based path planning algorithms and the theory of random geometric graphs.","container-title":"The International Journal of Robotics Research","DOI":"10.1177/0278364911406761","ISSN":"0278-3649, 1741-3176","issue":"7","journalAbbreviation":"The International Journal of Robotics Research","language":"en","page":"846-894","source":"DOI.org (Crossref)","title":"Sampling-based algorithms for optimal motion planning","volume":"30","author":[{"family":"Karaman","given":"Sertac"},{"family":"Frazzoli","given":"Emilio"}],"issued":{"date-parts":[["2011",6]]}}}],"schema":"https://github.com/citation-style-language/schema/raw/master/csl-citation.json"} </w:instrText>
        <w:fldChar w:fldCharType="separate"/>
      </w:r>
      <w:r>
        <w:rPr>
          <w:rFonts w:cs="Times New Roman"/>
        </w:rPr>
        <w:t>[6]</w:t>
      </w:r>
      <w:r>
        <w:fldChar w:fldCharType="end"/>
        <w:t xml:space="preserve">. b. Masalah </w:t>
      </w:r>
      <w:r>
        <w:rPr>
          <w:i/>
          <w:iCs/>
        </w:rPr>
        <w:t>Narrow Passage</w:t>
      </w:r>
      <w:r>
        <w:rPr>
          <w:b/>
          <w:bCs/>
        </w:rPr>
        <w:t>:</w:t>
      </w:r>
      <w:r>
        <w:t xml:space="preserve"> RRT sering mengalami kesulitan menemukan jalur melewati celah sempit karena probabilitas sampel jatuh tepat di area sempit tersebut sangat kecil, yang mengakibatkan waktu komputasi melonjak drastis</w:t>
        <w:fldChar w:fldCharType="begin"/>
        <w:instrText xml:space="preserve"> ADDIN ZOTERO_ITEM CSL_CITATION {"citationID":"LpUkJ6OP","properties":{"formattedCitation":"[10]","plainCitation":"[10]","noteIndex":0},"citationItems":[{"id":39,"uris":["http://zotero.org/users/17042149/items/CCG5VBR7"],"itemData":{"id":39,"type":"article-journal","container-title":"IEEE Access","DOI":"10.1109/ACCESS.2014.2302442","ISSN":"2169-3536","journalAbbreviation":"IEEE Access","license":"https://ieeexplore.ieee.org/Xplorehelp/downloads/license-information/OAPA.html","page":"56-77","source":"DOI.org (Crossref)","title":"Sampling-Based Robot Motion Planning: A Review","title-short":"Sampling-Based Robot Motion Planning","volume":"2","author":[{"family":"Elbanhawi","given":"Mohamed"},{"family":"Simic","given":"Milan"}],"issued":{"date-parts":[["2014"]]}}}],"schema":"https://github.com/citation-style-language/schema/raw/master/csl-citation.json"} </w:instrText>
        <w:fldChar w:fldCharType="separate"/>
      </w:r>
      <w:r>
        <w:rPr>
          <w:rFonts w:cs="Times New Roman"/>
        </w:rPr>
        <w:t>[10]</w:t>
      </w:r>
      <w:r>
        <w:fldChar w:fldCharType="end"/>
        <w:t>.</w:t>
      </w:r>
    </w:p>
    <w:p w14:paraId="08DC8B30" w14:textId="77777777" w:rsidR="009E19AE" w:rsidRDefault="009E19AE" w:rsidP="009E19AE">
      <w:pPr>
        <w:pStyle w:val="Heading2"/>
      </w:pPr>
      <w:r>
        <w:t>Algoritma RRT-Connect</w:t>
      </w:r>
    </w:p>
    <w:p w14:paraId="74F2C762" w14:textId="65BE6C68" w:rsidR="009E19AE" w:rsidRDefault="009E19AE" w:rsidP="009E19AE">
      <w:pPr>
        <w:ind w:firstLine="426"/>
      </w:pPr>
      <w:r>
        <w:t xml:space="preserve">Algoritma RRT-Connect adalah pengembangan dari algoritma RRT standar yang dirancang khusus untuk menyelesaikan masalah perencanaan jalur </w:t>
      </w:r>
      <w:r>
        <w:rPr>
          <w:i/>
          <w:iCs/>
        </w:rPr>
        <w:t>single-query</w:t>
      </w:r>
      <w:r>
        <w:t xml:space="preserve"> pada ruang konfigurasi yang kompleks. Algoritma ini pertama kali diusulkan oleh Kuffner dan LaValle pada tahun 2000 untuk mengatasi lambatnya konvergensi RRT pada masalah robot manipulator dengan derajat kebebasan tinggi (</w:t>
      </w:r>
      <w:r>
        <w:rPr>
          <w:i/>
          <w:iCs/>
        </w:rPr>
        <w:t>High-DOF</w:t>
      </w:r>
      <w:r>
        <w:t>)</w:t>
        <w:fldChar w:fldCharType="begin"/>
        <w:instrText xml:space="preserve"> ADDIN ZOTERO_ITEM CSL_CITATION {"citationID":"EtBeP8Mt","properties":{"formattedCitation":"[7]","plainCitation":"[7]","noteIndex":0},"citationItems":[{"id":22,"uris":["http://zotero.org/users/17042149/items/FLRKX8X2"],"itemData":{"id":22,"type":"paper-conference","DOI":"10.1109/ROBOT.2000.844730","event-title":"2000 ICRA. IEEE International Conference on Robotics and Automation","ISBN":"978-0-7803-5886-7","page":"995-1001","publisher":"IEEE","publisher-place":"San Francisco, CA, USA","source":"DOI.org (Crossref)","title":"RRT-connect: An efficient approach to single-query path planning","title-short":"RRT-connect","URL":"http://ieeexplore.ieee.org/document/844730/","volume":"2","author":[{"family":"Kuffner","given":"J.J."},{"family":"LaValle","given":"S.M."}],"accessed":{"date-parts":[["2026",2,6]]},"issued":{"date-parts":[["2000"]]}}}],"schema":"https://github.com/citation-style-language/schema/raw/master/csl-citation.json"} </w:instrText>
        <w:fldChar w:fldCharType="separate"/>
      </w:r>
      <w:r>
        <w:rPr>
          <w:rFonts w:cs="Times New Roman"/>
        </w:rPr>
        <w:t>[7]</w:t>
      </w:r>
      <w:r>
        <w:fldChar w:fldCharType="end"/>
        <w:t>.</w:t>
      </w:r>
    </w:p>
    <w:p w14:paraId="5C9CB74D" w14:textId="50404B29" w:rsidR="009E19AE" w:rsidRDefault="009E19AE" w:rsidP="009E19AE">
      <w:pPr>
        <w:ind w:firstLine="426"/>
      </w:pPr>
      <w:r>
        <w:t>Berbeda dengan RRT standar yang bersifat pasif (hanya menunggu sampling acak jatuh di area target), RRT-Connect menerapkan strategi agresif dengan menumbuhkan dua pohon pencarian secara bersamaan yang saling bergerak mendekati satu sama lain. Strategi ini terbukti secara empiris mampu mempercepat waktu komputasi hingga ratusan kali lipat dibandingkan RRT standar pada lingkungan yang memiliki celah sempit (</w:t>
      </w:r>
      <w:r>
        <w:rPr>
          <w:i/>
          <w:iCs/>
        </w:rPr>
        <w:t>narrow passages</w:t>
      </w:r>
      <w:r>
        <w:t>)</w:t>
        <w:fldChar w:fldCharType="begin"/>
        <w:instrText xml:space="preserve"> ADDIN ZOTERO_ITEM CSL_CITATION {"citationID":"Mz3VhElS","properties":{"formattedCitation":"[13]","plainCitation":"[13]","noteIndex":0},"citationItems":[{"id":35,"uris":["http://zotero.org/users/17042149/items/NLE9TJB9"],"itemData":{"id":35,"type":"article-journal","container-title":"Robotics and Autonomous Systems","DOI":"10.1016/j.robot.2015.02.007","ISSN":"09218890","journalAbbreviation":"Robotics and Autonomous Systems","language":"en","page":"1-11","source":"DOI.org (Crossref)","title":"Intelligent bidirectional rapidly-exploring random trees for optimal motion planning in complex cluttered environments","volume":"68","author":[{"family":"Qureshi","given":"Ahmed Hussain"},{"family":"Ayaz","given":"Yasar"}],"issued":{"date-parts":[["2015",6]]}}}],"schema":"https://github.com/citation-style-language/schema/raw/master/csl-citation.json"} </w:instrText>
        <w:fldChar w:fldCharType="separate"/>
      </w:r>
      <w:r>
        <w:rPr>
          <w:rFonts w:cs="Times New Roman"/>
        </w:rPr>
        <w:t>[13]</w:t>
      </w:r>
      <w:r>
        <w:fldChar w:fldCharType="end"/>
        <w:t>.</w:t>
      </w:r>
    </w:p>
    <w:p w14:paraId="1265EC3E" w14:textId="77777777" w:rsidR="009E19AE" w:rsidRDefault="009E19AE" w:rsidP="009E19AE">
      <w:pPr>
        <w:pStyle w:val="Heading3"/>
      </w:pPr>
      <w:r>
        <w:t>Strategi Pencarian Dua Arah (Bidirectional Search)</w:t>
      </w:r>
    </w:p>
    <w:p w14:paraId="0E1C04D2" w14:textId="77777777" w:rsidR="009E19AE" w:rsidRDefault="009E19AE" w:rsidP="009E19AE">
      <w:pPr>
        <w:ind w:firstLine="567"/>
      </w:pPr>
      <w:r>
        <w:t>Konsep inti dari RRT-Connect adalah penggunaan dua pohon pencarian, yaitu:</w:t>
      </w:r>
    </w:p>
    <w:p w14:paraId="197FC9F8" w14:textId="77777777" w:rsidR="009E19AE" w:rsidRPr="009E19AE" w:rsidRDefault="009E19AE" w:rsidP="009E19AE">
      <w:pPr>
        <w:pStyle w:val="ListParagraph"/>
        <w:numPr>
          <w:ilvl w:val="0"/>
          <w:numId w:val="18"/>
        </w:numPr>
      </w:pPr>
      <w:r>
        <w:t xml:space="preserve">Pohon Awal </w:t>
      </w:r>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start</m:t>
            </m:r>
          </m:sub>
        </m:sSub>
        <m:r>
          <w:rPr>
            <w:rFonts w:ascii="Cambria Math" w:hAnsi="Cambria Math"/>
          </w:rPr>
          <m:t>)</m:t>
        </m:r>
      </m:oMath>
    </w:p>
    <w:p w14:paraId="7E977036" w14:textId="0DA019EE" w:rsidR="009E19AE" w:rsidRPr="009E19AE" w:rsidRDefault="009E19AE" w:rsidP="009E19AE">
      <w:pPr>
        <w:pStyle w:val="ListParagraph"/>
      </w:pPr>
      <w:r>
        <w:rPr>
          <w:rFonts w:eastAsiaTheme="minorEastAsia"/>
        </w:rPr>
        <w:t xml:space="preserve">Pohon yang berakar pada konfigurasi awal </w:t>
      </w:r>
      <m:oMath>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start</m:t>
            </m:r>
          </m:sub>
        </m:sSub>
        <m:r>
          <w:rPr>
            <w:rFonts w:ascii="Cambria Math" w:hAnsi="Cambria Math"/>
          </w:rPr>
          <m:t>)</m:t>
        </m:r>
      </m:oMath>
      <w:r>
        <w:rPr>
          <w:rFonts w:eastAsiaTheme="minorEastAsia"/>
        </w:rPr>
        <w:t xml:space="preserve"> dan tumbuh menuju konfigurasi tujuan.</w:t>
      </w:r>
    </w:p>
    <w:p w14:paraId="3679CA32" w14:textId="77777777" w:rsidR="009E19AE" w:rsidRPr="009E19AE" w:rsidRDefault="009E19AE" w:rsidP="009E19AE">
      <w:pPr>
        <w:pStyle w:val="ListParagraph"/>
        <w:numPr>
          <w:ilvl w:val="0"/>
          <w:numId w:val="18"/>
        </w:numPr>
      </w:pPr>
      <w:r>
        <w:rPr>
          <w:rFonts w:eastAsiaTheme="minorEastAsia"/>
        </w:rPr>
        <w:t xml:space="preserve">Pohon Tujuan </w:t>
      </w:r>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goal</m:t>
            </m:r>
          </m:sub>
        </m:sSub>
        <m:r>
          <w:rPr>
            <w:rFonts w:ascii="Cambria Math" w:hAnsi="Cambria Math"/>
          </w:rPr>
          <m:t>)</m:t>
        </m:r>
      </m:oMath>
    </w:p>
    <w:p w14:paraId="3CB07632" w14:textId="77777777" w:rsidR="009E19AE" w:rsidRDefault="009E19AE" w:rsidP="009E19AE">
      <w:pPr>
        <w:pStyle w:val="ListParagraph"/>
        <w:rPr>
          <w:rFonts w:eastAsiaTheme="minorEastAsia"/>
        </w:rPr>
      </w:pPr>
      <w:r>
        <w:rPr>
          <w:rFonts w:eastAsiaTheme="minorEastAsia"/>
        </w:rPr>
        <w:t xml:space="preserve">Pohon yang berakar pada konfigurasi tujuan </w:t>
      </w:r>
      <m:oMath>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goal</m:t>
            </m:r>
          </m:sub>
        </m:sSub>
        <m:r>
          <w:rPr>
            <w:rFonts w:ascii="Cambria Math" w:hAnsi="Cambria Math"/>
          </w:rPr>
          <m:t>)</m:t>
        </m:r>
      </m:oMath>
      <w:r>
        <w:rPr>
          <w:rFonts w:eastAsiaTheme="minorEastAsia"/>
        </w:rPr>
        <w:t xml:space="preserve"> dan tumbuh menuju konfigurasi awal.</w:t>
      </w:r>
    </w:p>
    <w:p w14:paraId="0B9AE05B" w14:textId="77777777" w:rsidR="00E762E9" w:rsidRDefault="00E762E9" w:rsidP="009E19AE">
      <w:pPr>
        <w:pStyle w:val="ListParagraph"/>
        <w:rPr>
          <w:rFonts w:eastAsiaTheme="minorEastAsia"/>
        </w:rPr>
      </w:pPr>
    </w:p>
    <w:p w14:paraId="3599B442" w14:textId="71215775" w:rsidR="00E762E9" w:rsidRDefault="00E762E9" w:rsidP="00E762E9">
      <w:pPr>
        <w:ind w:firstLine="720"/>
      </w:pPr>
      <w:r>
        <w:t xml:space="preserve">Pada setiap iterasi, algoritma melakukan ekspansi pada satu pohon, kemudian mencoba menghubungkan simpul baru tersebut langsung ke pohon </w:t>
        <w:lastRenderedPageBreak/>
        <w:t>lainnya. Pendekatan ini memanfaatkan karakteristik bias Voronoi secara ganda. Kedua pohon cenderung menjelajahi ruang bebas yang luas dan bertemu di tengah, sehingga menghindari pemborosan komputasi untuk mengeksplorasi sudut-sudut ruang konfigurasi yang tidak relevan dengan solusi jalur</w:t>
        <w:fldChar w:fldCharType="begin"/>
        <w:instrText xml:space="preserve"> ADDIN ZOTERO_ITEM CSL_CITATION {"citationID":"TL9hGODz","properties":{"formattedCitation":"[14]","plainCitation":"[14]","noteIndex":0},"citationItems":[{"id":38,"uris":["http://zotero.org/users/17042149/items/GKLQQMSH"],"itemData":{"id":38,"type":"paper-conference","publisher":"Stanford University Press","title":"Modelling and Control of Autonomous Robots.","author":[{"family":"J.P Desai","given":""}],"issued":{"date-parts":[["1999"]]}}}],"schema":"https://github.com/citation-style-language/schema/raw/master/csl-citation.json"} </w:instrText>
        <w:fldChar w:fldCharType="separate"/>
      </w:r>
      <w:r>
        <w:rPr>
          <w:rFonts w:cs="Times New Roman"/>
        </w:rPr>
        <w:t>[14]</w:t>
      </w:r>
      <w:r>
        <w:fldChar w:fldCharType="end"/>
        <w:t>. Ilustrasi pertemuan dua pohon tersebut dapat dilihat pada gambar 2.4.</w:t>
      </w:r>
    </w:p>
    <w:p w14:paraId="0587949F" w14:textId="6C2419C9" w:rsidR="00091A70" w:rsidRDefault="00091A70" w:rsidP="00E762E9">
      <w:pPr>
        <w:ind w:firstLine="720"/>
      </w:pPr>
      <w:r>
        <w:rPr>
          <w:noProof/>
        </w:rPr>
        <mc:AlternateContent>
          <mc:Choice Requires="wps">
            <w:drawing>
              <wp:anchor distT="0" distB="0" distL="114300" distR="114300" simplePos="0" relativeHeight="251668480" behindDoc="0" locked="0" layoutInCell="1" allowOverlap="1" wp14:anchorId="3FFE2144" wp14:editId="1B23A849">
                <wp:simplePos x="0" y="0"/>
                <wp:positionH relativeFrom="column">
                  <wp:posOffset>441325</wp:posOffset>
                </wp:positionH>
                <wp:positionV relativeFrom="paragraph">
                  <wp:posOffset>2578735</wp:posOffset>
                </wp:positionV>
                <wp:extent cx="4157345" cy="635"/>
                <wp:effectExtent l="0" t="0" r="0" b="0"/>
                <wp:wrapTopAndBottom/>
                <wp:docPr id="2109419528" name="Text Box 1"/>
                <wp:cNvGraphicFramePr/>
                <a:graphic xmlns:a="http://schemas.openxmlformats.org/drawingml/2006/main">
                  <a:graphicData uri="http://schemas.microsoft.com/office/word/2010/wordprocessingShape">
                    <wps:wsp>
                      <wps:cNvSpPr txBox="1"/>
                      <wps:spPr>
                        <a:xfrm>
                          <a:off x="0" y="0"/>
                          <a:ext cx="4157345" cy="635"/>
                        </a:xfrm>
                        <a:prstGeom prst="rect">
                          <a:avLst/>
                        </a:prstGeom>
                        <a:solidFill>
                          <a:prstClr val="white"/>
                        </a:solidFill>
                        <a:ln>
                          <a:noFill/>
                        </a:ln>
                      </wps:spPr>
                      <wps:txbx>
                        <w:txbxContent>
                          <w:p w14:paraId="7AD54978" w14:textId="4F3C0494" w:rsidR="00091A70" w:rsidRPr="00E56979" w:rsidRDefault="00091A70" w:rsidP="00091A70">
                            <w:pPr>
                              <w:pStyle w:val="Caption"/>
                              <w:rPr>
                                <w:noProof/>
                              </w:rPr>
                            </w:pPr>
                            <w:r>
                              <w:rPr>
                                <w:b/>
                                <w:bCs/>
                              </w:rPr>
                              <w:t>Gambar 2. 4</w:t>
                            </w:r>
                            <w:r>
                              <w:t xml:space="preserve"> Ilustrasi dua pohon bertemu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FE2144" id="_x0000_s1029" type="#_x0000_t202" style="position:absolute;left:0;text-align:left;margin-left:34.75pt;margin-top:203.05pt;width:327.3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iinWGwIAAD8EAAAOAAAAZHJzL2Uyb0RvYy54bWysU8Fu2zAMvQ/YPwi6L06aphuMOEWWIsOA oC2QDj0rshwLkEWNUmJnXz9KjpOt22nYRaZJihTfe5zfd41hR4Vegy34ZDTmTFkJpbb7gn97WX/4 xJkPwpbCgFUFPynP7xfv381bl6sbqMGUChkVsT5vXcHrEFyeZV7WqhF+BE5ZClaAjQj0i/usRNFS 9cZkN+PxXdYClg5BKu/J+9AH+SLVryolw1NVeRWYKTi9LaQT07mLZ7aYi3yPwtVanp8h/uEVjdCW ml5KPYgg2AH1H6UaLRE8VGEkocmgqrRUaQaaZjJ+M822Fk6lWQgc7y4w+f9XVj4et+4ZWeg+Q0cE RkBa53NPzjhPV2ETv/RSRnGC8HSBTXWBSXLeTmYfp7czziTF7qazWCO7XnXowxcFDYtGwZE4SVCJ 48aHPnVIiZ08GF2utTHxJwZWBtlREH9trYM6F/8ty9iYayHe6gtGT3adI1qh23VMlwWfDjPuoDzR 6Ai9KryTa039NsKHZ4EkA5qWpB2e6KgMtAWHs8VZDfjjb/6YT+xQlLOWZFVw//0gUHFmvlriLWpw MHAwdoNhD80KaNIJLY2TyaQLGMxgVgjNKyl+GbtQSFhJvQoeBnMVenHTxki1XKYkUpoTYWO3TsbS A64v3atAd2YlEJmPMAhO5G/I6XMTPW55CIR0Yi7i2qN4hptUmrg/b1Rcg1//U9Z17xc/AQAA//8D AFBLAwQUAAYACAAAACEADYZx8uEAAAAKAQAADwAAAGRycy9kb3ducmV2LnhtbEyPsU7DMBCGdyTe wTokFtQ6DSFAiFNVFQx0qUi7sLnxNQ7E58h22vD2GBYY7+7Tf99fLifTsxM631kSsJgnwJAaqzpq Bex3L7MHYD5IUrK3hAK+0MOyurwoZaHsmd7wVIeWxRDyhRSgQxgKzn2j0Ug/twNSvB2tMzLE0bVc OXmO4abnaZLk3MiO4gctB1xrbD7r0QjYZu9bfTMenzer7Na97sd1/tHWQlxfTasnYAGn8AfDj35U hyo6HexIyrNeQP54F0kBWZIvgEXgPs1SYIffTQq8Kvn/CtU3AAAA//8DAFBLAQItABQABgAIAAAA IQC2gziS/gAAAOEBAAATAAAAAAAAAAAAAAAAAAAAAABbQ29udGVudF9UeXBlc10ueG1sUEsBAi0A FAAGAAgAAAAhADj9If/WAAAAlAEAAAsAAAAAAAAAAAAAAAAALwEAAF9yZWxzLy5yZWxzUEsBAi0A FAAGAAgAAAAhAOuKKdYbAgAAPwQAAA4AAAAAAAAAAAAAAAAALgIAAGRycy9lMm9Eb2MueG1sUEsB Ai0AFAAGAAgAAAAhAA2GcfLhAAAACgEAAA8AAAAAAAAAAAAAAAAAdQQAAGRycy9kb3ducmV2Lnht bFBLBQYAAAAABAAEAPMAAACDBQAAAAA= " stroked="f">
                <v:textbox style="mso-fit-shape-to-text:t" inset="0,0,0,0">
                  <w:txbxContent>
                    <w:p w14:paraId="7AD54978" w14:textId="4F3C0494" w:rsidR="00091A70" w:rsidRPr="00E56979" w:rsidRDefault="00091A70" w:rsidP="00091A70">
                      <w:pPr>
                        <w:pStyle w:val="Caption"/>
                        <w:rPr>
                          <w:noProof/>
                        </w:rPr>
                      </w:pPr>
                      <w:r>
                        <w:rPr>
                          <w:b/>
                          <w:bCs/>
                        </w:rPr>
                        <w:t>Gambar 2. 4</w:t>
                      </w:r>
                      <w:r>
                        <w:t xml:space="preserve"> Ilustrasi dua pohon bertemu</w:t>
                      </w:r>
                    </w:p>
                  </w:txbxContent>
                </v:textbox>
                <w10:wrap type="topAndBottom"/>
              </v:shape>
            </w:pict>
          </mc:Fallback>
        </mc:AlternateContent>
        <w:drawing>
          <wp:anchor distT="0" distB="0" distL="114300" distR="114300" simplePos="0" relativeHeight="251666432" behindDoc="0" locked="0" layoutInCell="1" allowOverlap="1" wp14:anchorId="70FF161D" wp14:editId="2F35B0CF">
            <wp:simplePos x="0" y="0"/>
            <wp:positionH relativeFrom="margin">
              <wp:posOffset>441325</wp:posOffset>
            </wp:positionH>
            <wp:positionV relativeFrom="paragraph">
              <wp:posOffset>274817</wp:posOffset>
            </wp:positionV>
            <wp:extent cx="4157345" cy="2247265"/>
            <wp:effectExtent l="0" t="0" r="0" b="635"/>
            <wp:wrapTopAndBottom/>
            <wp:docPr id="1517911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1123" name="Picture 15179112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57345" cy="2247265"/>
                    </a:xfrm>
                    <a:prstGeom prst="rect">
                      <a:avLst/>
                    </a:prstGeom>
                  </pic:spPr>
                </pic:pic>
              </a:graphicData>
            </a:graphic>
            <wp14:sizeRelH relativeFrom="margin">
              <wp14:pctWidth>0</wp14:pctWidth>
            </wp14:sizeRelH>
            <wp14:sizeRelV relativeFrom="margin">
              <wp14:pctHeight>0</wp14:pctHeight>
            </wp14:sizeRelV>
          </wp:anchor>
        </w:drawing>
      </w:r>
    </w:p>
    <w:p w14:paraId="2A681AB5" w14:textId="5E0EC2CF" w:rsidR="00E762E9" w:rsidRDefault="00E762E9" w:rsidP="00E762E9">
      <w:pPr>
        <w:pStyle w:val="Heading3"/>
      </w:pPr>
      <w:r>
        <w:t>Heuristik Greedy Connect</w:t>
      </w:r>
    </w:p>
    <w:p w14:paraId="1C7FB0EE" w14:textId="77777777" w:rsidR="00E762E9" w:rsidRDefault="00E762E9" w:rsidP="00E762E9">
      <w:pPr>
        <w:ind w:firstLine="567"/>
        <w:rPr>
          <w:rFonts w:eastAsiaTheme="minorEastAsia"/>
        </w:rPr>
      </w:pPr>
      <w:r>
        <w:t xml:space="preserve">Perbedaan paling signifikan antara RRT dan RRT-Connect terletak pada cara ekspansi simpulnya. RRT standar menggunakan fungsi EXTEND yang membatasi pertumbuhan pohon hanya sejauh satu langkah kecil </w:t>
      </w:r>
      <m:oMath>
        <m:r>
          <w:rPr>
            <w:rFonts w:ascii="Cambria Math" w:hAnsi="Cambria Math"/>
          </w:rPr>
          <m:t>(ϵ)</m:t>
        </m:r>
      </m:oMath>
      <w:r>
        <w:rPr>
          <w:rFonts w:eastAsiaTheme="minorEastAsia"/>
        </w:rPr>
        <w:t xml:space="preserve"> pada setiap iterasi. Sebaliknya, RRT-Connect memperkenalkan heuristik CONNECT yang bersifat tamak (greedy).</w:t>
      </w:r>
    </w:p>
    <w:p w14:paraId="57B342A0" w14:textId="290B177B" w:rsidR="00E762E9" w:rsidRDefault="00E762E9" w:rsidP="00E762E9">
      <w:pPr>
        <w:ind w:firstLine="567"/>
        <w:rPr>
          <w:rFonts w:eastAsiaTheme="minorEastAsia"/>
        </w:rPr>
      </w:pPr>
      <w:r>
        <w:rPr>
          <w:rFonts w:eastAsiaTheme="minorEastAsia"/>
        </w:rPr>
        <w:t>Fungsi CONNECT bekerja dengan cara mengulangi langkah EXTEND secara terus-menerus ke arah target selama tidak terjadi tabrakan. Proses ini baru berhenti  jika: a. pohon berhasil mencapai target (terhubung dengan pohon lain), atau b. pohon menabrak rintangan (</w:t>
      </w:r>
      <w:r>
        <w:rPr>
          <w:rFonts w:eastAsiaTheme="minorEastAsia"/>
          <w:i/>
          <w:iCs/>
        </w:rPr>
        <w:t>obstacle</w:t>
      </w:r>
      <w:r>
        <w:rPr>
          <w:rFonts w:eastAsiaTheme="minorEastAsia"/>
        </w:rPr>
        <w:t>)</w:t>
        <w:fldChar w:fldCharType="begin"/>
        <w:instrText xml:space="preserve"> ADDIN ZOTERO_ITEM CSL_CITATION {"citationID":"MXnz0gHT","properties":{"formattedCitation":"[15]","plainCitation":"[15]","noteIndex":0},"citationItems":[{"id":37,"uris":["http://zotero.org/users/17042149/items/PGN6U6YT"],"itemData":{"id":37,"type":"report","publisher":"Cambridge University Press","title":"Planning Algorithms","URL":"http://planning.cs.uiuc.edu/","author":[{"family":"LaValle","given":"S.M"}],"issued":{"date-parts":[["2006"]]}}}],"schema":"https://github.com/citation-style-language/schema/raw/master/csl-citation.json"} </w:instrText>
        <w:fldChar w:fldCharType="separate"/>
      </w:r>
      <w:r>
        <w:rPr>
          <w:rFonts w:cs="Times New Roman"/>
        </w:rPr>
        <w:t>[15]</w:t>
      </w:r>
      <w:r>
        <w:rPr>
          <w:rFonts w:eastAsiaTheme="minorEastAsia"/>
        </w:rPr>
        <w:fldChar w:fldCharType="end"/>
        <w:t>.</w:t>
      </w:r>
    </w:p>
    <w:p w14:paraId="482129B0" w14:textId="77777777" w:rsidR="00E762E9" w:rsidRDefault="00E762E9" w:rsidP="00E762E9">
      <w:pPr>
        <w:ind w:firstLine="567"/>
        <w:rPr>
          <w:rFonts w:eastAsiaTheme="minorEastAsia"/>
        </w:rPr>
      </w:pPr>
      <w:r>
        <w:rPr>
          <w:rFonts w:eastAsiaTheme="minorEastAsia"/>
        </w:rPr>
        <w:t>Sifat agresif ini memungkinkan RRT-Connect untuk melintasi area bebas yang luas dalam satu iterasi saja, yang secara drastis mengurangi jumlah node yang diperlukan untuk mencapai tujuan.</w:t>
      </w:r>
    </w:p>
    <w:p w14:paraId="5F32833A" w14:textId="77777777" w:rsidR="00AA5056" w:rsidRDefault="00AA5056" w:rsidP="00AA5056">
      <w:pPr>
        <w:pStyle w:val="Heading3"/>
      </w:pPr>
      <w:r>
        <w:lastRenderedPageBreak/>
        <w:t>Algoritma dan Implementasi</w:t>
      </w:r>
    </w:p>
    <w:p w14:paraId="65494D22" w14:textId="77777777" w:rsidR="00AA5056" w:rsidRDefault="00AA5056" w:rsidP="00AA5056">
      <w:pPr>
        <w:ind w:firstLine="567"/>
        <w:rPr>
          <w:rFonts w:eastAsiaTheme="minorEastAsia"/>
        </w:rPr>
      </w:pPr>
      <w:r>
        <w:t xml:space="preserve">Untuk menjaga keseimbangan pertumbuhan kedua pohon, RRT-Connect menerapkan mekanisme SWAP. Pada setiap iterasi, peran pohon </w:t>
      </w:r>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start</m:t>
            </m:r>
          </m:sub>
        </m:sSub>
        <m:r>
          <w:rPr>
            <w:rFonts w:ascii="Cambria Math" w:hAnsi="Cambria Math"/>
          </w:rPr>
          <m:t>)</m:t>
        </m:r>
      </m:oMath>
      <w:r>
        <w:rPr>
          <w:rFonts w:eastAsiaTheme="minorEastAsia"/>
        </w:rPr>
        <w:t xml:space="preserve"> dan </w:t>
      </w:r>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goal</m:t>
            </m:r>
          </m:sub>
        </m:sSub>
        <m:r>
          <w:rPr>
            <w:rFonts w:ascii="Cambria Math" w:hAnsi="Cambria Math"/>
          </w:rPr>
          <m:t>)</m:t>
        </m:r>
      </m:oMath>
      <w:r>
        <w:rPr>
          <w:rFonts w:eastAsiaTheme="minorEastAsia"/>
        </w:rPr>
        <w:t xml:space="preserve"> ditukar. Artinya, pohon yang memiliki jumlah simpul lebih sedikit atau yang baru saja berhasil diekspansi akan menjadi target bagi pohon lainnya. Teknik ini mencegah salah satu pohon tumbuh terlalu dominan dan memastikan pencarian jalur dilakukan secara simetris dari kedua arah.</w:t>
      </w:r>
    </w:p>
    <w:p w14:paraId="34E28F5F" w14:textId="07658EED" w:rsidR="003270DA" w:rsidRDefault="003270DA" w:rsidP="003270DA">
      <w:pPr>
        <w:ind w:firstLine="567"/>
        <w:rPr>
          <w:rFonts w:eastAsiaTheme="minorEastAsia"/>
        </w:rPr>
      </w:pPr>
      <w:r>
        <w:rPr>
          <w:noProof/>
        </w:rPr>
        <mc:AlternateContent>
          <mc:Choice Requires="wps">
            <w:drawing>
              <wp:anchor distT="0" distB="0" distL="114300" distR="114300" simplePos="0" relativeHeight="251665408" behindDoc="0" locked="0" layoutInCell="1" allowOverlap="1" wp14:anchorId="3D94C114" wp14:editId="5E28C448">
                <wp:simplePos x="0" y="0"/>
                <wp:positionH relativeFrom="margin">
                  <wp:align>center</wp:align>
                </wp:positionH>
                <wp:positionV relativeFrom="paragraph">
                  <wp:posOffset>5218430</wp:posOffset>
                </wp:positionV>
                <wp:extent cx="5039995" cy="635"/>
                <wp:effectExtent l="0" t="0" r="8255" b="0"/>
                <wp:wrapTopAndBottom/>
                <wp:docPr id="1402738792" name="Text Box 1"/>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1694AADC" w14:textId="5732B44E" w:rsidR="00AA5056" w:rsidRPr="00801FCC" w:rsidRDefault="00AA5056" w:rsidP="00AA5056">
                            <w:pPr>
                              <w:pStyle w:val="Caption"/>
                              <w:rPr>
                                <w:noProof/>
                              </w:rPr>
                            </w:pPr>
                            <w:r>
                              <w:rPr>
                                <w:b/>
                                <w:bCs/>
                              </w:rPr>
                              <w:t>Gambar 2. 5</w:t>
                            </w:r>
                            <w:r>
                              <w:t xml:space="preserve"> Pseudocode Algoritma RRT-Connect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94C114" id="_x0000_s1030" type="#_x0000_t202" style="position:absolute;left:0;text-align:left;margin-left:0;margin-top:410.9pt;width:396.85pt;height:.05pt;z-index:2516654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dugGwIAAD8EAAAOAAAAZHJzL2Uyb0RvYy54bWysU8Fu2zAMvQ/YPwi6L07apViMOEWWIsOA oC2QDj0rshwLkEWNUmJnXz9KjpOt22nYRaZJihTfe5zfd41hR4Vegy34ZDTmTFkJpbb7gn97WX/4 xJkPwpbCgFUFPynP7xfv381bl6sbqMGUChkVsT5vXcHrEFyeZV7WqhF+BE5ZClaAjQj0i/usRNFS 9cZkN+PxXdYClg5BKu/J+9AH+SLVryolw1NVeRWYKTi9LaQT07mLZ7aYi3yPwtVanp8h/uEVjdCW ml5KPYgg2AH1H6UaLRE8VGEkocmgqrRUaQaaZjJ+M822Fk6lWQgc7y4w+f9XVj4et+4ZWeg+Q0cE RkBa53NPzjhPV2ETv/RSRnGC8HSBTXWBSXJOx7ez2WzKmaTY3e001siuVx368EVBw6JRcCROElTi uPGhTx1SYicPRpdrbUz8iYGVQXYUxF9b66DOxX/LMjbmWoi3+oLRk13niFbodh3TZcE/DjPuoDzR 6Ai9KryTa039NsKHZ4EkA5qWpB2e6KgMtAWHs8VZDfjjb/6YT+xQlLOWZFVw//0gUHFmvlriLWpw MHAwdoNhD80KaNIJLY2TyaQLGMxgVgjNKyl+GbtQSFhJvQoeBnMVenHTxki1XKYkUpoTYWO3TsbS A64v3atAd2YlEJmPMAhO5G/I6XMTPW55CIR0Yi7i2qN4hptUmrg/b1Rcg1//U9Z17xc/AQAA//8D AFBLAwQUAAYACAAAACEAZa8rI+AAAAAIAQAADwAAAGRycy9kb3ducmV2LnhtbEyPy07DMBBF90j8 gzVIbBB1+lAfIU5VVbAom4rQDTs3nsaBeBzFThv+vgMbWM7c0Z1zsvXgGnHGLtSeFIxHCQik0pua KgWH95fHJYgQNRndeEIF3xhgnd/eZDo1/kJveC5iJbiEQqoV2BjbVMpQWnQ6jHyLxNnJd05HHrtK mk5fuNw1cpIkc+l0TfzB6ha3FsuvoncK9rOPvX3oT8+vm9m02x367fyzKpS6vxs2TyAiDvHvGH7w GR1yZjr6nkwQjQIWiQqWkzELcLxYTRcgjr+bFcg8k/8F8isAAAD//wMAUEsBAi0AFAAGAAgAAAAh ALaDOJL+AAAA4QEAABMAAAAAAAAAAAAAAAAAAAAAAFtDb250ZW50X1R5cGVzXS54bWxQSwECLQAU AAYACAAAACEAOP0h/9YAAACUAQAACwAAAAAAAAAAAAAAAAAvAQAAX3JlbHMvLnJlbHNQSwECLQAU AAYACAAAACEA/mHboBsCAAA/BAAADgAAAAAAAAAAAAAAAAAuAgAAZHJzL2Uyb0RvYy54bWxQSwEC LQAUAAYACAAAACEAZa8rI+AAAAAIAQAADwAAAAAAAAAAAAAAAAB1BAAAZHJzL2Rvd25yZXYueG1s UEsFBgAAAAAEAAQA8wAAAIIFAAAAAA== " stroked="f">
                <v:textbox style="mso-fit-shape-to-text:t" inset="0,0,0,0">
                  <w:txbxContent>
                    <w:p w14:paraId="1694AADC" w14:textId="5732B44E" w:rsidR="00AA5056" w:rsidRPr="00801FCC" w:rsidRDefault="00AA5056" w:rsidP="00AA5056">
                      <w:pPr>
                        <w:pStyle w:val="Caption"/>
                        <w:rPr>
                          <w:noProof/>
                        </w:rPr>
                      </w:pPr>
                      <w:r>
                        <w:rPr>
                          <w:b/>
                          <w:bCs/>
                        </w:rPr>
                        <w:t>Gambar 2. 5</w:t>
                      </w:r>
                      <w:r>
                        <w:t xml:space="preserve"> Pseudocode Algoritma RRT-Connect</w:t>
                      </w:r>
                    </w:p>
                  </w:txbxContent>
                </v:textbox>
                <w10:wrap type="topAndBottom" anchorx="margin"/>
              </v:shape>
            </w:pict>
          </mc:Fallback>
        </mc:AlternateContent>
        <w:drawing>
          <wp:anchor distT="0" distB="0" distL="114300" distR="114300" simplePos="0" relativeHeight="251663360" behindDoc="0" locked="0" layoutInCell="1" allowOverlap="1" wp14:anchorId="7ED76A25" wp14:editId="5CFEE21C">
            <wp:simplePos x="0" y="0"/>
            <wp:positionH relativeFrom="margin">
              <wp:align>center</wp:align>
            </wp:positionH>
            <wp:positionV relativeFrom="paragraph">
              <wp:posOffset>601345</wp:posOffset>
            </wp:positionV>
            <wp:extent cx="4573270" cy="4491355"/>
            <wp:effectExtent l="0" t="0" r="0" b="4445"/>
            <wp:wrapTopAndBottom/>
            <wp:docPr id="144142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2336" name="Picture 144142336"/>
                    <pic:cNvPicPr/>
                  </pic:nvPicPr>
                  <pic:blipFill>
                    <a:blip r:embed="rId20">
                      <a:extLst>
                        <a:ext uri="{28A0092B-C50C-407E-A947-70E740481C1C}">
                          <a14:useLocalDpi xmlns:a14="http://schemas.microsoft.com/office/drawing/2010/main" val="0"/>
                        </a:ext>
                      </a:extLst>
                    </a:blip>
                    <a:stretch>
                      <a:fillRect/>
                    </a:stretch>
                  </pic:blipFill>
                  <pic:spPr>
                    <a:xfrm>
                      <a:off x="0" y="0"/>
                      <a:ext cx="4573270" cy="4491355"/>
                    </a:xfrm>
                    <a:prstGeom prst="rect">
                      <a:avLst/>
                    </a:prstGeom>
                  </pic:spPr>
                </pic:pic>
              </a:graphicData>
            </a:graphic>
            <wp14:sizeRelH relativeFrom="margin">
              <wp14:pctWidth>0</wp14:pctWidth>
            </wp14:sizeRelH>
            <wp14:sizeRelV relativeFrom="margin">
              <wp14:pctHeight>0</wp14:pctHeight>
            </wp14:sizeRelV>
          </wp:anchor>
        </w:drawing>
      </w:r>
      <w:r>
        <w:rPr>
          <w:rFonts w:eastAsiaTheme="minorEastAsia"/>
        </w:rPr>
        <w:t>Langkah-langkah algoritma RRT-Connect dapat dilihat pada pseudocode di gambar 2.5.</w:t>
      </w:r>
    </w:p>
    <w:p w14:paraId="26E9B99A" w14:textId="5C5CB5B0" w:rsidR="00AA5056" w:rsidRDefault="003270DA" w:rsidP="003270DA">
      <w:pPr>
        <w:pStyle w:val="Heading2"/>
      </w:pPr>
      <w:r>
        <w:lastRenderedPageBreak/>
        <w:t>Platform Simulasi Webots</w:t>
      </w:r>
    </w:p>
    <w:p w14:paraId="0B94FBAE" w14:textId="5A7A146D" w:rsidR="00DD0614" w:rsidRPr="00DD0614" w:rsidRDefault="00DD0614" w:rsidP="00DD0614">
      <w:pPr>
        <w:ind w:firstLine="426"/>
      </w:pPr>
      <w:r>
        <w:t xml:space="preserve">Webots adalah perangkat lunak simulasi robotika </w:t>
      </w:r>
      <w:r>
        <w:rPr>
          <w:i/>
          <w:iCs/>
        </w:rPr>
        <w:t>open-source</w:t>
      </w:r>
      <w:r>
        <w:t xml:space="preserve"> yang dikembangkan oleh Cyberbotics Ltd. Perangkat lunak ini menyediakan lingkungan pengembangan lengkap untuk memodelkan, memprogram, dan mensimulasikan robot seluler maupun manipulator dalam lingkungan fisika 3D yang realistis. Dalam studi komparasi antar simulator robotika, Webots dinilai memiliki keunggulan dalam kemudahan penggunaan (</w:t>
      </w:r>
      <w:r>
        <w:rPr>
          <w:i/>
          <w:iCs/>
        </w:rPr>
        <w:t>user-friendly</w:t>
      </w:r>
      <w:r>
        <w:t>) dan efisiensi memori dibandingkan simulator lain seperti Gazebo atau V-REP, menjadikannya pilihan ideal untuk riset akademis tahap awal</w:t>
        <w:fldChar w:fldCharType="begin"/>
        <w:instrText xml:space="preserve"> ADDIN ZOTERO_ITEM CSL_CITATION {"citationID":"bEB2qTlj","properties":{"formattedCitation":"[16]","plainCitation":"[16]","noteIndex":0},"citationItems":[{"id":44,"uris":["http://zotero.org/users/17042149/items/79BHPJEM"],"itemData":{"id":44,"type":"article-journal","abstract":"Cyberbotics Ltd. develops Webots\n              ™\n              , a mobile robotics simulation software that provides you with a rapid prototyping environment for modelling, programming and simulating mobile robots. The provided robot libraries enable you to transfer your control programs to several commercially available real mobile robots. Webots\n              ™\n              lets you define and modify a complete mobile robotics setup, even several different robots sharing the same environment. For each object, you can define a number of properties, such as shape, color, texture, mass, friction, etc. You can equip each robot with a large number of available sensors and actuators. You can program these robots using your favorite development environment, simulate them and optionally transfer the resulting programs onto your real robots. Webots\n              ™\n              has been developed in collaboration with the Swiss Federal Institute of Technology in Lausanne, thoroughly tested, well documented and continuously maintained for over 7 years. It is now the main commercial product available from Cyberbotics Ltd.","container-title":"International Journal of Advanced Robotic Systems","DOI":"10.5772/5618","ISSN":"1729-8806, 1729-8814","issue":"1","journalAbbreviation":"International Journal of Advanced Robotic Systems","language":"en","license":"https://journals.sagepub.com/page/policies/text-and-data-mining-license","page":"5","source":"DOI.org (Crossref)","title":"Cyberbotics Ltd. Webots&lt;sup&gt;™&lt;/sup&gt; : Professional Mobile Robot Simulation","title-short":"Cyberbotics Ltd. Webots&lt;sup&gt;™&lt;/sup&gt;","volume":"1","author":[{"family":"Michel","given":"Olivier"}],"issued":{"date-parts":[["2004",3,1]]}}}],"schema":"https://github.com/citation-style-language/schema/raw/master/csl-citation.json"} </w:instrText>
        <w:fldChar w:fldCharType="separate"/>
      </w:r>
      <w:r>
        <w:rPr>
          <w:rFonts w:cs="Times New Roman"/>
        </w:rPr>
        <w:t>[16]</w:t>
      </w:r>
      <w:r>
        <w:fldChar w:fldCharType="end"/>
        <w:t>,</w:t>
        <w:fldChar w:fldCharType="begin"/>
        <w:instrText xml:space="preserve"> ADDIN ZOTERO_ITEM CSL_CITATION {"citationID":"dNdtoDcR","properties":{"formattedCitation":"[17]","plainCitation":"[17]","noteIndex":0},"citationItems":[{"id":48,"uris":["http://zotero.org/users/17042149/items/RK73YIIM"],"itemData":{"id":48,"type":"paper-conference","publisher":"arXiv / IEEE","title":"Tools for dynamics simulation of robots: a survey based on user feedback","author":[{"family":"S. Ivaldi","given":"et","dropping-particle":"al"}],"issued":{"date-parts":[["2014"]]}}}],"schema":"https://github.com/citation-style-language/schema/raw/master/csl-citation.json"} </w:instrText>
        <w:fldChar w:fldCharType="separate"/>
      </w:r>
      <w:r>
        <w:rPr>
          <w:rFonts w:cs="Times New Roman"/>
        </w:rPr>
        <w:t>[17]</w:t>
      </w:r>
      <w:r>
        <w:fldChar w:fldCharType="end"/>
        <w:t>.</w:t>
      </w:r>
    </w:p>
    <w:p w14:paraId="16D65462" w14:textId="77777777" w:rsidR="00DD0614" w:rsidRDefault="003270DA" w:rsidP="003270DA">
      <w:pPr>
        <w:pStyle w:val="Heading3"/>
      </w:pPr>
      <w:r>
        <w:t>Arsitektur dan Mesin Fisika</w:t>
      </w:r>
    </w:p>
    <w:p w14:paraId="3E6CD568" w14:textId="4F2B1576" w:rsidR="00DD0614" w:rsidRPr="00DD0614" w:rsidRDefault="00DD0614" w:rsidP="00DD0614">
      <w:pPr>
        <w:ind w:firstLine="567"/>
      </w:pPr>
      <w:r>
        <w:t>Keakuratan simulasi dalam Webots didukung oleh mesin fisika (</w:t>
      </w:r>
      <w:r>
        <w:rPr>
          <w:i/>
          <w:iCs/>
        </w:rPr>
        <w:t>physics engine</w:t>
      </w:r>
      <w:r>
        <w:t xml:space="preserve">) yang kuat berbasis </w:t>
      </w:r>
      <w:r>
        <w:rPr>
          <w:i/>
          <w:iCs/>
        </w:rPr>
        <w:t>Open Dynamics Engine</w:t>
      </w:r>
      <w:r>
        <w:t xml:space="preserve"> (ODE). Mesin ini mampu mensimulasikan dinamika benda tegar (</w:t>
      </w:r>
      <w:r>
        <w:rPr>
          <w:i/>
          <w:iCs/>
        </w:rPr>
        <w:t>rigid body dynamics</w:t>
      </w:r>
      <w:r>
        <w:t>), deteksi tabrakan (</w:t>
      </w:r>
      <w:r>
        <w:rPr>
          <w:i/>
          <w:iCs/>
        </w:rPr>
        <w:t>collision detection</w:t>
      </w:r>
      <w:r>
        <w:t>), serta properti fisik material seperti gesekan dan inersia dengan presisi tinggi</w:t>
        <w:fldChar w:fldCharType="begin"/>
        <w:instrText xml:space="preserve"> ADDIN ZOTERO_ITEM CSL_CITATION {"citationID":"dWlfYjfq","properties":{"formattedCitation":"[18]","plainCitation":"[18]","noteIndex":0},"citationItems":[{"id":49,"uris":["http://zotero.org/users/17042149/items/JBWAJQSI"],"itemData":{"id":49,"type":"paper-conference","title":"Open Dynamics Engine (ODE)","URL":"http://www.ode.org/","author":[{"family":"Smith","given":"Russell"}],"issued":{"date-parts":[["2005"]]}}}],"schema":"https://github.com/citation-style-language/schema/raw/master/csl-citation.json"} </w:instrText>
        <w:fldChar w:fldCharType="separate"/>
      </w:r>
      <w:r>
        <w:rPr>
          <w:rFonts w:cs="Times New Roman"/>
        </w:rPr>
        <w:t>[18]</w:t>
      </w:r>
      <w:r>
        <w:fldChar w:fldCharType="end"/>
        <w:t>. Kemampuan ini sangat krusial dalam penelitian manipulasi robot, dimana interaksi fisik antara gripper dan objek harus dimodelkan mendekati kenyataan untuk menghindari kegagalan saat implementasi pada perangkat keras nyata</w:t>
        <w:fldChar w:fldCharType="begin"/>
        <w:instrText xml:space="preserve"> ADDIN ZOTERO_ITEM CSL_CITATION {"citationID":"lajfCHmV","properties":{"formattedCitation":"[19]","plainCitation":"[19]","noteIndex":0},"citationItems":[{"id":50,"uris":["http://zotero.org/users/17042149/items/T5YJ9Z59"],"itemData":{"id":50,"type":"paper-conference","publisher":"IEEE International Conference on Robotics and Automation (ICRA)","title":"Closing the reality gap in robotic simulation","author":[{"family":"J. Collins","given":"et","dropping-particle":"al"}],"issued":{"date-parts":[["2019"]]}}}],"schema":"https://github.com/citation-style-language/schema/raw/master/csl-citation.json"} </w:instrText>
        <w:fldChar w:fldCharType="separate"/>
      </w:r>
      <w:r>
        <w:rPr>
          <w:rFonts w:cs="Times New Roman"/>
        </w:rPr>
        <w:t>[19]</w:t>
      </w:r>
      <w:r>
        <w:fldChar w:fldCharType="end"/>
        <w:t>.</w:t>
      </w:r>
    </w:p>
    <w:p w14:paraId="37C71814" w14:textId="77777777" w:rsidR="003270DA" w:rsidRDefault="003270DA" w:rsidP="003270DA">
      <w:pPr>
        <w:pStyle w:val="Heading3"/>
      </w:pPr>
      <w:r>
        <w:t>Antarmuka dan Lingkungan Simulasi</w:t>
      </w:r>
    </w:p>
    <w:p w14:paraId="40FECC70" w14:textId="176688E5" w:rsidR="00DD0614" w:rsidRDefault="002B77C2" w:rsidP="002B77C2">
      <w:pPr>
        <w:ind w:firstLine="567"/>
      </w:pPr>
      <w:r>
        <w:t xml:space="preserve">Setiap robot dalam Webots dikendalikan oleh program terpisah yang disebut </w:t>
      </w:r>
      <w:r>
        <w:rPr>
          <w:i/>
          <w:iCs/>
        </w:rPr>
        <w:t>Controller</w:t>
      </w:r>
      <w:r>
        <w:t xml:space="preserve">. Webots mendukung berbagai bahasa pemrograman standar industri, termasuk C++, Java, dan Python. Dalam penelitian ini, bahasa Python dipilih karena ketersediaan pustaka numerik yang luas (seperti NumPy) dan sintaksis yang ringkas, yang terbukti mempercepat proses pengembangan algoritma </w:t>
      </w:r>
      <w:r>
        <w:rPr>
          <w:i/>
          <w:iCs/>
        </w:rPr>
        <w:t>path planning</w:t>
      </w:r>
      <w:r>
        <w:t xml:space="preserve"> yang kompleks dibandingkan bahasa tingkat rendah lainnya</w:t>
        <w:fldChar w:fldCharType="begin"/>
        <w:instrText xml:space="preserve"> ADDIN ZOTERO_ITEM CSL_CITATION {"citationID":"TN5O0lj9","properties":{"formattedCitation":"[20]","plainCitation":"[20]","noteIndex":0},"citationItems":[{"id":47,"uris":["http://zotero.org/users/17042149/items/DPPECS3T"],"itemData":{"id":47,"type":"article-journal","abstract":"This paper describes Pyro, a robotics programming environment designed to allow inexperienced undergraduates to explore topics in advanced robotics. Pyro, which stands for Python Robotics, runs on a number of advanced robotics platforms. In addition, programs in Pyro can abstract away low-level details such that individual programs can work unchanged across very different robotics hardware. Results of using Pyro in an undergraduate course are discussed.","container-title":"ACM SIGCSE Bulletin","DOI":"10.1145/792548.611996","ISSN":"0097-8418","issue":"1","journalAbbreviation":"SIGCSE Bull.","language":"en","page":"317-321","source":"DOI.org (Crossref)","title":"Python robotics: an environment for exploring robotics beyond LEGOs","title-short":"Python robotics","volume":"35","author":[{"family":"Blank","given":"Douglas"},{"family":"Meeden","given":"Lisa"},{"family":"Kumar","given":"Deepak"}],"issued":{"date-parts":[["2003",1,11]]}}}],"schema":"https://github.com/citation-style-language/schema/raw/master/csl-citation.json"} </w:instrText>
        <w:fldChar w:fldCharType="separate"/>
      </w:r>
      <w:r>
        <w:rPr>
          <w:rFonts w:cs="Times New Roman"/>
        </w:rPr>
        <w:t>[20]</w:t>
      </w:r>
      <w:r>
        <w:fldChar w:fldCharType="end"/>
        <w:t>.</w:t>
      </w:r>
    </w:p>
    <w:p w14:paraId="1AB4836A" w14:textId="3DD57B7A" w:rsidR="00F7305F" w:rsidRDefault="007E69A0" w:rsidP="007E69A0">
      <w:pPr>
        <w:ind w:firstLine="567"/>
      </w:pPr>
      <w:r>
        <w:rPr>
          <w:noProof/>
        </w:rPr>
        <w:lastRenderedPageBreak/>
        <mc:AlternateContent>
          <mc:Choice Requires="wps">
            <w:drawing>
              <wp:anchor distT="0" distB="0" distL="114300" distR="114300" simplePos="0" relativeHeight="251677696" behindDoc="0" locked="0" layoutInCell="1" allowOverlap="1" wp14:anchorId="6F105AB1" wp14:editId="1810DBC4">
                <wp:simplePos x="0" y="0"/>
                <wp:positionH relativeFrom="column">
                  <wp:posOffset>325755</wp:posOffset>
                </wp:positionH>
                <wp:positionV relativeFrom="paragraph">
                  <wp:posOffset>3259308</wp:posOffset>
                </wp:positionV>
                <wp:extent cx="4451985" cy="635"/>
                <wp:effectExtent l="0" t="0" r="0" b="0"/>
                <wp:wrapTopAndBottom/>
                <wp:docPr id="638885658" name="Text Box 1"/>
                <wp:cNvGraphicFramePr/>
                <a:graphic xmlns:a="http://schemas.openxmlformats.org/drawingml/2006/main">
                  <a:graphicData uri="http://schemas.microsoft.com/office/word/2010/wordprocessingShape">
                    <wps:wsp>
                      <wps:cNvSpPr txBox="1"/>
                      <wps:spPr>
                        <a:xfrm>
                          <a:off x="0" y="0"/>
                          <a:ext cx="4451985" cy="635"/>
                        </a:xfrm>
                        <a:prstGeom prst="rect">
                          <a:avLst/>
                        </a:prstGeom>
                        <a:solidFill>
                          <a:prstClr val="white"/>
                        </a:solidFill>
                        <a:ln>
                          <a:noFill/>
                        </a:ln>
                      </wps:spPr>
                      <wps:txbx>
                        <w:txbxContent>
                          <w:p w14:paraId="3FADA6C7" w14:textId="678006D4" w:rsidR="002B77C2" w:rsidRPr="006852D2" w:rsidRDefault="002B77C2" w:rsidP="002B77C2">
                            <w:pPr>
                              <w:pStyle w:val="Caption"/>
                              <w:rPr>
                                <w:noProof/>
                              </w:rPr>
                            </w:pPr>
                            <w:r>
                              <w:rPr>
                                <w:b/>
                                <w:bCs/>
                              </w:rPr>
                              <w:t>Gambar 2. 6</w:t>
                            </w:r>
                            <w:r>
                              <w:t xml:space="preserve"> Antarmuka Simulasi Robot UR5e pada Webots R2025a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105AB1" id="_x0000_s1031" type="#_x0000_t202" style="position:absolute;left:0;text-align:left;margin-left:25.65pt;margin-top:256.65pt;width:350.5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Gg39GgIAAD8EAAAOAAAAZHJzL2Uyb0RvYy54bWysU8Fu2zAMvQ/YPwi6L066puiMOEWWIsOA oi2QDj0rshwLkEWNUmJnXz9KtpOt22nYRaZJ6lHke1zcdY1hR4Vegy34bDLlTFkJpbb7gn972Xy4 5cwHYUthwKqCn5Tnd8v37xaty9UV1GBKhYxArM9bV/A6BJdnmZe1aoSfgFOWghVgIwL94j4rUbSE 3pjsajq9yVrA0iFI5T157/sgXyb8qlIyPFWVV4GZgtPbQjoxnbt4ZsuFyPcoXK3l8AzxD69ohLZU 9Ax1L4JgB9R/QDVaIniowkRCk0FVaalSD9TNbPqmm20tnEq90HC8O4/J/z9Y+XjcumdkofsMHREY B9I6n3tyxn66Cpv4pZcyitMIT+exqS4wSc7r6/ns0+2cM0mxm4/ziJFdrjr04YuChkWj4EicpFGJ 44MPfeqYEit5MLrcaGPiTwysDbKjIP7aWgc1gP+WZWzMtRBv9YDRk136iFbodh3TZcHT+6JnB+WJ WkfoVeGd3Giq9yB8eBZIMqBuSdrhiY7KQFtwGCzOasAff/PHfGKHopy1JKuC++8HgYoz89USb1GD o4GjsRsNe2jWQJ3OaGmcTCZdwGBGs0JoXknxq1iFQsJKqlXwMJrr0IubNkaq1SolkdKcCA9262SE Huf60r0KdAMrgch8hFFwIn9DTp+b6HGrQ6BJJ+YuUxzGTSpN3A8bFdfg1/+Uddn75U8AAAD//wMA UEsDBBQABgAIAAAAIQBtQXJg3wAAAAoBAAAPAAAAZHJzL2Rvd25yZXYueG1sTI8/T8MwEMV3JL6D dUgsiDpt04JCnKqqYIClInRhc+NrEojPke204dtz7QLT/Xt673f5arSdOKIPrSMF00kCAqlypqVa we7j5f4RRIiajO4coYIfDLAqrq9ynRl3onc8lrEWbEIh0wqaGPtMylA1aHWYuB6JbwfnrY48+loa r09sbjs5S5KltLolTmh0j5sGq+9ysAq26ee2uRsOz2/rdO5fd8Nm+VWXSt3ejOsnEBHH+CeGMz6j Q8FMezeQCaJTsJjOWXmp3LDgYTFLQewvmxRkkcv/LxS/AAAA//8DAFBLAQItABQABgAIAAAAIQC2 gziS/gAAAOEBAAATAAAAAAAAAAAAAAAAAAAAAABbQ29udGVudF9UeXBlc10ueG1sUEsBAi0AFAAG AAgAAAAhADj9If/WAAAAlAEAAAsAAAAAAAAAAAAAAAAALwEAAF9yZWxzLy5yZWxzUEsBAi0AFAAG AAgAAAAhAPIaDf0aAgAAPwQAAA4AAAAAAAAAAAAAAAAALgIAAGRycy9lMm9Eb2MueG1sUEsBAi0A FAAGAAgAAAAhAG1BcmDfAAAACgEAAA8AAAAAAAAAAAAAAAAAdAQAAGRycy9kb3ducmV2LnhtbFBL BQYAAAAABAAEAPMAAACABQAAAAA= " stroked="f">
                <v:textbox style="mso-fit-shape-to-text:t" inset="0,0,0,0">
                  <w:txbxContent>
                    <w:p w14:paraId="3FADA6C7" w14:textId="678006D4" w:rsidR="002B77C2" w:rsidRPr="006852D2" w:rsidRDefault="002B77C2" w:rsidP="002B77C2">
                      <w:pPr>
                        <w:pStyle w:val="Caption"/>
                        <w:rPr>
                          <w:noProof/>
                        </w:rPr>
                      </w:pPr>
                      <w:r>
                        <w:rPr>
                          <w:b/>
                          <w:bCs/>
                        </w:rPr>
                        <w:t>Gambar 2. 6</w:t>
                      </w:r>
                      <w:r>
                        <w:t xml:space="preserve"> Antarmuka Simulasi Robot UR5e pada Webots R2025a</w:t>
                      </w:r>
                    </w:p>
                  </w:txbxContent>
                </v:textbox>
                <w10:wrap type="topAndBottom"/>
              </v:shape>
            </w:pict>
          </mc:Fallback>
        </mc:AlternateContent>
        <w:drawing>
          <wp:anchor distT="0" distB="0" distL="114300" distR="114300" simplePos="0" relativeHeight="251675648" behindDoc="0" locked="0" layoutInCell="1" allowOverlap="1" wp14:anchorId="57BD121F" wp14:editId="55D00F44">
            <wp:simplePos x="0" y="0"/>
            <wp:positionH relativeFrom="margin">
              <wp:posOffset>290830</wp:posOffset>
            </wp:positionH>
            <wp:positionV relativeFrom="paragraph">
              <wp:posOffset>608916</wp:posOffset>
            </wp:positionV>
            <wp:extent cx="4451985" cy="2503170"/>
            <wp:effectExtent l="0" t="0" r="5715" b="0"/>
            <wp:wrapTopAndBottom/>
            <wp:docPr id="11953437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43706" name="Picture 119534370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51985" cy="2503170"/>
                    </a:xfrm>
                    <a:prstGeom prst="rect">
                      <a:avLst/>
                    </a:prstGeom>
                  </pic:spPr>
                </pic:pic>
              </a:graphicData>
            </a:graphic>
            <wp14:sizeRelH relativeFrom="margin">
              <wp14:pctWidth>0</wp14:pctWidth>
            </wp14:sizeRelH>
            <wp14:sizeRelV relativeFrom="margin">
              <wp14:pctHeight>0</wp14:pctHeight>
            </wp14:sizeRelV>
          </wp:anchor>
        </w:drawing>
      </w:r>
      <w:r>
        <w:t>Tampilan antarmuka simulasi Webots dengan model robot UR5e yang digunakan dalam penelitian ini dapat dilihat pada gambar 2.6.</w:t>
      </w:r>
    </w:p>
    <w:p w14:paraId="75186F77" w14:textId="5A5AC486" w:rsidR="002B77C2" w:rsidRDefault="00F7305F" w:rsidP="00F7305F">
      <w:pPr>
        <w:pStyle w:val="Heading2"/>
      </w:pPr>
      <w:r>
        <w:t>Penelitian Terdahulu</w:t>
      </w:r>
    </w:p>
    <w:p w14:paraId="61C8F338" w14:textId="77777777" w:rsidR="00F7305F" w:rsidRDefault="00F7305F" w:rsidP="00F7305F">
      <w:pPr>
        <w:ind w:firstLine="426"/>
      </w:pPr>
      <w:r>
        <w:t>Penelitian mengenai perencanaan jalur (</w:t>
      </w:r>
      <w:r>
        <w:rPr>
          <w:i/>
          <w:iCs/>
        </w:rPr>
        <w:t>path planning</w:t>
      </w:r>
      <w:r>
        <w:t xml:space="preserve">) pada robot manipulator telah banyak dilakukan dengan berbagai metode. Tinjauan ini merangkum penelitian-penelitian kunci yang relevan dengan topik tugas akhir ini, mulai dari pengembangan algoritma dasar hingga implementasi spesifik pada tugas </w:t>
      </w:r>
      <w:r>
        <w:rPr>
          <w:i/>
          <w:iCs/>
        </w:rPr>
        <w:t>pick-and-place</w:t>
      </w:r>
      <w:r>
        <w:t>. Ringkasan penelitian terdahulu disajikan pada Tabel 2.1.</w:t>
      </w:r>
    </w:p>
    <w:p w14:paraId="3EC1C15E" w14:textId="77777777" w:rsidR="00DA75FC" w:rsidRDefault="00DA75FC" w:rsidP="00F7305F">
      <w:pPr>
        <w:ind w:firstLine="426"/>
      </w:pPr>
    </w:p>
    <w:p w14:paraId="4D75736C" w14:textId="4D7DA06B" w:rsidR="00DA75FC" w:rsidRDefault="00DA75FC" w:rsidP="00DA75FC">
      <w:pPr>
        <w:pStyle w:val="Caption"/>
        <w:keepNext/>
      </w:pPr>
      <w:r>
        <w:rPr>
          <w:b/>
          <w:bCs/>
        </w:rPr>
        <w:t xml:space="preserve">Tabel 2. </w:t>
        <w:fldChar w:fldCharType="begin"/>
        <w:instrText xml:space="preserve"> SEQ Tabel \* ARABIC </w:instrText>
        <w:fldChar w:fldCharType="separate"/>
      </w:r>
      <w:r>
        <w:rPr>
          <w:b/>
          <w:bCs/>
          <w:noProof/>
        </w:rPr>
        <w:t>1</w:t>
      </w:r>
      <w:r>
        <w:rPr>
          <w:b/>
          <w:bCs/>
        </w:rPr>
        <w:fldChar w:fldCharType="end"/>
      </w:r>
      <w:r>
        <w:t xml:space="preserve"> Matriks Perbandingan Penelitian Terdahulu</w:t>
      </w:r>
    </w:p>
    <w:tbl>
      <w:tblPr>
        <w:tblStyle w:val="TableGrid"/>
        <w:tblW w:w="0" w:type="auto"/>
        <w:tblLook w:val="04A0" w:firstRow="1" w:lastRow="0" w:firstColumn="1" w:lastColumn="0" w:noHBand="0" w:noVBand="1"/>
      </w:tblPr>
      <w:tblGrid>
        <w:gridCol w:w="542"/>
        <w:gridCol w:w="1923"/>
        <w:gridCol w:w="1902"/>
        <w:gridCol w:w="1444"/>
        <w:gridCol w:w="2116"/>
      </w:tblGrid>
      <w:tr w:rsidR="002F77C7" w14:paraId="60BD1323" w14:textId="77777777" w:rsidTr="00DD708D">
        <w:tc>
          <w:tcPr>
            <w:tcW w:w="562" w:type="dxa"/>
            <w:shd w:val="clear" w:color="auto" w:fill="E8E8E8" w:themeFill="background2"/>
          </w:tcPr>
          <w:p w14:paraId="5691E97B" w14:textId="35435285" w:rsidR="00F7305F" w:rsidRDefault="00F7305F" w:rsidP="00F7305F">
            <w:r>
              <w:t>No</w:t>
            </w:r>
          </w:p>
        </w:tc>
        <w:tc>
          <w:tcPr>
            <w:tcW w:w="1418" w:type="dxa"/>
            <w:shd w:val="clear" w:color="auto" w:fill="E8E8E8" w:themeFill="background2"/>
          </w:tcPr>
          <w:p w14:paraId="36B6F338" w14:textId="0DD444FB" w:rsidR="00F7305F" w:rsidRDefault="00F7305F" w:rsidP="00F7305F">
            <w:r>
              <w:t>Peneliti</w:t>
            </w:r>
          </w:p>
        </w:tc>
        <w:tc>
          <w:tcPr>
            <w:tcW w:w="2126" w:type="dxa"/>
            <w:shd w:val="clear" w:color="auto" w:fill="E8E8E8" w:themeFill="background2"/>
          </w:tcPr>
          <w:p w14:paraId="239D7586" w14:textId="058515F2" w:rsidR="00F7305F" w:rsidRDefault="00F7305F" w:rsidP="00F7305F">
            <w:r>
              <w:t>Judul/Topik</w:t>
            </w:r>
          </w:p>
        </w:tc>
        <w:tc>
          <w:tcPr>
            <w:tcW w:w="1559" w:type="dxa"/>
            <w:shd w:val="clear" w:color="auto" w:fill="E8E8E8" w:themeFill="background2"/>
          </w:tcPr>
          <w:p w14:paraId="6AB268C6" w14:textId="0EB14E26" w:rsidR="00F7305F" w:rsidRDefault="00F7305F" w:rsidP="00F7305F">
            <w:r>
              <w:t>Metode</w:t>
            </w:r>
          </w:p>
        </w:tc>
        <w:tc>
          <w:tcPr>
            <w:tcW w:w="2262" w:type="dxa"/>
            <w:shd w:val="clear" w:color="auto" w:fill="E8E8E8" w:themeFill="background2"/>
          </w:tcPr>
          <w:p w14:paraId="596A5EA0" w14:textId="7D53027B" w:rsidR="00F7305F" w:rsidRDefault="00F7305F" w:rsidP="00F7305F">
            <w:r>
              <w:t>Relevansi</w:t>
            </w:r>
          </w:p>
        </w:tc>
      </w:tr>
      <w:tr w:rsidR="002F77C7" w14:paraId="65EF5543" w14:textId="77777777" w:rsidTr="00DD708D">
        <w:tc>
          <w:tcPr>
            <w:tcW w:w="562" w:type="dxa"/>
          </w:tcPr>
          <w:p w14:paraId="50941EF3" w14:textId="74931C38" w:rsidR="00F7305F" w:rsidRPr="00DA75FC" w:rsidRDefault="00F7305F" w:rsidP="00DA75FC">
            <w:pPr>
              <w:jc w:val="left"/>
            </w:pPr>
            <w:r>
              <w:t>1</w:t>
            </w:r>
          </w:p>
        </w:tc>
        <w:tc>
          <w:tcPr>
            <w:tcW w:w="1418" w:type="dxa"/>
          </w:tcPr>
          <w:p w14:paraId="5D742612" w14:textId="52AC85DC" w:rsidR="00F7305F" w:rsidRPr="00DA75FC" w:rsidRDefault="00F7305F" w:rsidP="00DA75FC">
            <w:pPr>
              <w:jc w:val="left"/>
            </w:pPr>
            <w:r>
              <w:t>Kuffner &amp; LaValle (2000)</w:t>
              <w:fldChar w:fldCharType="begin"/>
              <w:instrText xml:space="preserve"> ADDIN ZOTERO_ITEM CSL_CITATION {"citationID":"toTO4nFF","properties":{"formattedCitation":"[7]","plainCitation":"[7]","noteIndex":0},"citationItems":[{"id":22,"uris":["http://zotero.org/users/17042149/items/FLRKX8X2"],"itemData":{"id":22,"type":"paper-conference","DOI":"10.1109/ROBOT.2000.844730","event-title":"2000 ICRA. IEEE International Conference on Robotics and Automation","ISBN":"978-0-7803-5886-7","page":"995-1001","publisher":"IEEE","publisher-place":"San Francisco, CA, USA","source":"DOI.org (Crossref)","title":"RRT-connect: An efficient approach to single-query path planning","title-short":"RRT-connect","URL":"http://ieeexplore.ieee.org/document/844730/","volume":"2","author":[{"family":"Kuffner","given":"J.J."},{"family":"LaValle","given":"S.M."}],"accessed":{"date-parts":[["2026",2,6]]},"issued":{"date-parts":[["2000"]]}}}],"schema":"https://github.com/citation-style-language/schema/raw/master/csl-citation.json"} </w:instrText>
              <w:fldChar w:fldCharType="separate"/>
            </w:r>
            <w:r>
              <w:rPr>
                <w:rFonts w:cs="Times New Roman"/>
              </w:rPr>
              <w:t>[7]</w:t>
            </w:r>
            <w:r>
              <w:fldChar w:fldCharType="end"/>
            </w:r>
          </w:p>
        </w:tc>
        <w:tc>
          <w:tcPr>
            <w:tcW w:w="2126" w:type="dxa"/>
          </w:tcPr>
          <w:p w14:paraId="4BE5598E" w14:textId="112115F9" w:rsidR="00F7305F" w:rsidRPr="00DA75FC" w:rsidRDefault="00DD708D" w:rsidP="00DA75FC">
            <w:pPr>
              <w:jc w:val="left"/>
            </w:pPr>
            <w:r>
              <w:t>RRT-Connect: An Efficient Approach to Single-Query Path Planning</w:t>
            </w:r>
          </w:p>
        </w:tc>
        <w:tc>
          <w:tcPr>
            <w:tcW w:w="1559" w:type="dxa"/>
          </w:tcPr>
          <w:p w14:paraId="38A96E55" w14:textId="716B822E" w:rsidR="00F7305F" w:rsidRPr="00DA75FC" w:rsidRDefault="00DD708D" w:rsidP="00DA75FC">
            <w:pPr>
              <w:jc w:val="left"/>
            </w:pPr>
            <w:r>
              <w:t>RRT-Connect</w:t>
            </w:r>
          </w:p>
        </w:tc>
        <w:tc>
          <w:tcPr>
            <w:tcW w:w="2262" w:type="dxa"/>
          </w:tcPr>
          <w:p w14:paraId="56FA933C" w14:textId="40D37D46" w:rsidR="00F7305F" w:rsidRPr="00DA75FC" w:rsidRDefault="00DD708D" w:rsidP="00DA75FC">
            <w:pPr>
              <w:jc w:val="left"/>
            </w:pPr>
            <w:r>
              <w:t xml:space="preserve">Memperkenalkan strategi </w:t>
            </w:r>
            <w:r>
              <w:rPr>
                <w:i/>
                <w:iCs/>
              </w:rPr>
              <w:t>bidirectional</w:t>
            </w:r>
            <w:r>
              <w:t xml:space="preserve"> yang terbukti lebih cepat menangani </w:t>
            </w:r>
            <w:r>
              <w:rPr>
                <w:i/>
                <w:iCs/>
              </w:rPr>
              <w:t>narrow passage</w:t>
            </w:r>
            <w:r>
              <w:t xml:space="preserve"> dibanding </w:t>
              <w:lastRenderedPageBreak/>
              <w:t>RRT standar. (Fondasi Teori)</w:t>
            </w:r>
          </w:p>
        </w:tc>
      </w:tr>
      <w:tr w:rsidR="002F77C7" w14:paraId="25F61106" w14:textId="77777777" w:rsidTr="00DD708D">
        <w:tc>
          <w:tcPr>
            <w:tcW w:w="562" w:type="dxa"/>
          </w:tcPr>
          <w:p w14:paraId="29A6DDD5" w14:textId="11083BC6" w:rsidR="00F7305F" w:rsidRPr="00DA75FC" w:rsidRDefault="00F7305F" w:rsidP="00DA75FC">
            <w:pPr>
              <w:jc w:val="left"/>
            </w:pPr>
            <w:r>
              <w:lastRenderedPageBreak/>
              <w:t>2</w:t>
            </w:r>
          </w:p>
        </w:tc>
        <w:tc>
          <w:tcPr>
            <w:tcW w:w="1418" w:type="dxa"/>
          </w:tcPr>
          <w:p w14:paraId="0198FCD7" w14:textId="5921A6F9" w:rsidR="00F7305F" w:rsidRPr="00DA75FC" w:rsidRDefault="00F7305F" w:rsidP="00DA75FC">
            <w:pPr>
              <w:jc w:val="left"/>
            </w:pPr>
            <w:r>
              <w:t>Karaman &amp; Frazzoli (2011)</w:t>
              <w:fldChar w:fldCharType="begin"/>
              <w:instrText xml:space="preserve"> ADDIN ZOTERO_ITEM CSL_CITATION {"citationID":"VcWTXwQj","properties":{"formattedCitation":"[6]","plainCitation":"[6]","noteIndex":0},"citationItems":[{"id":20,"uris":["http://zotero.org/users/17042149/items/4G3DT23F"],"itemData":{"id":20,"type":"article-journal","abstract":"During the last decade, sampling-based path planning algorithms, such as probabilistic roadmaps (PRM) and rapidly exploring random trees (RRT), have been shown to work well in practice and possess theoretical guarantees such as probabilistic completeness. However, little effort has been devoted to the formal analysis of the quality of the solution returned by such algorithms, e.g. as a function of the number of samples. The purpose of this paper is to fill this gap, by rigorously analyzing the asymptotic behavior of the cost of the solution returned by stochastic sampling-based algorithms as the number of samples increases. A number of negative results are provided, characterizing existing algorithms, e.g. showing that, under mild technical conditions, the cost of the solution returned by broadly used sampling-based algorithms converges almost surely to a non-optimal value. The main contribution of the paper is the introduction of new algorithms, namely, PRM* and RRT* , which are provably asymptotically optimal, i.e. such that the cost of the returned solution converges almost surely to the optimum. Moreover, it is shown that the computational complexity of the new algorithms is within a constant factor of that of their probabilistically complete (but not asymptotically optimal) counterparts. The analysis in this paper hinges on novel connections between stochastic sampling-based path planning algorithms and the theory of random geometric graphs.","container-title":"The International Journal of Robotics Research","DOI":"10.1177/0278364911406761","ISSN":"0278-3649, 1741-3176","issue":"7","journalAbbreviation":"The International Journal of Robotics Research","language":"en","page":"846-894","source":"DOI.org (Crossref)","title":"Sampling-based algorithms for optimal motion planning","volume":"30","author":[{"family":"Karaman","given":"Sertac"},{"family":"Frazzoli","given":"Emilio"}],"issued":{"date-parts":[["2011",6]]}}}],"schema":"https://github.com/citation-style-language/schema/raw/master/csl-citation.json"} </w:instrText>
              <w:fldChar w:fldCharType="separate"/>
            </w:r>
            <w:r>
              <w:rPr>
                <w:rFonts w:cs="Times New Roman"/>
              </w:rPr>
              <w:t>[6]</w:t>
            </w:r>
            <w:r>
              <w:fldChar w:fldCharType="end"/>
            </w:r>
          </w:p>
        </w:tc>
        <w:tc>
          <w:tcPr>
            <w:tcW w:w="2126" w:type="dxa"/>
          </w:tcPr>
          <w:p w14:paraId="65286A04" w14:textId="7D9AFF55" w:rsidR="00F7305F" w:rsidRPr="00DA75FC" w:rsidRDefault="00DD708D" w:rsidP="00DA75FC">
            <w:pPr>
              <w:jc w:val="left"/>
            </w:pPr>
            <w:r>
              <w:t>Sampling-based algorithms for optimal motion planning</w:t>
            </w:r>
          </w:p>
        </w:tc>
        <w:tc>
          <w:tcPr>
            <w:tcW w:w="1559" w:type="dxa"/>
          </w:tcPr>
          <w:p w14:paraId="5A781835" w14:textId="7A275749" w:rsidR="00F7305F" w:rsidRPr="00DA75FC" w:rsidRDefault="00DD708D" w:rsidP="00DA75FC">
            <w:pPr>
              <w:jc w:val="left"/>
            </w:pPr>
            <w:r>
              <w:t>RRT*</w:t>
            </w:r>
          </w:p>
        </w:tc>
        <w:tc>
          <w:tcPr>
            <w:tcW w:w="2262" w:type="dxa"/>
          </w:tcPr>
          <w:p w14:paraId="4C459F1E" w14:textId="38168EBC" w:rsidR="00F7305F" w:rsidRPr="00DA75FC" w:rsidRDefault="00DD708D" w:rsidP="00DA75FC">
            <w:pPr>
              <w:jc w:val="left"/>
            </w:pPr>
            <w:r>
              <w:t>Menganalisis aspek optimalitas jalur. Menjadi pembanding bahwa RRT standar menghasilkan jalur sub-optimal tapi cepat</w:t>
            </w:r>
          </w:p>
        </w:tc>
      </w:tr>
      <w:tr w:rsidR="002F77C7" w14:paraId="22979819" w14:textId="77777777" w:rsidTr="00DD708D">
        <w:tc>
          <w:tcPr>
            <w:tcW w:w="562" w:type="dxa"/>
          </w:tcPr>
          <w:p w14:paraId="6BF7E5D3" w14:textId="183ED314" w:rsidR="00F7305F" w:rsidRPr="00DA75FC" w:rsidRDefault="00F7305F" w:rsidP="00DA75FC">
            <w:pPr>
              <w:jc w:val="left"/>
            </w:pPr>
            <w:r>
              <w:t>3</w:t>
            </w:r>
          </w:p>
        </w:tc>
        <w:tc>
          <w:tcPr>
            <w:tcW w:w="1418" w:type="dxa"/>
          </w:tcPr>
          <w:p w14:paraId="2038B6E8" w14:textId="37360003" w:rsidR="00F7305F" w:rsidRPr="00DA75FC" w:rsidRDefault="00F7305F" w:rsidP="00DA75FC">
            <w:pPr>
              <w:jc w:val="left"/>
            </w:pPr>
            <w:r>
              <w:t>Qureshi &amp; Ayaz (2015)</w:t>
              <w:fldChar w:fldCharType="begin"/>
              <w:instrText xml:space="preserve"> ADDIN ZOTERO_ITEM CSL_CITATION {"citationID":"fLuRdqvI","properties":{"formattedCitation":"[13]","plainCitation":"[13]","noteIndex":0},"citationItems":[{"id":35,"uris":["http://zotero.org/users/17042149/items/NLE9TJB9"],"itemData":{"id":35,"type":"article-journal","container-title":"Robotics and Autonomous Systems","DOI":"10.1016/j.robot.2015.02.007","ISSN":"09218890","journalAbbreviation":"Robotics and Autonomous Systems","language":"en","page":"1-11","source":"DOI.org (Crossref)","title":"Intelligent bidirectional rapidly-exploring random trees for optimal motion planning in complex cluttered environments","volume":"68","author":[{"family":"Qureshi","given":"Ahmed Hussain"},{"family":"Ayaz","given":"Yasar"}],"issued":{"date-parts":[["2015",6]]}}}],"schema":"https://github.com/citation-style-language/schema/raw/master/csl-citation.json"} </w:instrText>
              <w:fldChar w:fldCharType="separate"/>
            </w:r>
            <w:r>
              <w:rPr>
                <w:rFonts w:cs="Times New Roman"/>
              </w:rPr>
              <w:t>[13]</w:t>
            </w:r>
            <w:r>
              <w:fldChar w:fldCharType="end"/>
            </w:r>
          </w:p>
        </w:tc>
        <w:tc>
          <w:tcPr>
            <w:tcW w:w="2126" w:type="dxa"/>
          </w:tcPr>
          <w:p w14:paraId="3ACDA172" w14:textId="7D94E07D" w:rsidR="00F7305F" w:rsidRPr="00DA75FC" w:rsidRDefault="00DD708D" w:rsidP="00DA75FC">
            <w:pPr>
              <w:jc w:val="left"/>
            </w:pPr>
            <w:r>
              <w:t>Intelligent bidirectional rapidly-exploring random trees for optimal motion planning in complex cluttered environments</w:t>
            </w:r>
          </w:p>
        </w:tc>
        <w:tc>
          <w:tcPr>
            <w:tcW w:w="1559" w:type="dxa"/>
          </w:tcPr>
          <w:p w14:paraId="7DB770F8" w14:textId="77C19D9D" w:rsidR="00F7305F" w:rsidRPr="00DA75FC" w:rsidRDefault="00DD708D" w:rsidP="00DA75FC">
            <w:pPr>
              <w:jc w:val="left"/>
            </w:pPr>
            <w:r>
              <w:t>P-RRT*</w:t>
            </w:r>
          </w:p>
        </w:tc>
        <w:tc>
          <w:tcPr>
            <w:tcW w:w="2262" w:type="dxa"/>
          </w:tcPr>
          <w:p w14:paraId="0175E324" w14:textId="1804A298" w:rsidR="00F7305F" w:rsidRPr="00DA75FC" w:rsidRDefault="00DD708D" w:rsidP="00DA75FC">
            <w:pPr>
              <w:jc w:val="left"/>
            </w:pPr>
            <w:r>
              <w:t xml:space="preserve">Menggabungkan </w:t>
            </w:r>
            <w:r>
              <w:rPr>
                <w:i/>
                <w:iCs/>
              </w:rPr>
              <w:t>Potential Field</w:t>
            </w:r>
            <w:r>
              <w:t xml:space="preserve"> dengan RRT-Connect untuk mempercepat konvergensi di lingkungan padat rintangan</w:t>
            </w:r>
          </w:p>
        </w:tc>
      </w:tr>
      <w:tr w:rsidR="002F77C7" w14:paraId="7F94ECFD" w14:textId="77777777" w:rsidTr="00DD708D">
        <w:tc>
          <w:tcPr>
            <w:tcW w:w="562" w:type="dxa"/>
          </w:tcPr>
          <w:p w14:paraId="2CB2BD84" w14:textId="4E8FD4DE" w:rsidR="00F7305F" w:rsidRPr="00DA75FC" w:rsidRDefault="00F7305F" w:rsidP="00DA75FC">
            <w:pPr>
              <w:jc w:val="left"/>
            </w:pPr>
            <w:r>
              <w:t>4</w:t>
            </w:r>
          </w:p>
        </w:tc>
        <w:tc>
          <w:tcPr>
            <w:tcW w:w="1418" w:type="dxa"/>
          </w:tcPr>
          <w:p w14:paraId="601D4C67" w14:textId="76CC110D" w:rsidR="00F7305F" w:rsidRPr="00DA75FC" w:rsidRDefault="00DD708D" w:rsidP="00DA75FC">
            <w:pPr>
              <w:jc w:val="left"/>
            </w:pPr>
            <w:r>
              <w:t>L. Tian et al. (2021)</w:t>
              <w:fldChar w:fldCharType="begin"/>
              <w:instrText xml:space="preserve"> ADDIN ZOTERO_ITEM CSL_CITATION {"citationID":"CozwNu83","properties":{"formattedCitation":"[21]","plainCitation":"[21]","noteIndex":0},"citationItems":[{"id":56,"uris":["http://zotero.org/users/17042149/items/RWWFHDLQ"],"itemData":{"id":56,"type":"article-journal","abstract":"In order to solve the problems of long path planning time and large number of redundant points in the rapidly-exploring random trees algorithm, this paper proposed an improved algorithm based on the parent point priority determination strategy and the real-time optimization strategy to optimize the rapidly-exploring random trees algorithm. First, in order to shorten the path-planning time, the parent point is determined before generating a new point, which eliminates the complicated process of traversing the random tree to search the parent point when generating a new point. Second, a real-time optimization strategy is combined, whose core idea is to compare the distance of a new point, its parent point, and two ancestor points to the target point when a new point is generated, choosing the new point that is helpful for the growth of the random tree to reduce the number of redundant points. Simulation results of 3-dimensional path planning showed that the success rate of the proposed algorithm, which combines the strategy of parent point priority determination and the strategy of real-time optimization, was close to 100%. Compared with the rapidly-exploring random trees algorithm, the number of points was reduced by more than 93.25%, the path planning time was reduced by more than 91.49%, and the path length was reduced by more than 7.88%. The IRB1410 manipulator was used to build a test platform in a laboratory environment. The path obtained by the proposed algorithm enables the manipulator to safely avoid obstacles to reach the target point. The conclusion can be made that the proposed strategy has a better performance on optimizing the success rate, the number of points, the planning time, and the path length.","container-title":"Sensors","DOI":"10.3390/s21206907","ISSN":"1424-8220","issue":"20","journalAbbreviation":"Sensors","language":"en","page":"6907","source":"DOI.org (Crossref)","title":"An Improved Rapidly-Exploring Random Trees Algorithm Combining Parent Point Priority Determination Strategy and Real-Time Optimization Strategy for Path Planning","volume":"21","author":[{"family":"Tian","given":"Lijing"},{"family":"Zhang","given":"Zhizhuo"},{"family":"Zheng","given":"Change"},{"family":"Tian","given":"Ye"},{"family":"Zhao","given":"Yuchen"},{"family":"Wang","given":"Zhongyu"},{"family":"Qin","given":"Yihan"}],"issued":{"date-parts":[["2021",10,18]]}}}],"schema":"https://github.com/citation-style-language/schema/raw/master/csl-citation.json"} </w:instrText>
              <w:fldChar w:fldCharType="separate"/>
            </w:r>
            <w:r>
              <w:rPr>
                <w:rFonts w:cs="Times New Roman"/>
              </w:rPr>
              <w:t>[21]</w:t>
            </w:r>
            <w:r>
              <w:fldChar w:fldCharType="end"/>
            </w:r>
          </w:p>
        </w:tc>
        <w:tc>
          <w:tcPr>
            <w:tcW w:w="2126" w:type="dxa"/>
          </w:tcPr>
          <w:p w14:paraId="5F08ECA3" w14:textId="1472508A" w:rsidR="00F7305F" w:rsidRPr="00DA75FC" w:rsidRDefault="00DD708D" w:rsidP="00DA75FC">
            <w:pPr>
              <w:jc w:val="left"/>
            </w:pPr>
            <w:r>
              <w:t>An Improved Rapidly-Exploring Random Trees Algorithm Combining Parent Point Priority Determination Strategy and Real-Time Optimization Strategy for Path Planning</w:t>
            </w:r>
          </w:p>
        </w:tc>
        <w:tc>
          <w:tcPr>
            <w:tcW w:w="1559" w:type="dxa"/>
          </w:tcPr>
          <w:p w14:paraId="746B09DF" w14:textId="3449AB23" w:rsidR="00F7305F" w:rsidRPr="00DA75FC" w:rsidRDefault="00DD708D" w:rsidP="00DA75FC">
            <w:pPr>
              <w:jc w:val="left"/>
            </w:pPr>
            <w:r>
              <w:t>Improved RRT</w:t>
            </w:r>
          </w:p>
        </w:tc>
        <w:tc>
          <w:tcPr>
            <w:tcW w:w="2262" w:type="dxa"/>
          </w:tcPr>
          <w:p w14:paraId="496695FD" w14:textId="29C945CE" w:rsidR="00F7305F" w:rsidRPr="00DA75FC" w:rsidRDefault="00DD708D" w:rsidP="00DA75FC">
            <w:pPr>
              <w:jc w:val="left"/>
            </w:pPr>
            <w:r>
              <w:t>Mengusulkan strategi prioritas titik induk dan optimasi waktu nyata pada algoritma RRT untuk meningkatkan efisiensi perencanaan jalur</w:t>
            </w:r>
          </w:p>
        </w:tc>
      </w:tr>
      <w:tr w:rsidR="002F77C7" w14:paraId="55E3EFFD" w14:textId="77777777" w:rsidTr="00DD708D">
        <w:tc>
          <w:tcPr>
            <w:tcW w:w="562" w:type="dxa"/>
          </w:tcPr>
          <w:p w14:paraId="0F549D33" w14:textId="33172E74" w:rsidR="00F7305F" w:rsidRPr="00DA75FC" w:rsidRDefault="00F7305F" w:rsidP="00DA75FC">
            <w:pPr>
              <w:jc w:val="left"/>
            </w:pPr>
            <w:r>
              <w:t>5</w:t>
            </w:r>
          </w:p>
        </w:tc>
        <w:tc>
          <w:tcPr>
            <w:tcW w:w="1418" w:type="dxa"/>
          </w:tcPr>
          <w:p w14:paraId="3C1F6799" w14:textId="73BD1D88" w:rsidR="00F7305F" w:rsidRPr="00DA75FC" w:rsidRDefault="00DD708D" w:rsidP="00DA75FC">
            <w:pPr>
              <w:jc w:val="left"/>
            </w:pPr>
            <w:r>
              <w:t>K. Wei and B. Ren (2019)</w:t>
              <w:fldChar w:fldCharType="begin"/>
              <w:instrText xml:space="preserve"> ADDIN ZOTERO_ITEM CSL_CITATION {"citationID":"Jh4XMstm","properties":{"formattedCitation":"[22]","plainCitation":"[22]","noteIndex":0},"citationItems":[{"id":59,"uris":["http://zotero.org/users/17042149/items/RZIPVWRN"],"itemData":{"id":59,"type":"article-journal","container-title":"IEEE Access","DOI":"10.1109/ACCESS.2019.2941200","page":"140699-140710","title":"A Novel RRT-Based Path Planning Algorithm for 6-DOF Manipulator","volume":"7","author":[{"family":"wei,","given":"kun"},{"family":"ren,","given":"biao"}],"issued":{"date-parts":[["2019"]]}}}],"schema":"https://github.com/citation-style-language/schema/raw/master/csl-citation.json"} </w:instrText>
              <w:fldChar w:fldCharType="separate"/>
            </w:r>
            <w:r>
              <w:rPr>
                <w:rFonts w:cs="Times New Roman"/>
              </w:rPr>
              <w:t>[22]</w:t>
            </w:r>
            <w:r>
              <w:fldChar w:fldCharType="end"/>
            </w:r>
          </w:p>
        </w:tc>
        <w:tc>
          <w:tcPr>
            <w:tcW w:w="2126" w:type="dxa"/>
          </w:tcPr>
          <w:p w14:paraId="1BD629A8" w14:textId="0803441B" w:rsidR="00F7305F" w:rsidRPr="00DA75FC" w:rsidRDefault="00DD708D" w:rsidP="00DA75FC">
            <w:pPr>
              <w:jc w:val="left"/>
            </w:pPr>
            <w:r>
              <w:t>A Novel RRT-Based Path Planning Algorithm for 6-DOF Manipulator</w:t>
            </w:r>
          </w:p>
        </w:tc>
        <w:tc>
          <w:tcPr>
            <w:tcW w:w="1559" w:type="dxa"/>
          </w:tcPr>
          <w:p w14:paraId="0208DA0B" w14:textId="28882CE1" w:rsidR="00F7305F" w:rsidRPr="00DA75FC" w:rsidRDefault="00DD708D" w:rsidP="00DA75FC">
            <w:pPr>
              <w:jc w:val="left"/>
            </w:pPr>
            <w:r>
              <w:lastRenderedPageBreak/>
              <w:t>Novel RRT</w:t>
            </w:r>
          </w:p>
        </w:tc>
        <w:tc>
          <w:tcPr>
            <w:tcW w:w="2262" w:type="dxa"/>
          </w:tcPr>
          <w:p w14:paraId="28A17A77" w14:textId="1F655257" w:rsidR="00F7305F" w:rsidRPr="00DA75FC" w:rsidRDefault="00DD708D" w:rsidP="00DA75FC">
            <w:pPr>
              <w:jc w:val="left"/>
            </w:pPr>
            <w:r>
              <w:t>Mengusulkan algoritma berbasis RRT untuk robot manipulator 6-DOF. Membuktikan efektivitas pendekatan RRT pada perencanaan jalur lengan robot</w:t>
            </w:r>
          </w:p>
        </w:tc>
      </w:tr>
      <w:tr w:rsidR="002F77C7" w14:paraId="7CF0D580" w14:textId="77777777" w:rsidTr="00DD708D">
        <w:tc>
          <w:tcPr>
            <w:tcW w:w="562" w:type="dxa"/>
          </w:tcPr>
          <w:p w14:paraId="72BA8C67" w14:textId="035A5A18" w:rsidR="00F7305F" w:rsidRPr="00DA75FC" w:rsidRDefault="00F7305F" w:rsidP="00DA75FC">
            <w:pPr>
              <w:jc w:val="left"/>
            </w:pPr>
            <w:r>
              <w:lastRenderedPageBreak/>
              <w:t>6</w:t>
            </w:r>
          </w:p>
        </w:tc>
        <w:tc>
          <w:tcPr>
            <w:tcW w:w="1418" w:type="dxa"/>
          </w:tcPr>
          <w:p w14:paraId="79A93C8E" w14:textId="638A10E3" w:rsidR="00F7305F" w:rsidRPr="00DA75FC" w:rsidRDefault="00DD708D" w:rsidP="00DA75FC">
            <w:pPr>
              <w:jc w:val="left"/>
            </w:pPr>
            <w:r>
              <w:t>Z. Soltani et al. (2021)</w:t>
              <w:fldChar w:fldCharType="begin"/>
              <w:instrText xml:space="preserve"> ADDIN ZOTERO_ITEM CSL_CITATION {"citationID":"2kXCFG6X","properties":{"formattedCitation":"[23]","plainCitation":"[23]","noteIndex":0},"citationItems":[{"id":61,"uris":["http://zotero.org/users/17042149/items/CSF6NVUJ"],"itemData":{"id":61,"type":"paper-conference","container-title":"2021 7th International Conference on Control, Instrumentation and Automation (ICCIA)","DOI":"10.1109/ICCIA52082.2021.9403565","page":"1-6","publisher":"IEEE","title":"Path planning for UR5 robot arm using RRT algorithm","author":[{"family":"soltani,","given":"zahra"},{"family":"jalali,","given":"ali"},{"family":"azadi,","given":"shahram"}],"issued":{"date-parts":[["2021"]]}}}],"schema":"https://github.com/citation-style-language/schema/raw/master/csl-citation.json"} </w:instrText>
              <w:fldChar w:fldCharType="separate"/>
            </w:r>
            <w:r>
              <w:rPr>
                <w:rFonts w:cs="Times New Roman"/>
              </w:rPr>
              <w:t>[23]</w:t>
            </w:r>
            <w:r>
              <w:fldChar w:fldCharType="end"/>
            </w:r>
          </w:p>
        </w:tc>
        <w:tc>
          <w:tcPr>
            <w:tcW w:w="2126" w:type="dxa"/>
          </w:tcPr>
          <w:p w14:paraId="6C851E93" w14:textId="27BF2B77" w:rsidR="00F7305F" w:rsidRPr="00DA75FC" w:rsidRDefault="00DD708D" w:rsidP="00DA75FC">
            <w:pPr>
              <w:jc w:val="left"/>
            </w:pPr>
            <w:r>
              <w:t>Path Planning for UR5 Robot Arm using RRT Algorithm</w:t>
            </w:r>
          </w:p>
        </w:tc>
        <w:tc>
          <w:tcPr>
            <w:tcW w:w="1559" w:type="dxa"/>
          </w:tcPr>
          <w:p w14:paraId="49F2EB82" w14:textId="12280693" w:rsidR="00F7305F" w:rsidRPr="00DA75FC" w:rsidRDefault="00DD708D" w:rsidP="00DA75FC">
            <w:pPr>
              <w:jc w:val="left"/>
            </w:pPr>
            <w:r>
              <w:t>RRT &amp; Smoothing</w:t>
            </w:r>
          </w:p>
        </w:tc>
        <w:tc>
          <w:tcPr>
            <w:tcW w:w="2262" w:type="dxa"/>
          </w:tcPr>
          <w:p w14:paraId="0741A8AE" w14:textId="309840D5" w:rsidR="00F7305F" w:rsidRPr="00DA75FC" w:rsidRDefault="00DD708D" w:rsidP="00DA75FC">
            <w:pPr>
              <w:jc w:val="left"/>
            </w:pPr>
            <w:r>
              <w:t>Studi spesifik pada robot UR5. Menunjukkan bahwa jalur mentah RRT perlu dihaluskan (</w:t>
            </w:r>
            <w:r>
              <w:rPr>
                <w:i/>
                <w:iCs/>
              </w:rPr>
              <w:t>smoothing</w:t>
            </w:r>
            <w:r>
              <w:t>) agar aman bagi motor robot</w:t>
            </w:r>
          </w:p>
        </w:tc>
      </w:tr>
      <w:tr w:rsidR="002F77C7" w14:paraId="75185D5A" w14:textId="77777777" w:rsidTr="00DD708D">
        <w:tc>
          <w:tcPr>
            <w:tcW w:w="562" w:type="dxa"/>
          </w:tcPr>
          <w:p w14:paraId="6FB75D01" w14:textId="3C3F03AA" w:rsidR="00F7305F" w:rsidRPr="00DA75FC" w:rsidRDefault="00F7305F" w:rsidP="00DA75FC">
            <w:pPr>
              <w:jc w:val="left"/>
            </w:pPr>
            <w:r>
              <w:t>7</w:t>
            </w:r>
          </w:p>
        </w:tc>
        <w:tc>
          <w:tcPr>
            <w:tcW w:w="1418" w:type="dxa"/>
          </w:tcPr>
          <w:p w14:paraId="6877EC7E" w14:textId="18017074" w:rsidR="00F7305F" w:rsidRPr="00DA75FC" w:rsidRDefault="003D1783" w:rsidP="00DA75FC">
            <w:pPr>
              <w:jc w:val="left"/>
            </w:pPr>
            <w:r>
              <w:t>Ferida &amp; Rahajoeningroem (2021)</w:t>
              <w:fldChar w:fldCharType="begin"/>
              <w:instrText xml:space="preserve"> ADDIN ZOTERO_ITEM CSL_CITATION {"citationID":"e1xGGx4b","properties":{"formattedCitation":"[24]","plainCitation":"[24]","noteIndex":0},"citationItems":[{"id":58,"uris":["http://zotero.org/users/17042149/items/6SWRQZZL"],"itemData":{"id":58,"type":"article-journal","abstract":"Salah satu bidang penelitian mendasar dalam robotika adalah algoritma perencanaan gerak atau jalur. Pada penelitian ini dirancang dan disimulasikan algoritma quick -exploring random tree* (RRT*). Algoritma yang diusulkan adalah algoritma RRT* goal biasing dan algoritma RRT* g aussian sampling . Tujuan penelitian ini adalah melakukan analisa performansi perencanaan jalur algoritma RRT* goal biasing dan algoritma RRT* gaussian sampling . Pengujian dilakukan menggunakan beberapa kasus benchmark yang ada, yaitu lingkungan narrow , trap , dan clutter. Parameter yang dibandingkan adalah biaya, waktu komputasi, dan total node yang dibutuhkan pada pohon pencarian dari node awal sampai node tujuan. Menggunakan kasus benchmark lingkungan narrow, clutter, dan trap algoritma RRT* goal biasing memperoleh nilai rata-rata untuk biaya jarak, waktu, dan jumlah node yaitu; 8,3 (biaiya jarak di narrow ), 222,1 (jumlah node di clutter), dan 30.045 detik (waktu di trap) . Kemudian untuk kasus benchmark lingkungan sempit, clutter, dan trap yang menggunakan algoritma RRT* g aussianmemperoleh nilai rata-rata untuk biaya jarak, waktu, dan jumlah simpul yaitu; 8,1 (biaiya jarak di narrow ), 642,85 (jumlah node di clutter), dan 30,49 detik (waktu di trap) . Berdasarkan pengujian algoritma RRT* goal biasing memiliki keunggulan untuk waktu dan jumlah node yang dibutuhkan untuk mencapai suatu titik, tetapi biaya jarak yang dihasilkan kurang optimal.","container-title":"Telekontran : Jurnal Ilmiah Telekomunikasi, Kendali dan Elektronika Terapan","DOI":"10.34010/telekontran.v9i2.5750","ISSN":"2654-7384, 2303-2901","issue":"2","journalAbbreviation":"Jurnal Ilmiah Telekomunikasi, Kendali dan Elektronika Terapan","page":"119-128","source":"DOI.org (Crossref)","title":"Analisa Performansi Metode Sampling Goal Biasing dan Metode Sampling Gaussian pada Algoritma Rapidly-exploring Random Tree*","volume":"9","author":[{"family":"Ferida","given":"Dea"},{"family":"Rahajoeningroem","given":"Tri"}],"issued":{"date-parts":[["2021",10,31]]}}}],"schema":"https://github.com/citation-style-language/schema/raw/master/csl-citation.json"} </w:instrText>
              <w:fldChar w:fldCharType="separate"/>
            </w:r>
            <w:r>
              <w:rPr>
                <w:rFonts w:cs="Times New Roman"/>
              </w:rPr>
              <w:t>[24]</w:t>
            </w:r>
            <w:r>
              <w:fldChar w:fldCharType="end"/>
            </w:r>
          </w:p>
        </w:tc>
        <w:tc>
          <w:tcPr>
            <w:tcW w:w="2126" w:type="dxa"/>
          </w:tcPr>
          <w:p w14:paraId="5BB884CC" w14:textId="529A2739" w:rsidR="00F7305F" w:rsidRPr="00DA75FC" w:rsidRDefault="00616D0F" w:rsidP="00DA75FC">
            <w:pPr>
              <w:jc w:val="left"/>
            </w:pPr>
            <w:r>
              <w:t>Analisa Performansi Metode Sampling Goal Biasing dan Metode Sampling Gaussian pada Algoritma Rapidly-exploring Random Tree*</w:t>
            </w:r>
          </w:p>
        </w:tc>
        <w:tc>
          <w:tcPr>
            <w:tcW w:w="1559" w:type="dxa"/>
          </w:tcPr>
          <w:p w14:paraId="50CB7CF2" w14:textId="10A966C5" w:rsidR="00F7305F" w:rsidRPr="00DA75FC" w:rsidRDefault="00DD708D" w:rsidP="00DA75FC">
            <w:pPr>
              <w:jc w:val="left"/>
            </w:pPr>
            <w:r>
              <w:t>RRT* Goal Biasing</w:t>
            </w:r>
          </w:p>
        </w:tc>
        <w:tc>
          <w:tcPr>
            <w:tcW w:w="2262" w:type="dxa"/>
          </w:tcPr>
          <w:p w14:paraId="29852CE7" w14:textId="0EF08831" w:rsidR="00F7305F" w:rsidRPr="00DA75FC" w:rsidRDefault="00616D0F" w:rsidP="00DA75FC">
            <w:pPr>
              <w:jc w:val="left"/>
            </w:pPr>
            <w:r>
              <w:t>Menganalisis varian RRT* pada lingkungan berhalangan (</w:t>
            </w:r>
            <w:r>
              <w:rPr>
                <w:i/>
                <w:iCs/>
              </w:rPr>
              <w:t>clutter</w:t>
            </w:r>
            <w:r>
              <w:t>). Relevan sebagai acuan performansi algoritma.</w:t>
            </w:r>
          </w:p>
        </w:tc>
      </w:tr>
      <w:tr w:rsidR="002F77C7" w14:paraId="31F44726" w14:textId="77777777" w:rsidTr="00DD708D">
        <w:tc>
          <w:tcPr>
            <w:tcW w:w="562" w:type="dxa"/>
          </w:tcPr>
          <w:p w14:paraId="7A725F60" w14:textId="587C6C65" w:rsidR="00F7305F" w:rsidRPr="00DA75FC" w:rsidRDefault="00F7305F" w:rsidP="00DA75FC">
            <w:pPr>
              <w:jc w:val="left"/>
            </w:pPr>
            <w:r>
              <w:t>8</w:t>
            </w:r>
          </w:p>
        </w:tc>
        <w:tc>
          <w:tcPr>
            <w:tcW w:w="1418" w:type="dxa"/>
          </w:tcPr>
          <w:p w14:paraId="10C1D539" w14:textId="72A9D7B2" w:rsidR="00F7305F" w:rsidRPr="00DA75FC" w:rsidRDefault="00F7305F" w:rsidP="00DA75FC">
            <w:pPr>
              <w:jc w:val="left"/>
            </w:pPr>
            <w:r>
              <w:t>Santoso (2020)</w:t>
              <w:fldChar w:fldCharType="begin"/>
              <w:instrText xml:space="preserve"> ADDIN ZOTERO_ITEM CSL_CITATION {"citationID":"qTHdUsnC","properties":{"formattedCitation":"[25]","plainCitation":"[25]","noteIndex":0},"citationItems":[{"id":60,"uris":["http://zotero.org/users/17042149/items/WGX6599F"],"itemData":{"id":60,"type":"article-journal","container-title":"Elinvo (Electronics, Informatics, and Vocational Education)","DOI":"10.21831/elinvo.v5i2.41624","issue":"2","page":"126-133","title":"Perbandingan Algoritma A-Star dan RRT pada Path Planning Robot Mobile","volume":"5","author":[{"family":"santoso,","given":"hari"}],"issued":{"date-parts":[["2020"]]}}}],"schema":"https://github.com/citation-style-language/schema/raw/master/csl-citation.json"} </w:instrText>
              <w:fldChar w:fldCharType="separate"/>
            </w:r>
            <w:r>
              <w:rPr>
                <w:rFonts w:cs="Times New Roman"/>
              </w:rPr>
              <w:t>[25]</w:t>
            </w:r>
            <w:r>
              <w:fldChar w:fldCharType="end"/>
            </w:r>
          </w:p>
        </w:tc>
        <w:tc>
          <w:tcPr>
            <w:tcW w:w="2126" w:type="dxa"/>
          </w:tcPr>
          <w:p w14:paraId="771D9C2F" w14:textId="507DCEFC" w:rsidR="00F7305F" w:rsidRPr="00DA75FC" w:rsidRDefault="00DD708D" w:rsidP="00DA75FC">
            <w:pPr>
              <w:jc w:val="left"/>
            </w:pPr>
            <w:r>
              <w:t xml:space="preserve">Analisis Perbandingan Algoritma A-Star </w:t>
              <w:lastRenderedPageBreak/>
              <w:t>dan RRT pada Perencanaan Jalur Robot Mobile</w:t>
            </w:r>
          </w:p>
        </w:tc>
        <w:tc>
          <w:tcPr>
            <w:tcW w:w="1559" w:type="dxa"/>
          </w:tcPr>
          <w:p w14:paraId="45FDA4EB" w14:textId="6E241B27" w:rsidR="00F7305F" w:rsidRPr="00DA75FC" w:rsidRDefault="00DD708D" w:rsidP="00DA75FC">
            <w:pPr>
              <w:jc w:val="left"/>
            </w:pPr>
            <w:r>
              <w:lastRenderedPageBreak/>
              <w:t>A-Star dan RRT</w:t>
            </w:r>
          </w:p>
        </w:tc>
        <w:tc>
          <w:tcPr>
            <w:tcW w:w="2262" w:type="dxa"/>
          </w:tcPr>
          <w:p w14:paraId="2EACB04D" w14:textId="286A168A" w:rsidR="00F7305F" w:rsidRPr="00DA75FC" w:rsidRDefault="00DD708D" w:rsidP="00DA75FC">
            <w:pPr>
              <w:keepNext/>
              <w:jc w:val="left"/>
            </w:pPr>
            <w:r>
              <w:t>Membandingkan algoritma A-Star dengan RRT pada robot mobile. Menunjukkan bahwa pendekatan berbasis sampling (RRT) lebih efisien secara komputasi dibanding metode berbasis graf pada ruang dimensi tinggi</w:t>
            </w:r>
          </w:p>
        </w:tc>
      </w:tr>
    </w:tbl>
    <w:p w14:paraId="0136F559" w14:textId="677A3BA0" w:rsidR="00F7305F" w:rsidRPr="00F7305F" w:rsidRDefault="00F7305F" w:rsidP="00DA75FC">
      <w:pPr>
        <w:pStyle w:val="Caption"/>
        <w:sectPr w:rsidR="00F7305F" w:rsidRPr="00F7305F" w:rsidSect="000A581B">
          <w:pgSz w:w="11906" w:h="16838" w:code="9"/>
          <w:pgMar w:top="2268" w:right="1701" w:bottom="1701" w:left="2268" w:header="851" w:footer="851" w:gutter="0"/>
          <w:cols w:space="708"/>
          <w:titlePg/>
          <w:docGrid w:linePitch="360"/>
        </w:sectPr>
      </w:pPr>
    </w:p>
    <w:p w14:paraId="2076144D" w14:textId="0F18DF5F" w:rsidR="004261F8" w:rsidRDefault="004261F8" w:rsidP="004261F8">
      <w:pPr>
        <w:pStyle w:val="Heading1"/>
      </w:pPr>
      <w:r>
        <w:lastRenderedPageBreak/>
        <w:br/>
      </w:r>
      <w:bookmarkStart w:id="10" w:name="_Toc220516207"/>
      <w:r>
        <w:t>PERANCANGAN SISTEM</w:t>
      </w:r>
      <w:bookmarkEnd w:id="10"/>
    </w:p>
    <w:p w14:paraId="3389AC69" w14:textId="4E227B89" w:rsidR="00C15A9C" w:rsidRDefault="00C15A9C" w:rsidP="00C15A9C">
      <w:pPr>
        <w:pStyle w:val="NoSpacing"/>
        <w:keepNext/>
      </w:pPr>
    </w:p>
    <w:p w14:paraId="26D996F2" w14:textId="13741EA5" w:rsidR="004261F8" w:rsidRDefault="007E69A0" w:rsidP="007E69A0">
      <w:pPr>
        <w:pStyle w:val="Heading2"/>
      </w:pPr>
      <w:r>
        <w:t>Metodologi Penelitian</w:t>
      </w:r>
    </w:p>
    <w:p w14:paraId="6B933C38" w14:textId="096A049C" w:rsidR="00B31FD9" w:rsidRPr="00B31FD9" w:rsidRDefault="00B31FD9" w:rsidP="00B31FD9">
      <w:pPr>
        <w:ind w:firstLine="426"/>
      </w:pPr>
      <w:r>
        <w:rPr>
          <w:noProof/>
        </w:rPr>
        <mc:AlternateContent>
          <mc:Choice Requires="wps">
            <w:drawing>
              <wp:anchor distT="0" distB="0" distL="114300" distR="114300" simplePos="0" relativeHeight="251680768" behindDoc="0" locked="0" layoutInCell="1" allowOverlap="1" wp14:anchorId="04B9803E" wp14:editId="2713FEE8">
                <wp:simplePos x="0" y="0"/>
                <wp:positionH relativeFrom="column">
                  <wp:posOffset>-4445</wp:posOffset>
                </wp:positionH>
                <wp:positionV relativeFrom="paragraph">
                  <wp:posOffset>6416480</wp:posOffset>
                </wp:positionV>
                <wp:extent cx="5039995" cy="635"/>
                <wp:effectExtent l="0" t="0" r="0" b="0"/>
                <wp:wrapTopAndBottom/>
                <wp:docPr id="1458697133" name="Text Box 1"/>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19BB9298" w14:textId="54C93ADC" w:rsidR="00B31FD9" w:rsidRPr="001E489C" w:rsidRDefault="00B31FD9" w:rsidP="00B31FD9">
                            <w:pPr>
                              <w:pStyle w:val="Caption"/>
                              <w:rPr>
                                <w:noProof/>
                              </w:rPr>
                            </w:pPr>
                            <w:r>
                              <w:rPr>
                                <w:b/>
                                <w:bCs/>
                              </w:rPr>
                              <w:t xml:space="preserve">Gambar 3. </w:t>
                              <w:fldChar w:fldCharType="begin"/>
                              <w:instrText xml:space="preserve"> SEQ Gambar_3 \* ARABIC </w:instrText>
                              <w:fldChar w:fldCharType="separate"/>
                            </w:r>
                            <w:r>
                              <w:rPr>
                                <w:b/>
                                <w:bCs/>
                                <w:noProof/>
                              </w:rPr>
                              <w:t>1</w:t>
                            </w:r>
                            <w:r>
                              <w:rPr>
                                <w:b/>
                                <w:bCs/>
                              </w:rPr>
                              <w:fldChar w:fldCharType="end"/>
                            </w:r>
                            <w:r>
                              <w:t xml:space="preserve"> Diagram Alir Metodologi Penelitian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B9803E" id="_x0000_s1032" type="#_x0000_t202" style="position:absolute;left:0;text-align:left;margin-left:-.35pt;margin-top:505.25pt;width:396.8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LpLqGgIAAD8EAAAOAAAAZHJzL2Uyb0RvYy54bWysU99v2jAQfp+0/8Hy+wi0ohoRoWJUTJNQ W4lOfTaOQyw5Pu9sSNhfv7NDoOv2NO3FufjO9+P7vpvfd41hR4Vegy34ZDTmTFkJpbb7gn9/WX/6 zJkPwpbCgFUFPynP7xcfP8xbl6sbqMGUChklsT5vXcHrEFyeZV7WqhF+BE5ZclaAjQj0i/usRNFS 9sZkN+PxXdYClg5BKu/p9qF38kXKX1VKhqeq8iowU3DqLaQT07mLZ7aYi3yPwtVantsQ/9BFI7Sl opdUDyIIdkD9R6pGSwQPVRhJaDKoKi1VmoGmmYzfTbOthVNpFgLHuwtM/v+llY/HrXtGFrov0BGB EZDW+dzTZZynq7CJX+qUkZ8gPF1gU11gki6n49vZbDblTJLv7nYac2TXpw59+KqgYdEoOBInCSpx 3PjQhw4hsZIHo8u1Nib+RMfKIDsK4q+tdVDn5L9FGRtjLcRXfcJ4k13niFbodh3TJXU4zLiD8kSj I/Sq8E6uNdXbCB+eBZIMaFqSdniiozLQFhzOFmc14M+/3cd4Yoe8nLUkq4L7HweBijPzzRJvUYOD gYOxGwx7aFZAk05oaZxMJj3AYAazQmheSfHLWIVcwkqqVfAwmKvQi5s2RqrlMgWR0pwIG7t1MqYe cH3pXgW6MyuByHyEQXAif0dOH5vocctDIKQTcxHXHsUz3KTSxP15o+IavP1PUde9X/wCAAD//wMA UEsDBBQABgAIAAAAIQAQ9V9U4AAAAAsBAAAPAAAAZHJzL2Rvd25yZXYueG1sTI89T8MwEIZ3JP6D dUgsqLVLSwohTlVVMNClInRhc2M3DsTnyHba8O85xADjvffo/ShWo+vYyYTYepQwmwpgBmuvW2wk 7N+eJ/fAYlKoVefRSPgyEVbl5UWhcu3P+GpOVWoYmWDMlQSbUp9zHmtrnIpT3xuk39EHpxKdoeE6 qDOZu47fCpFxp1qkBKt6s7Gm/qwGJ2G3eN/Zm+H4tF0v5uFlP2yyj6aS8vpqXD8CS2ZMfzD81Kfq UFKngx9QR9ZJmCwJJFnMxB0wApYPcxp3+JUy4GXB/28ovwEAAP//AwBQSwECLQAUAAYACAAAACEA toM4kv4AAADhAQAAEwAAAAAAAAAAAAAAAAAAAAAAW0NvbnRlbnRfVHlwZXNdLnhtbFBLAQItABQA BgAIAAAAIQA4/SH/1gAAAJQBAAALAAAAAAAAAAAAAAAAAC8BAABfcmVscy8ucmVsc1BLAQItABQA BgAIAAAAIQD8LpLqGgIAAD8EAAAOAAAAAAAAAAAAAAAAAC4CAABkcnMvZTJvRG9jLnhtbFBLAQIt ABQABgAIAAAAIQAQ9V9U4AAAAAsBAAAPAAAAAAAAAAAAAAAAAHQEAABkcnMvZG93bnJldi54bWxQ SwUGAAAAAAQABADzAAAAgQUAAAAA " stroked="f">
                <v:textbox style="mso-fit-shape-to-text:t" inset="0,0,0,0">
                  <w:txbxContent>
                    <w:p w14:paraId="19BB9298" w14:textId="54C93ADC" w:rsidR="00B31FD9" w:rsidRPr="001E489C" w:rsidRDefault="00B31FD9" w:rsidP="00B31FD9">
                      <w:pPr>
                        <w:pStyle w:val="Caption"/>
                        <w:rPr>
                          <w:noProof/>
                        </w:rPr>
                      </w:pPr>
                      <w:r>
                        <w:rPr>
                          <w:b/>
                          <w:bCs/>
                        </w:rPr>
                        <w:t xml:space="preserve">Gambar 3. </w:t>
                        <w:fldChar w:fldCharType="begin"/>
                        <w:instrText xml:space="preserve"> SEQ Gambar_3 \* ARABIC </w:instrText>
                        <w:fldChar w:fldCharType="separate"/>
                      </w:r>
                      <w:r>
                        <w:rPr>
                          <w:b/>
                          <w:bCs/>
                          <w:noProof/>
                        </w:rPr>
                        <w:t>1</w:t>
                      </w:r>
                      <w:r>
                        <w:rPr>
                          <w:b/>
                          <w:bCs/>
                        </w:rPr>
                        <w:fldChar w:fldCharType="end"/>
                      </w:r>
                      <w:r>
                        <w:t xml:space="preserve"> Diagram Alir Metodologi Penelitian</w:t>
                      </w:r>
                    </w:p>
                  </w:txbxContent>
                </v:textbox>
                <w10:wrap type="topAndBottom"/>
              </v:shape>
            </w:pict>
          </mc:Fallback>
        </mc:AlternateContent>
        <w:drawing>
          <wp:anchor distT="0" distB="0" distL="114300" distR="114300" simplePos="0" relativeHeight="251678720" behindDoc="0" locked="0" layoutInCell="1" allowOverlap="1" wp14:anchorId="4D3D2434" wp14:editId="32BEA068">
            <wp:simplePos x="0" y="0"/>
            <wp:positionH relativeFrom="margin">
              <wp:align>center</wp:align>
            </wp:positionH>
            <wp:positionV relativeFrom="paragraph">
              <wp:posOffset>1630045</wp:posOffset>
            </wp:positionV>
            <wp:extent cx="4851400" cy="4718685"/>
            <wp:effectExtent l="0" t="0" r="6350" b="5715"/>
            <wp:wrapTopAndBottom/>
            <wp:docPr id="1641037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3756" name="Picture 164103756"/>
                    <pic:cNvPicPr/>
                  </pic:nvPicPr>
                  <pic:blipFill>
                    <a:blip r:embed="rId22">
                      <a:extLst>
                        <a:ext uri="{28A0092B-C50C-407E-A947-70E740481C1C}">
                          <a14:useLocalDpi xmlns:a14="http://schemas.microsoft.com/office/drawing/2010/main" val="0"/>
                        </a:ext>
                      </a:extLst>
                    </a:blip>
                    <a:stretch>
                      <a:fillRect/>
                    </a:stretch>
                  </pic:blipFill>
                  <pic:spPr>
                    <a:xfrm>
                      <a:off x="0" y="0"/>
                      <a:ext cx="4851400" cy="4718685"/>
                    </a:xfrm>
                    <a:prstGeom prst="rect">
                      <a:avLst/>
                    </a:prstGeom>
                  </pic:spPr>
                </pic:pic>
              </a:graphicData>
            </a:graphic>
            <wp14:sizeRelH relativeFrom="margin">
              <wp14:pctWidth>0</wp14:pctWidth>
            </wp14:sizeRelH>
            <wp14:sizeRelV relativeFrom="margin">
              <wp14:pctHeight>0</wp14:pctHeight>
            </wp14:sizeRelV>
          </wp:anchor>
        </w:drawing>
      </w:r>
      <w:r>
        <w:t>Metodologi penelitian merupakan kerangka kerja sistematis yang digunakan untuk memandu jalannya penelitian agar terarah dan mencapai tujuan yang telah ditetapkan. Dalam penelitian ini, tahapan pelaksanaan dimulai dari pengumpulan landasan teori, perancangan sistem, hingga analisis hasil pengujian. Alur metodologi penelitian digambarkan dalam bentuk diagram alir (</w:t>
      </w:r>
      <w:r>
        <w:rPr>
          <w:i/>
          <w:iCs/>
        </w:rPr>
        <w:t>flowchart</w:t>
      </w:r>
      <w:r>
        <w:t>) pada Gambar 3.1</w:t>
      </w:r>
    </w:p>
    <w:p w14:paraId="3BC71914" w14:textId="433F8513" w:rsidR="00E65264" w:rsidRDefault="00B31FD9" w:rsidP="00B31FD9">
      <w:pPr>
        <w:ind w:firstLine="567"/>
      </w:pPr>
      <w:r>
        <w:lastRenderedPageBreak/>
        <w:t>Berdasarkan Gambar 3.1, rincian tahapan penelitian dijelaskan sebagai berikut:</w:t>
      </w:r>
    </w:p>
    <w:p w14:paraId="334D8B32" w14:textId="0520BA73" w:rsidR="00B31FD9" w:rsidRDefault="00B31FD9" w:rsidP="00B31FD9">
      <w:pPr>
        <w:pStyle w:val="ListParagraph"/>
        <w:numPr>
          <w:ilvl w:val="0"/>
          <w:numId w:val="19"/>
        </w:numPr>
      </w:pPr>
      <w:r>
        <w:t>Studi Literatur tahap ini merupakan langkah awal untuk mengumpulkan informasi dan landasan teori yang relevan dengan topik penelitian. Fokus studi literatur mencakup:</w:t>
      </w:r>
    </w:p>
    <w:p w14:paraId="2927D91F" w14:textId="68EDE9AD" w:rsidR="003C6981" w:rsidRDefault="003C6981" w:rsidP="003C6981">
      <w:pPr>
        <w:pStyle w:val="ListParagraph"/>
        <w:numPr>
          <w:ilvl w:val="0"/>
          <w:numId w:val="20"/>
        </w:numPr>
      </w:pPr>
      <w:r>
        <w:t>Kinematika Robot: Mempelajari teori kinematika maju (Forward Kinematics) dan kinematika balik (Inverse Kinematics) khusus untuk robot manipulator 6-DOF UR5e, termasuk konvensi Denavit-Hartenberg (D-H) dan pendekatan analitik geometris.</w:t>
      </w:r>
    </w:p>
    <w:p w14:paraId="26AD0E60" w14:textId="2EBAD570" w:rsidR="003C6981" w:rsidRDefault="003C6981" w:rsidP="003C6981">
      <w:pPr>
        <w:pStyle w:val="ListParagraph"/>
        <w:numPr>
          <w:ilvl w:val="0"/>
          <w:numId w:val="20"/>
        </w:numPr>
      </w:pPr>
      <w:r>
        <w:t xml:space="preserve">Algoritma Perencanaan Jalur: Memahami konsep dasar </w:t>
      </w:r>
      <w:r>
        <w:rPr>
          <w:i/>
          <w:iCs/>
        </w:rPr>
        <w:t>Rapidly-exploring Random Tree</w:t>
      </w:r>
      <w:r>
        <w:t xml:space="preserve"> (RRT) dan pengembangannya, yaitu RRT-Connect, serta strategi </w:t>
      </w:r>
      <w:r>
        <w:rPr>
          <w:i/>
          <w:iCs/>
        </w:rPr>
        <w:t>smoothing</w:t>
      </w:r>
      <w:r>
        <w:t xml:space="preserve"> jalur.</w:t>
      </w:r>
    </w:p>
    <w:p w14:paraId="341BE51D" w14:textId="1C039C1B" w:rsidR="003C6981" w:rsidRDefault="003C6981" w:rsidP="003C6981">
      <w:pPr>
        <w:pStyle w:val="ListParagraph"/>
        <w:numPr>
          <w:ilvl w:val="0"/>
          <w:numId w:val="20"/>
        </w:numPr>
      </w:pPr>
      <w:r>
        <w:t>Simulator Webots: Mempelajari dokumentasi teknis penggunaan simulator Webots dan integrasinya dengan bahasa pemrograman Python.</w:t>
      </w:r>
    </w:p>
    <w:p w14:paraId="01F527F1" w14:textId="366A79B2" w:rsidR="00B31FD9" w:rsidRDefault="00B31FD9" w:rsidP="00B31FD9">
      <w:pPr>
        <w:pStyle w:val="ListParagraph"/>
        <w:numPr>
          <w:ilvl w:val="0"/>
          <w:numId w:val="19"/>
        </w:numPr>
      </w:pPr>
      <w:r>
        <w:t>Perancangan Sistem pada tahap ini, dilakukan perancangan dua aspek utama:</w:t>
      </w:r>
    </w:p>
    <w:p w14:paraId="6ECCFDE2" w14:textId="0722A2E6" w:rsidR="003C6981" w:rsidRDefault="003C6981" w:rsidP="003C6981">
      <w:pPr>
        <w:pStyle w:val="ListParagraph"/>
        <w:numPr>
          <w:ilvl w:val="0"/>
          <w:numId w:val="21"/>
        </w:numPr>
      </w:pPr>
      <w:r>
        <w:t>Lingkungan Simulasi (Environment): Merancang tata letak stasiun kerja robot pada Webots, termasuk penempatan robot, meja kerja, posisi awal (</w:t>
      </w:r>
      <w:r>
        <w:rPr>
          <w:i/>
          <w:iCs/>
        </w:rPr>
        <w:t>start</w:t>
      </w:r>
      <w:r>
        <w:t>), posisi target (</w:t>
      </w:r>
      <w:r>
        <w:rPr>
          <w:i/>
          <w:iCs/>
        </w:rPr>
        <w:t>goal</w:t>
      </w:r>
      <w:r>
        <w:t>), dan variasi rintangan (</w:t>
      </w:r>
      <w:r>
        <w:rPr>
          <w:i/>
          <w:iCs/>
        </w:rPr>
        <w:t>obstacle</w:t>
      </w:r>
      <w:r>
        <w:t>).</w:t>
      </w:r>
    </w:p>
    <w:p w14:paraId="02C2F396" w14:textId="5CDFA0AA" w:rsidR="003C6981" w:rsidRDefault="003C6981" w:rsidP="003C6981">
      <w:pPr>
        <w:pStyle w:val="ListParagraph"/>
        <w:numPr>
          <w:ilvl w:val="0"/>
          <w:numId w:val="21"/>
        </w:numPr>
      </w:pPr>
      <w:r>
        <w:t>Arsitektur Perangkat Lunak: Merancang diagram blok sistem kendali dan struktur modular kode program agar algoritma dapat berjalan secara efisien.</w:t>
      </w:r>
    </w:p>
    <w:p w14:paraId="5A6D59C5" w14:textId="392D27FA" w:rsidR="00B31FD9" w:rsidRDefault="00B31FD9" w:rsidP="00B31FD9">
      <w:pPr>
        <w:pStyle w:val="ListParagraph"/>
        <w:numPr>
          <w:ilvl w:val="0"/>
          <w:numId w:val="19"/>
        </w:numPr>
      </w:pPr>
      <w:r>
        <w:t>Implementasi Algoritma tahap ini merupakan proses penerjemahan rancangan ke dalam kode program (</w:t>
      </w:r>
      <w:r>
        <w:rPr>
          <w:i/>
          <w:iCs/>
        </w:rPr>
        <w:t>coding</w:t>
      </w:r>
      <w:r>
        <w:t>) menggunakan bahasa Python. Implementasi mencakup:</w:t>
      </w:r>
    </w:p>
    <w:p w14:paraId="48ED6429" w14:textId="0B184163" w:rsidR="003C6981" w:rsidRDefault="003C6981" w:rsidP="003C6981">
      <w:pPr>
        <w:pStyle w:val="ListParagraph"/>
        <w:numPr>
          <w:ilvl w:val="0"/>
          <w:numId w:val="22"/>
        </w:numPr>
      </w:pPr>
      <w:r>
        <w:t xml:space="preserve">Pembuatan fungsi </w:t>
      </w:r>
      <w:r>
        <w:rPr>
          <w:i/>
          <w:iCs/>
        </w:rPr>
        <w:t>Inverse Kinematics</w:t>
      </w:r>
      <w:r>
        <w:t xml:space="preserve"> (IK) analitik untuk mengonversi koordinat kartesian target menjadi sudut sendi robot.</w:t>
      </w:r>
    </w:p>
    <w:p w14:paraId="2776CEFC" w14:textId="1CDCAF27" w:rsidR="003C6981" w:rsidRDefault="003C6981" w:rsidP="003C6981">
      <w:pPr>
        <w:pStyle w:val="ListParagraph"/>
        <w:numPr>
          <w:ilvl w:val="0"/>
          <w:numId w:val="22"/>
        </w:numPr>
      </w:pPr>
      <w:r>
        <w:t>Pembuatan kelas (</w:t>
      </w:r>
      <w:r>
        <w:rPr>
          <w:i/>
          <w:iCs/>
        </w:rPr>
        <w:t>class</w:t>
      </w:r>
      <w:r>
        <w:t>) untuk algoritma RRT Standar sebagai pembanding.</w:t>
      </w:r>
    </w:p>
    <w:p w14:paraId="5DD639BE" w14:textId="1265A9EE" w:rsidR="003C6981" w:rsidRDefault="003C6981" w:rsidP="003C6981">
      <w:pPr>
        <w:pStyle w:val="ListParagraph"/>
        <w:numPr>
          <w:ilvl w:val="0"/>
          <w:numId w:val="22"/>
        </w:numPr>
      </w:pPr>
      <w:r>
        <w:lastRenderedPageBreak/>
        <w:t>Pembuatan kelas untuk algoritma RRT-Connect sebagai metode yang diusulkan untuk optimasi waktu komputasi.</w:t>
      </w:r>
    </w:p>
    <w:p w14:paraId="3B16939C" w14:textId="54EEA13C" w:rsidR="00B31FD9" w:rsidRDefault="00B31FD9" w:rsidP="00B31FD9">
      <w:pPr>
        <w:pStyle w:val="ListParagraph"/>
        <w:numPr>
          <w:ilvl w:val="0"/>
          <w:numId w:val="19"/>
        </w:numPr>
      </w:pPr>
      <w:r>
        <w:t xml:space="preserve">Pengujian dan Simulasi Sistem yang telah diimplementasikan diuji dalam lingkungan simulasi Webots. Pengujian dilakukan dengan skenario </w:t>
      </w:r>
      <w:r>
        <w:rPr>
          <w:i/>
          <w:iCs/>
        </w:rPr>
        <w:t>pick-and-place</w:t>
      </w:r>
      <w:r>
        <w:t xml:space="preserve"> pada kondisi lingkungan yang berbeda, yaitu lingkungan tanpa rintangan dan lingkungan dengan rintangan statis (balok dan celah sempit). Setiap skenario dijalankan berulang kali untuk mendapatkan data statistik yang valid.</w:t>
      </w:r>
    </w:p>
    <w:p w14:paraId="3B42DA5D" w14:textId="0B69D0EF" w:rsidR="00B31FD9" w:rsidRDefault="00B31FD9" w:rsidP="00B31FD9">
      <w:pPr>
        <w:pStyle w:val="ListParagraph"/>
        <w:numPr>
          <w:ilvl w:val="0"/>
          <w:numId w:val="19"/>
        </w:numPr>
      </w:pPr>
      <w:r>
        <w:t>Analisis Hasil Data hasil simulasi dikumpulkan dan dianalisis secara kuantitatif. Parameter kinerja yang dibandingkan antara algoritma RRT dan RRT-Connect meliputi:</w:t>
      </w:r>
    </w:p>
    <w:p w14:paraId="727930B6" w14:textId="094239E1" w:rsidR="003C6981" w:rsidRDefault="003C6981" w:rsidP="003C6981">
      <w:pPr>
        <w:pStyle w:val="ListParagraph"/>
        <w:numPr>
          <w:ilvl w:val="0"/>
          <w:numId w:val="23"/>
        </w:numPr>
      </w:pPr>
      <w:r>
        <w:t>Waktu Komputasi (Computation Time): Lama waktu yang dibutuhkan algoritma untuk menemukan jalur valid.</w:t>
      </w:r>
    </w:p>
    <w:p w14:paraId="0D49C247" w14:textId="6F3D79C6" w:rsidR="003C6981" w:rsidRDefault="003C6981" w:rsidP="003C6981">
      <w:pPr>
        <w:pStyle w:val="ListParagraph"/>
        <w:numPr>
          <w:ilvl w:val="0"/>
          <w:numId w:val="23"/>
        </w:numPr>
      </w:pPr>
      <w:r>
        <w:t>Jumlah Iterasi (Nodes): Banyaknya simpul pohon yang dibangkitkan.</w:t>
      </w:r>
    </w:p>
    <w:p w14:paraId="4F85692B" w14:textId="585653AB" w:rsidR="003C6981" w:rsidRDefault="003C6981" w:rsidP="003C6981">
      <w:pPr>
        <w:pStyle w:val="ListParagraph"/>
        <w:numPr>
          <w:ilvl w:val="0"/>
          <w:numId w:val="23"/>
        </w:numPr>
      </w:pPr>
      <w:r>
        <w:t>Panjang Jalur (Path Length): Total jarak euklidian dari lintasan yang dihasilkan.</w:t>
      </w:r>
    </w:p>
    <w:p w14:paraId="34866281" w14:textId="65C48924" w:rsidR="003C6981" w:rsidRDefault="003C6981" w:rsidP="00B31FD9">
      <w:pPr>
        <w:pStyle w:val="ListParagraph"/>
        <w:numPr>
          <w:ilvl w:val="0"/>
          <w:numId w:val="19"/>
        </w:numPr>
      </w:pPr>
      <w:r>
        <w:t>Kesimpulan Tahap terakhir adalah menarik kesimpulan berdasarkan hasil analisis data untuk menjawab rumusan masalah, serta memberikan saran untuk pengembangan penelitian selanjutnya.</w:t>
      </w:r>
    </w:p>
    <w:p w14:paraId="338E7F43" w14:textId="77777777" w:rsidR="003C6981" w:rsidRPr="007E69A0" w:rsidRDefault="003C6981" w:rsidP="003C6981">
      <w:pPr>
        <w:pStyle w:val="ListParagraph"/>
      </w:pPr>
    </w:p>
    <w:p w14:paraId="7E3AAFD7" w14:textId="2D61E04D" w:rsidR="007E69A0" w:rsidRDefault="007E69A0" w:rsidP="007E69A0">
      <w:pPr>
        <w:pStyle w:val="Heading2"/>
      </w:pPr>
      <w:r>
        <w:t>Perancangan Lingkungan Simulasi</w:t>
      </w:r>
    </w:p>
    <w:p w14:paraId="1BF105E5" w14:textId="567BFD96" w:rsidR="00032E24" w:rsidRDefault="00032E24" w:rsidP="00032E24">
      <w:pPr>
        <w:ind w:firstLine="426"/>
      </w:pPr>
      <w:r>
        <w:t>Perancangan lingkungan simulasi (</w:t>
      </w:r>
      <w:r>
        <w:rPr>
          <w:i/>
          <w:iCs/>
        </w:rPr>
        <w:t>environment setup</w:t>
      </w:r>
      <w:r>
        <w:t>) bertujuan untuk memodelkan kondisi fisik dunia nyata ke dalam perangkat lunak simulator Webots R2025a. Lingkungan ini dirancang untuk merepresentasikan stasiun kerja (</w:t>
      </w:r>
      <w:r>
        <w:rPr>
          <w:i/>
          <w:iCs/>
        </w:rPr>
        <w:t>workstation</w:t>
      </w:r>
      <w:r>
        <w:t>) robot industri yang melakukan tugas manipulasi objek (</w:t>
      </w:r>
      <w:r>
        <w:rPr>
          <w:i/>
          <w:iCs/>
        </w:rPr>
        <w:t>pick-and-place</w:t>
      </w:r>
      <w:r>
        <w:t>).</w:t>
      </w:r>
    </w:p>
    <w:p w14:paraId="6972B895" w14:textId="149B9B7A" w:rsidR="00032E24" w:rsidRDefault="00032E24" w:rsidP="00032E24">
      <w:pPr>
        <w:pStyle w:val="Heading3"/>
      </w:pPr>
      <w:r>
        <w:lastRenderedPageBreak/>
        <w:t>Konfigurasi Ruang Kerja (Workspace)</w:t>
      </w:r>
    </w:p>
    <w:p w14:paraId="4507D1BC" w14:textId="71937D27" w:rsidR="00032E24" w:rsidRDefault="00032E24" w:rsidP="00032E24">
      <w:pPr>
        <w:ind w:firstLine="567"/>
      </w:pPr>
      <w:r>
        <w:t>Ruang kerja simulasi dibangun dalam sistem koordinat Kartesian 3D. Komponen-komponen utama yang ditempatkan dalam lingkungan simulasi meliputi:</w:t>
      </w:r>
    </w:p>
    <w:p w14:paraId="10F4216F" w14:textId="007BDA67" w:rsidR="00032E24" w:rsidRDefault="00032E24" w:rsidP="00032E24">
      <w:pPr>
        <w:pStyle w:val="ListParagraph"/>
        <w:numPr>
          <w:ilvl w:val="0"/>
          <w:numId w:val="24"/>
        </w:numPr>
      </w:pPr>
      <w:r>
        <w:rPr>
          <w:b/>
          <w:bCs/>
        </w:rPr>
        <w:t>Robot Manipulator:</w:t>
      </w:r>
      <w:r>
        <w:t xml:space="preserve"> Model robot </w:t>
      </w:r>
      <w:r>
        <w:rPr>
          <w:b/>
          <w:bCs/>
        </w:rPr>
        <w:t>Universal Robots UR5e</w:t>
      </w:r>
      <w:r>
        <w:t xml:space="preserve"> ditempatkan pada titik pusat koordinat dunia (0, 0, 0). Basis robot diatur dalam mode </w:t>
      </w:r>
      <w:r>
        <w:rPr>
          <w:i/>
          <w:iCs/>
        </w:rPr>
        <w:t>fixed</w:t>
      </w:r>
      <w:r>
        <w:t xml:space="preserve"> (statis) pada lantai simulasi untuk mencegah pergeseran akibat gaya reaksi saat lengan bergerak.</w:t>
      </w:r>
    </w:p>
    <w:p w14:paraId="1A305505" w14:textId="1B56B1E4" w:rsidR="00032E24" w:rsidRDefault="00032E24" w:rsidP="00032E24">
      <w:pPr>
        <w:pStyle w:val="ListParagraph"/>
        <w:numPr>
          <w:ilvl w:val="0"/>
          <w:numId w:val="24"/>
        </w:numPr>
      </w:pPr>
      <w:r>
        <w:rPr>
          <w:b/>
          <w:bCs/>
        </w:rPr>
        <w:t>End-Effector:</w:t>
      </w:r>
      <w:r>
        <w:t xml:space="preserve"> Ujung lengan robot dilengkapi dengan </w:t>
      </w:r>
      <w:r>
        <w:rPr>
          <w:i/>
          <w:iCs/>
        </w:rPr>
        <w:t>gripper</w:t>
      </w:r>
      <w:r>
        <w:t xml:space="preserve"> model </w:t>
      </w:r>
      <w:r>
        <w:rPr>
          <w:b/>
          <w:bCs/>
        </w:rPr>
        <w:t>Robotiq 2F-85</w:t>
      </w:r>
      <w:r>
        <w:t xml:space="preserve">. </w:t>
      </w:r>
      <w:r>
        <w:rPr>
          <w:i/>
          <w:iCs/>
        </w:rPr>
        <w:t>Gripper</w:t>
      </w:r>
      <w:r>
        <w:t xml:space="preserve"> ini dipilih karena memiliki mekanisme </w:t>
      </w:r>
      <w:r>
        <w:rPr>
          <w:i/>
          <w:iCs/>
        </w:rPr>
        <w:t>adaptive gripping</w:t>
      </w:r>
      <w:r>
        <w:t xml:space="preserve"> yang kompatibel dengan berbagai geometri objek.</w:t>
      </w:r>
    </w:p>
    <w:p w14:paraId="7918A6C0" w14:textId="1C21A85E" w:rsidR="00032E24" w:rsidRPr="00032E24" w:rsidRDefault="00032E24" w:rsidP="00032E24">
      <w:pPr>
        <w:pStyle w:val="ListParagraph"/>
        <w:numPr>
          <w:ilvl w:val="0"/>
          <w:numId w:val="24"/>
        </w:numPr>
      </w:pPr>
      <w:r>
        <w:rPr>
          <w:b/>
          <w:bCs/>
        </w:rPr>
        <w:t>Objek Manipulasi:</w:t>
      </w:r>
      <w:r>
        <w:t xml:space="preserve"> Target manipulasi berupa kubus uji (</w:t>
      </w:r>
      <w:r>
        <w:rPr>
          <w:i/>
          <w:iCs/>
        </w:rPr>
        <w:t>test cube</w:t>
      </w:r>
      <w:r>
        <w:t xml:space="preserve">) dengan dimensi </w:t>
      </w:r>
      <m:oMath>
        <m:r>
          <w:rPr>
            <w:rFonts w:ascii="Cambria Math" w:hAnsi="Cambria Math"/>
          </w:rPr>
          <m:t>50×50×50 mm</m:t>
        </m:r>
      </m:oMath>
      <w:r>
        <w:rPr>
          <w:rFonts w:eastAsiaTheme="minorEastAsia"/>
        </w:rPr>
        <w:t>. Dimensi ini dipilih agar sesuai dengan spesifikasi bukaan maksimal (</w:t>
      </w:r>
      <w:r>
        <w:rPr>
          <w:rFonts w:eastAsiaTheme="minorEastAsia"/>
          <w:i/>
          <w:iCs/>
        </w:rPr>
        <w:t>stroke</w:t>
      </w:r>
      <w:r>
        <w:rPr>
          <w:rFonts w:eastAsiaTheme="minorEastAsia"/>
        </w:rPr>
        <w:t xml:space="preserve">) </w:t>
      </w:r>
      <w:r>
        <w:rPr>
          <w:rFonts w:eastAsiaTheme="minorEastAsia"/>
          <w:i/>
          <w:iCs/>
        </w:rPr>
        <w:t>gripper</w:t>
      </w:r>
      <w:r>
        <w:rPr>
          <w:rFonts w:eastAsiaTheme="minorEastAsia"/>
        </w:rPr>
        <w:t xml:space="preserve"> Robotiq 2F-85 yang hanya sebesar 85 mm. Objek diberi massa 0.1 kg dan didefinisikan sebagai </w:t>
      </w:r>
      <w:r>
        <w:rPr>
          <w:rFonts w:eastAsiaTheme="minorEastAsia"/>
          <w:i/>
          <w:iCs/>
        </w:rPr>
        <w:t>rigid body</w:t>
      </w:r>
      <w:r>
        <w:rPr>
          <w:rFonts w:eastAsiaTheme="minorEastAsia"/>
        </w:rPr>
        <w:t xml:space="preserve"> agar interaksi fisik (seperti gesekan dan gaya genggam) dapat disimulasikan secara realistis tanpa membebani motor servo robot secara berlebih.</w:t>
      </w:r>
    </w:p>
    <w:p w14:paraId="73EE0FD2" w14:textId="5CE5A658" w:rsidR="00032E24" w:rsidRDefault="00032E24" w:rsidP="00032E24">
      <w:pPr>
        <w:pStyle w:val="ListParagraph"/>
        <w:numPr>
          <w:ilvl w:val="0"/>
          <w:numId w:val="24"/>
        </w:numPr>
      </w:pPr>
      <w:r>
        <w:rPr>
          <w:b/>
          <w:bCs/>
        </w:rPr>
        <w:t>Meja Kerja:</w:t>
      </w:r>
      <w:r>
        <w:t xml:space="preserve"> Dua buah meja setinggi 0.7 meter ditempatkan di sisi kiri dan kanan robot. Meja pertama berfungsi sebagai area pengambilan (</w:t>
      </w:r>
      <w:r>
        <w:rPr>
          <w:i/>
          <w:iCs/>
        </w:rPr>
        <w:t>pick area</w:t>
      </w:r>
      <w:r>
        <w:t>) dan meja kedua sebagai area peletakan (</w:t>
      </w:r>
      <w:r>
        <w:rPr>
          <w:i/>
          <w:iCs/>
        </w:rPr>
        <w:t>place area</w:t>
      </w:r>
      <w:r>
        <w:t>).</w:t>
      </w:r>
    </w:p>
    <w:p w14:paraId="27E2A5B7" w14:textId="199358CA" w:rsidR="00032E24" w:rsidRDefault="00032E24" w:rsidP="00032E24">
      <w:pPr>
        <w:ind w:left="360"/>
      </w:pPr>
      <w:r>
        <w:t>Tata letak (</w:t>
      </w:r>
      <w:r>
        <w:rPr>
          <w:i/>
          <w:iCs/>
        </w:rPr>
        <w:t>layout</w:t>
      </w:r>
      <w:r>
        <w:t>) lingkungan simulasi yang dirancang diperlihatkan pada Gambar 3.2</w:t>
      </w:r>
    </w:p>
    <w:p w14:paraId="6316FE5E" w14:textId="757A9206" w:rsidR="00032E24" w:rsidRDefault="00032E24" w:rsidP="00032E24">
      <w:pPr>
        <w:pStyle w:val="Heading3"/>
      </w:pPr>
      <w:r>
        <w:t>Desain Rintangan (Obstacles)</w:t>
      </w:r>
    </w:p>
    <w:p w14:paraId="2907C947" w14:textId="7FB3BE5A" w:rsidR="00032E24" w:rsidRDefault="00032E24" w:rsidP="00032E24">
      <w:pPr>
        <w:ind w:firstLine="567"/>
        <w:rPr>
          <w:rFonts w:eastAsiaTheme="minorEastAsia"/>
        </w:rPr>
      </w:pPr>
      <w:r>
        <w:t>Untuk memvalidasi kehandalan algoritma perencanaan jalur, lingkungan simulasi dilengkapi dengan rintangan statis yang ditempatkan di antara posisi awal (</w:t>
      </w:r>
      <w:r>
        <w:rPr>
          <w:i/>
          <w:iCs/>
        </w:rPr>
        <w:t>start</w:t>
      </w:r>
      <w:r>
        <w:t>) dan target (</w:t>
      </w:r>
      <w:r>
        <w:rPr>
          <w:i/>
          <w:iCs/>
        </w:rPr>
        <w:t>goal</w:t>
      </w:r>
      <w:r>
        <w:t>). Rintangan ini merepresentasikan area terlarang (</w:t>
      </w:r>
      <w:r>
        <w:rPr>
          <w:i/>
          <w:iCs/>
        </w:rPr>
        <w:t>forbidden region</w:t>
      </w:r>
      <w:r>
        <w:t xml:space="preserve">) dalam ruang konfigurasi </w:t>
      </w:r>
      <m:oMath>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obs</m:t>
            </m:r>
          </m:sub>
        </m:sSub>
        <m:r>
          <w:rPr>
            <w:rFonts w:ascii="Cambria Math" w:hAnsi="Cambria Math"/>
          </w:rPr>
          <m:t>)</m:t>
        </m:r>
      </m:oMath>
      <w:r>
        <w:rPr>
          <w:rFonts w:eastAsiaTheme="minorEastAsia"/>
        </w:rPr>
        <w:t>. Dua skenario rintangan dirancang sebagai berikut:</w:t>
      </w:r>
    </w:p>
    <w:p w14:paraId="1982FB6A" w14:textId="2D139CB7" w:rsidR="00830D14" w:rsidRDefault="00830D14" w:rsidP="00830D14">
      <w:pPr>
        <w:pStyle w:val="ListParagraph"/>
        <w:numPr>
          <w:ilvl w:val="0"/>
          <w:numId w:val="25"/>
        </w:numPr>
      </w:pPr>
      <w:r>
        <w:rPr>
          <w:b/>
          <w:bCs/>
        </w:rPr>
        <w:lastRenderedPageBreak/>
        <w:t>Rintangan Balok (</w:t>
      </w:r>
      <w:r>
        <w:rPr>
          <w:b/>
          <w:bCs/>
          <w:i/>
          <w:iCs/>
        </w:rPr>
        <w:t>Simple Box</w:t>
      </w:r>
      <w:r>
        <w:rPr>
          <w:b/>
          <w:bCs/>
        </w:rPr>
        <w:t>):</w:t>
      </w:r>
      <w:r>
        <w:t xml:space="preserve"> Sebuah balok besar ditempatkan tepat di jalur lurus (</w:t>
      </w:r>
      <w:r>
        <w:rPr>
          <w:i/>
          <w:iCs/>
        </w:rPr>
        <w:t>straight line</w:t>
      </w:r>
      <w:r>
        <w:t>) antara titik ambil dan titik taruh. Skenario ini bertujuan menguji kemampuan algoritma dalam menghasilkan jalur melengkung untuk menghindari tabrakan sederhana.</w:t>
      </w:r>
    </w:p>
    <w:p w14:paraId="34CA0FCF" w14:textId="2DF5E0EA" w:rsidR="00830D14" w:rsidRPr="00032E24" w:rsidRDefault="00830D14" w:rsidP="00830D14">
      <w:pPr>
        <w:pStyle w:val="ListParagraph"/>
        <w:numPr>
          <w:ilvl w:val="0"/>
          <w:numId w:val="25"/>
        </w:numPr>
      </w:pPr>
      <w:r>
        <w:rPr>
          <w:b/>
          <w:bCs/>
        </w:rPr>
        <w:t>Rintangan Celah Sempit (</w:t>
      </w:r>
      <w:r>
        <w:rPr>
          <w:b/>
          <w:bCs/>
          <w:i/>
          <w:iCs/>
        </w:rPr>
        <w:t>Narrow Passage</w:t>
      </w:r>
      <w:r>
        <w:rPr>
          <w:b/>
          <w:bCs/>
        </w:rPr>
        <w:t>):</w:t>
      </w:r>
      <w:r>
        <w:t xml:space="preserve"> Sebuah dinding penghalang yang memiliki celah sempit ("jendela") di bagian tengahnya. Skenario ini dirancang khusus untuk menguji efisiensi algoritma RRT-Connect dalam menemukan solusi jalur melewati ruang sempit, yang merupakan kelemahan utama dari algoritma RRT standar.</w:t>
      </w:r>
    </w:p>
    <w:p w14:paraId="12C278F7" w14:textId="7F96A603" w:rsidR="007E69A0" w:rsidRDefault="004B0EF7" w:rsidP="007E69A0">
      <w:pPr>
        <w:pStyle w:val="Heading2"/>
      </w:pPr>
      <w:r>
        <w:t>Analisis Kebutuhan Sistem</w:t>
      </w:r>
    </w:p>
    <w:p w14:paraId="2C4DDE4E" w14:textId="4A963824" w:rsidR="004B0EF7" w:rsidRDefault="004B0EF7" w:rsidP="004B0EF7">
      <w:pPr>
        <w:ind w:firstLine="426"/>
      </w:pPr>
      <w:r>
        <w:t>Dalam pelaksanaan penelitian ini, alat dan perangkat yang digunakan sebagai pendukung terdiri dari perangkat keras (</w:t>
      </w:r>
      <w:r>
        <w:rPr>
          <w:i/>
          <w:iCs/>
        </w:rPr>
        <w:t>hardware</w:t>
      </w:r>
      <w:r>
        <w:t>) dan perangkat lunak (</w:t>
      </w:r>
      <w:r>
        <w:rPr>
          <w:i/>
          <w:iCs/>
        </w:rPr>
        <w:t>software</w:t>
      </w:r>
      <w:r>
        <w:t>) dengan spesifikasi berikut:</w:t>
      </w:r>
    </w:p>
    <w:p w14:paraId="270FA4EB" w14:textId="39A0B272" w:rsidR="004B0EF7" w:rsidRDefault="004B0EF7" w:rsidP="004B0EF7">
      <w:pPr>
        <w:pStyle w:val="ListParagraph"/>
        <w:numPr>
          <w:ilvl w:val="0"/>
          <w:numId w:val="26"/>
        </w:numPr>
      </w:pPr>
      <w:r>
        <w:t>Spesifikasi Perangkat Keras (Hardware)</w:t>
      </w:r>
    </w:p>
    <w:p w14:paraId="4EB05886" w14:textId="121F0E23" w:rsidR="004B0EF7" w:rsidRDefault="004B0EF7" w:rsidP="004B0EF7">
      <w:pPr>
        <w:pStyle w:val="ListParagraph"/>
      </w:pPr>
      <w:r>
        <w:t>Perangkat keras (</w:t>
      </w:r>
      <w:r>
        <w:rPr>
          <w:i/>
          <w:iCs/>
        </w:rPr>
        <w:t>hardware</w:t>
      </w:r>
      <w:r>
        <w:t>) yang digunakan sebagai penunjang dalam proses pengerjaan penelitian ini adalah satu unit laptop dengan spesifikasi sebagai berikut:</w:t>
      </w:r>
    </w:p>
    <w:p w14:paraId="32C76249" w14:textId="357582F5" w:rsidR="004B0EF7" w:rsidRDefault="004B0EF7" w:rsidP="004B0EF7">
      <w:pPr>
        <w:pStyle w:val="ListParagraph"/>
        <w:numPr>
          <w:ilvl w:val="0"/>
          <w:numId w:val="27"/>
        </w:numPr>
      </w:pPr>
      <w:r>
        <w:t xml:space="preserve">Model: Lenovo Ideapad </w:t>
      </w:r>
    </w:p>
    <w:p w14:paraId="0D0871F5" w14:textId="4758A819" w:rsidR="004B0EF7" w:rsidRDefault="004B0EF7" w:rsidP="004B0EF7">
      <w:pPr>
        <w:pStyle w:val="ListParagraph"/>
        <w:numPr>
          <w:ilvl w:val="0"/>
          <w:numId w:val="27"/>
        </w:numPr>
      </w:pPr>
      <w:r>
        <w:t>Processor: AMD Ryzen 7 7735HS</w:t>
      </w:r>
    </w:p>
    <w:p w14:paraId="1BBD1D3B" w14:textId="15BD8476" w:rsidR="004B0EF7" w:rsidRDefault="004B0EF7" w:rsidP="004B0EF7">
      <w:pPr>
        <w:pStyle w:val="ListParagraph"/>
        <w:numPr>
          <w:ilvl w:val="0"/>
          <w:numId w:val="27"/>
        </w:numPr>
      </w:pPr>
      <w:r>
        <w:t>System Type: 64-bit Operating System</w:t>
      </w:r>
    </w:p>
    <w:p w14:paraId="742BEEE2" w14:textId="5422396D" w:rsidR="004B0EF7" w:rsidRDefault="004B0EF7" w:rsidP="004B0EF7">
      <w:pPr>
        <w:pStyle w:val="ListParagraph"/>
        <w:numPr>
          <w:ilvl w:val="0"/>
          <w:numId w:val="27"/>
        </w:numPr>
      </w:pPr>
      <w:r>
        <w:t>Memory RAM: 16 GB DDR5</w:t>
      </w:r>
    </w:p>
    <w:p w14:paraId="22385EC9" w14:textId="78380F16" w:rsidR="004B0EF7" w:rsidRDefault="004B0EF7" w:rsidP="004B0EF7">
      <w:pPr>
        <w:pStyle w:val="ListParagraph"/>
        <w:numPr>
          <w:ilvl w:val="0"/>
          <w:numId w:val="27"/>
        </w:numPr>
      </w:pPr>
      <w:r>
        <w:t>Graphics: AMD Radeon</w:t>
      </w:r>
    </w:p>
    <w:p w14:paraId="50ACD1F3" w14:textId="6667077D" w:rsidR="004B0EF7" w:rsidRDefault="004B0EF7" w:rsidP="004B0EF7">
      <w:pPr>
        <w:pStyle w:val="ListParagraph"/>
        <w:numPr>
          <w:ilvl w:val="0"/>
          <w:numId w:val="27"/>
        </w:numPr>
      </w:pPr>
      <w:r>
        <w:t>Storage: SSD 512 GB</w:t>
      </w:r>
    </w:p>
    <w:p w14:paraId="1659AC0C" w14:textId="1FA5FB7E" w:rsidR="004B0EF7" w:rsidRDefault="004B0EF7" w:rsidP="004B0EF7">
      <w:pPr>
        <w:pStyle w:val="ListParagraph"/>
        <w:numPr>
          <w:ilvl w:val="0"/>
          <w:numId w:val="26"/>
        </w:numPr>
      </w:pPr>
      <w:r>
        <w:t>Spesifikasi Perangkat Lunak (Software)</w:t>
      </w:r>
    </w:p>
    <w:p w14:paraId="576F1564" w14:textId="5C784CBB" w:rsidR="004B0EF7" w:rsidRDefault="004B0EF7" w:rsidP="004B0EF7">
      <w:pPr>
        <w:pStyle w:val="ListParagraph"/>
      </w:pPr>
      <w:r>
        <w:t>Perangkat lunak (</w:t>
      </w:r>
      <w:r>
        <w:rPr>
          <w:i/>
          <w:iCs/>
        </w:rPr>
        <w:t>software</w:t>
      </w:r>
      <w:r>
        <w:t>) yang digunakan sebagai penunjang dalam proses pengerjaan penelitian ini adalah sebagai berikut:</w:t>
      </w:r>
    </w:p>
    <w:p w14:paraId="28AA4CBC" w14:textId="2C4E28BD" w:rsidR="004B0EF7" w:rsidRDefault="004B0EF7" w:rsidP="004B0EF7">
      <w:pPr>
        <w:pStyle w:val="ListParagraph"/>
        <w:numPr>
          <w:ilvl w:val="0"/>
          <w:numId w:val="28"/>
        </w:numPr>
      </w:pPr>
      <w:r>
        <w:t>Sistem Operasi: Windows 11 Home 64-bit</w:t>
      </w:r>
    </w:p>
    <w:p w14:paraId="189F90BD" w14:textId="6607D90E" w:rsidR="004B0EF7" w:rsidRDefault="004B0EF7" w:rsidP="004B0EF7">
      <w:pPr>
        <w:pStyle w:val="ListParagraph"/>
        <w:numPr>
          <w:ilvl w:val="0"/>
          <w:numId w:val="28"/>
        </w:numPr>
      </w:pPr>
      <w:r>
        <w:t>Simulator Robot: Webots R2025a</w:t>
      </w:r>
    </w:p>
    <w:p w14:paraId="7727B269" w14:textId="5384E434" w:rsidR="004B0EF7" w:rsidRDefault="004B0EF7" w:rsidP="004B0EF7">
      <w:pPr>
        <w:pStyle w:val="ListParagraph"/>
        <w:numPr>
          <w:ilvl w:val="0"/>
          <w:numId w:val="28"/>
        </w:numPr>
      </w:pPr>
      <w:r>
        <w:t>Bahasa Pemrograman: Python 3.10</w:t>
      </w:r>
    </w:p>
    <w:p w14:paraId="4CF377E2" w14:textId="62C62239" w:rsidR="004B0EF7" w:rsidRPr="004B0EF7" w:rsidRDefault="004B0EF7" w:rsidP="004B0EF7">
      <w:pPr>
        <w:pStyle w:val="ListParagraph"/>
        <w:numPr>
          <w:ilvl w:val="0"/>
          <w:numId w:val="28"/>
        </w:numPr>
      </w:pPr>
      <w:r>
        <w:t>Code Editor: Visual Studio Code (VS Code)</w:t>
      </w:r>
    </w:p>
    <w:p w14:paraId="41F7A29C" w14:textId="2FC1AF86" w:rsidR="007E69A0" w:rsidRDefault="007E69A0" w:rsidP="007E69A0">
      <w:pPr>
        <w:pStyle w:val="Heading2"/>
      </w:pPr>
      <w:r>
        <w:lastRenderedPageBreak/>
        <w:t>Perancangan Arsitektur Perangkat Lunak</w:t>
      </w:r>
    </w:p>
    <w:p w14:paraId="6707049E" w14:textId="0BD67C7D" w:rsidR="005B7C27" w:rsidRDefault="005B7C27" w:rsidP="005B7C27">
      <w:pPr>
        <w:ind w:firstLine="426"/>
      </w:pPr>
      <w:r>
        <w:t xml:space="preserve">Perancangan arsitektur perangkat lunak bertujuan untuk menyusun struktur logika kendali robot agar sistem dapat bekerja secara modular, efisien, dan mudah dikembangkan. Sistem kendali robot dibangun menggunakan bahasa pemrograman Python 3.10 yang terintegrasi dengan </w:t>
      </w:r>
      <w:r>
        <w:rPr>
          <w:i/>
          <w:iCs/>
        </w:rPr>
        <w:t>Application Programming Interface</w:t>
      </w:r>
      <w:r>
        <w:t xml:space="preserve"> (API) Webots.</w:t>
      </w:r>
    </w:p>
    <w:p w14:paraId="31DE846A" w14:textId="05727B31" w:rsidR="007C6850" w:rsidRDefault="007C6850" w:rsidP="007C6850">
      <w:pPr>
        <w:pStyle w:val="Heading3"/>
      </w:pPr>
      <w:r>
        <w:t xml:space="preserve">Diagram Blok Sistem Kendali </w:t>
      </w:r>
    </w:p>
    <w:p w14:paraId="7D371601" w14:textId="3842BA76" w:rsidR="007C6850" w:rsidRDefault="007C6850" w:rsidP="007C6850">
      <w:pPr>
        <w:ind w:firstLine="567"/>
      </w:pPr>
      <w:r>
        <w:t xml:space="preserve">Secara garis besar, alur data dalam sistem kendali robot </w:t>
      </w:r>
      <w:r>
        <w:rPr>
          <w:i/>
          <w:iCs/>
        </w:rPr>
        <w:t>grabber</w:t>
      </w:r>
      <w:r>
        <w:t xml:space="preserve"> otonom terdiri dari empat lapisan utama: </w:t>
      </w:r>
      <w:r>
        <w:rPr>
          <w:i/>
          <w:iCs/>
        </w:rPr>
        <w:t>Input</w:t>
      </w:r>
      <w:r>
        <w:t xml:space="preserve">, </w:t>
      </w:r>
      <w:r>
        <w:rPr>
          <w:i/>
          <w:iCs/>
        </w:rPr>
        <w:t>Planning</w:t>
      </w:r>
      <w:r>
        <w:t xml:space="preserve">, </w:t>
      </w:r>
      <w:r>
        <w:rPr>
          <w:i/>
          <w:iCs/>
        </w:rPr>
        <w:t>Kinematics</w:t>
      </w:r>
      <w:r>
        <w:t xml:space="preserve">, dan </w:t>
      </w:r>
      <w:r>
        <w:rPr>
          <w:i/>
          <w:iCs/>
        </w:rPr>
        <w:t>Actuation</w:t>
      </w:r>
      <w:r>
        <w:t>. Hubungan antar modul dalam sistem digambarkan dalam diagram blok pada Gambar 3.3.</w:t>
      </w:r>
    </w:p>
    <w:p w14:paraId="31569840" w14:textId="2E79941F" w:rsidR="007C6850" w:rsidRDefault="007C6850" w:rsidP="007C6850">
      <w:pPr>
        <w:ind w:firstLine="567"/>
      </w:pPr>
      <w:r>
        <w:t>Berdasarkan Gambar 3.3, prinsip kerja sistem dapat dijelaskan sebagai berikut</w:t>
      </w:r>
      <w:r>
        <w:rPr>
          <w:noProof/>
        </w:rPr>
        <mc:AlternateContent>
          <mc:Choice Requires="wps">
            <w:drawing>
              <wp:anchor distT="0" distB="0" distL="114300" distR="114300" simplePos="0" relativeHeight="251683840" behindDoc="0" locked="0" layoutInCell="1" allowOverlap="1" wp14:anchorId="5FCF2F93" wp14:editId="3DF50938">
                <wp:simplePos x="0" y="0"/>
                <wp:positionH relativeFrom="column">
                  <wp:posOffset>-4445</wp:posOffset>
                </wp:positionH>
                <wp:positionV relativeFrom="paragraph">
                  <wp:posOffset>3395980</wp:posOffset>
                </wp:positionV>
                <wp:extent cx="5039995" cy="635"/>
                <wp:effectExtent l="0" t="0" r="0" b="0"/>
                <wp:wrapTopAndBottom/>
                <wp:docPr id="1079097767" name="Text Box 1"/>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1C47E87A" w14:textId="03B8B2C5" w:rsidR="007C6850" w:rsidRPr="00C87503" w:rsidRDefault="007C6850" w:rsidP="007C6850">
                            <w:pPr>
                              <w:pStyle w:val="Caption"/>
                              <w:rPr>
                                <w:noProof/>
                              </w:rPr>
                            </w:pPr>
                            <w:r>
                              <w:rPr>
                                <w:b/>
                                <w:bCs/>
                              </w:rPr>
                              <w:t>Gambar 3. 3</w:t>
                            </w:r>
                            <w:r>
                              <w:t xml:space="preserve"> Diagram Blok Arsitektur Perangkat Lunak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CF2F93" id="_x0000_s1033" type="#_x0000_t202" style="position:absolute;left:0;text-align:left;margin-left:-.35pt;margin-top:267.4pt;width:396.8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9ibbPGwIAAD8EAAAOAAAAZHJzL2Uyb0RvYy54bWysU8Fu2zAMvQ/YPwi6L05apFuMOEWWIsOA oC2QDj0rshwLkEWNUmJnXz9KjpOt22nYRaZJihTfe5zfd41hR4Vegy34ZDTmTFkJpbb7gn97WX/4 xJkPwpbCgFUFPynP7xfv381bl6sbqMGUChkVsT5vXcHrEFyeZV7WqhF+BE5ZClaAjQj0i/usRNFS 9cZkN+PxXdYClg5BKu/J+9AH+SLVryolw1NVeRWYKTi9LaQT07mLZ7aYi3yPwtVanp8h/uEVjdCW ml5KPYgg2AH1H6UaLRE8VGEkocmgqrRUaQaaZjJ+M822Fk6lWQgc7y4w+f9XVj4et+4ZWeg+Q0cE RkBa53NPzjhPV2ETv/RSRnGC8HSBTXWBSXJOx7ez2WzKmaTY3e001siuVx368EVBw6JRcCROElTi uPGhTx1SYicPRpdrbUz8iYGVQXYUxF9b66DOxX/LMjbmWoi3+oLRk13niFbodh3TZcE/DjPuoDzR 6Ai9KryTa039NsKHZ4EkA5qWpB2e6KgMtAWHs8VZDfjjb/6YT+xQlLOWZFVw//0gUHFmvlriLWpw MHAwdoNhD80KaNIJLY2TyaQLGMxgVgjNKyl+GbtQSFhJvQoeBnMVenHTxki1XKYkUpoTYWO3TsbS A64v3atAd2YlEJmPMAhO5G/I6XMTPW55CIR0Yi7i2qN4hptUmrg/b1Rcg1//U9Z17xc/AQAA//8D AFBLAwQUAAYACAAAACEAOjrXMOAAAAAJAQAADwAAAGRycy9kb3ducmV2LnhtbEyPwU7DMBBE70j8 g7VIXFDrQEJLQ5yqquBALxVpL7258TYOxHZkO234exYucNyZ0ey8Yjmajp3Rh9ZZAffTBBja2qnW NgL2u9fJE7AQpVWycxYFfGGAZXl9VchcuYt9x3MVG0YlNuRSgI6xzzkPtUYjw9T1aMk7OW9kpNM3 XHl5oXLT8YckmXEjW0sftOxxrbH+rAYjYJsdtvpuOL1sVlnq3/bDevbRVELc3oyrZ2ARx/gXhp/5 NB1K2nR0g1WBdQImcwoKeEwzIiB/vkiJ7firLICXBf9PUH4DAAD//wMAUEsBAi0AFAAGAAgAAAAh ALaDOJL+AAAA4QEAABMAAAAAAAAAAAAAAAAAAAAAAFtDb250ZW50X1R5cGVzXS54bWxQSwECLQAU AAYACAAAACEAOP0h/9YAAACUAQAACwAAAAAAAAAAAAAAAAAvAQAAX3JlbHMvLnJlbHNQSwECLQAU AAYACAAAACEAfYm2zxsCAAA/BAAADgAAAAAAAAAAAAAAAAAuAgAAZHJzL2Uyb0RvYy54bWxQSwEC LQAUAAYACAAAACEAOjrXMOAAAAAJAQAADwAAAAAAAAAAAAAAAAB1BAAAZHJzL2Rvd25yZXYueG1s UEsFBgAAAAAEAAQA8wAAAIIFAAAAAA== " stroked="f">
                <v:textbox style="mso-fit-shape-to-text:t" inset="0,0,0,0">
                  <w:txbxContent>
                    <w:p w14:paraId="1C47E87A" w14:textId="03B8B2C5" w:rsidR="007C6850" w:rsidRPr="00C87503" w:rsidRDefault="007C6850" w:rsidP="007C6850">
                      <w:pPr>
                        <w:pStyle w:val="Caption"/>
                        <w:rPr>
                          <w:noProof/>
                        </w:rPr>
                      </w:pPr>
                      <w:r>
                        <w:rPr>
                          <w:b/>
                          <w:bCs/>
                        </w:rPr>
                        <w:t>Gambar 3. 3</w:t>
                      </w:r>
                      <w:r>
                        <w:t xml:space="preserve"> Diagram Blok Arsitektur Perangkat Lunak</w:t>
                      </w:r>
                    </w:p>
                  </w:txbxContent>
                </v:textbox>
                <w10:wrap type="topAndBottom"/>
              </v:shape>
            </w:pict>
          </mc:Fallback>
        </mc:AlternateContent>
        <w:drawing>
          <wp:anchor distT="0" distB="0" distL="114300" distR="114300" simplePos="0" relativeHeight="251681792" behindDoc="0" locked="0" layoutInCell="1" allowOverlap="1" wp14:anchorId="3BDFE6F3" wp14:editId="2F6B39C0">
            <wp:simplePos x="0" y="0"/>
            <wp:positionH relativeFrom="margin">
              <wp:align>center</wp:align>
            </wp:positionH>
            <wp:positionV relativeFrom="paragraph">
              <wp:posOffset>-2052</wp:posOffset>
            </wp:positionV>
            <wp:extent cx="5039995" cy="3340735"/>
            <wp:effectExtent l="0" t="0" r="8255" b="0"/>
            <wp:wrapTopAndBottom/>
            <wp:docPr id="14649911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91106" name="Picture 146499110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39995" cy="3340735"/>
                    </a:xfrm>
                    <a:prstGeom prst="rect">
                      <a:avLst/>
                    </a:prstGeom>
                  </pic:spPr>
                </pic:pic>
              </a:graphicData>
            </a:graphic>
          </wp:anchor>
        </w:drawing>
      </w:r>
      <w:r>
        <w:t>:</w:t>
      </w:r>
    </w:p>
    <w:p w14:paraId="31F1314C" w14:textId="7B315A89" w:rsidR="007C6850" w:rsidRPr="00710D7C" w:rsidRDefault="007C6850" w:rsidP="007C6850">
      <w:pPr>
        <w:pStyle w:val="ListParagraph"/>
        <w:numPr>
          <w:ilvl w:val="0"/>
          <w:numId w:val="29"/>
        </w:numPr>
      </w:pPr>
      <w:r>
        <w:rPr>
          <w:b/>
          <w:bCs/>
        </w:rPr>
        <w:t>Input Layer:</w:t>
      </w:r>
      <w:r>
        <w:t xml:space="preserve"> Sistem menerima input berupa koordinat posisi awal robot </w:t>
      </w:r>
      <m:oMath>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start</m:t>
            </m:r>
          </m:sub>
        </m:sSub>
        <m:r>
          <w:rPr>
            <w:rFonts w:ascii="Cambria Math" w:hAnsi="Cambria Math"/>
          </w:rPr>
          <m:t>)</m:t>
        </m:r>
      </m:oMath>
      <w:r>
        <w:rPr>
          <w:rFonts w:eastAsiaTheme="minorEastAsia"/>
        </w:rPr>
        <w:t xml:space="preserve">, posisi objek target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pick</m:t>
            </m:r>
          </m:sub>
        </m:sSub>
        <m:r>
          <w:rPr>
            <w:rFonts w:ascii="Cambria Math" w:hAnsi="Cambria Math"/>
          </w:rPr>
          <m:t>)</m:t>
        </m:r>
      </m:oMath>
      <w:r>
        <w:rPr>
          <w:rFonts w:eastAsiaTheme="minorEastAsia"/>
        </w:rPr>
        <w:t xml:space="preserve"> posisi peletakan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place</m:t>
            </m:r>
          </m:sub>
        </m:sSub>
        <m:r>
          <w:rPr>
            <w:rFonts w:ascii="Cambria Math" w:hAnsi="Cambria Math"/>
          </w:rPr>
          <m:t>)</m:t>
        </m:r>
      </m:oMath>
      <w:r>
        <w:rPr>
          <w:rFonts w:eastAsiaTheme="minorEastAsia"/>
        </w:rPr>
        <w:t>, dan informasi rintangan dari lingkungan simulasi.</w:t>
      </w:r>
    </w:p>
    <w:p w14:paraId="1A5DFBEE" w14:textId="1B04E280" w:rsidR="00710D7C" w:rsidRDefault="00710D7C" w:rsidP="007C6850">
      <w:pPr>
        <w:pStyle w:val="ListParagraph"/>
        <w:numPr>
          <w:ilvl w:val="0"/>
          <w:numId w:val="29"/>
        </w:numPr>
      </w:pPr>
      <w:r>
        <w:rPr>
          <w:b/>
          <w:bCs/>
        </w:rPr>
        <w:lastRenderedPageBreak/>
        <w:t>Planning Layer:</w:t>
      </w:r>
      <w:r>
        <w:t xml:space="preserve"> Modul perencana jalur (</w:t>
      </w:r>
      <w:r>
        <w:rPr>
          <w:i/>
          <w:iCs/>
        </w:rPr>
        <w:t>Path Planner</w:t>
      </w:r>
      <w:r>
        <w:t>) memproses input tersebut menggunakan algoritma RRT atau RRT-Connect untuk menghasilkan serangkaian titik jalur (</w:t>
      </w:r>
      <w:r>
        <w:rPr>
          <w:i/>
          <w:iCs/>
        </w:rPr>
        <w:t>waypoints</w:t>
      </w:r>
      <w:r>
        <w:t>) yang bebas dari tabrakan.</w:t>
      </w:r>
    </w:p>
    <w:p w14:paraId="246BAE7F" w14:textId="6D720773" w:rsidR="00710D7C" w:rsidRPr="00710D7C" w:rsidRDefault="00710D7C" w:rsidP="007C6850">
      <w:pPr>
        <w:pStyle w:val="ListParagraph"/>
        <w:numPr>
          <w:ilvl w:val="0"/>
          <w:numId w:val="29"/>
        </w:numPr>
      </w:pPr>
      <w:r>
        <w:rPr>
          <w:b/>
          <w:bCs/>
        </w:rPr>
        <w:t>Kinematics Layer:</w:t>
      </w:r>
      <w:r>
        <w:t xml:space="preserve"> Setiap titik jalur dalam ruang Kartesian </w:t>
      </w:r>
      <m:oMath>
        <m:r>
          <w:rPr>
            <w:rFonts w:ascii="Cambria Math" w:hAnsi="Cambria Math"/>
          </w:rPr>
          <m:t>(x,y,z)</m:t>
        </m:r>
      </m:oMath>
      <w:r>
        <w:rPr>
          <w:rFonts w:eastAsiaTheme="minorEastAsia"/>
        </w:rPr>
        <w:t xml:space="preserve"> dikonversi menjadi sudut-sudut sendi robot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6</m:t>
            </m:r>
          </m:sub>
        </m:sSub>
        <m:r>
          <w:rPr>
            <w:rFonts w:ascii="Cambria Math" w:eastAsiaTheme="minorEastAsia" w:hAnsi="Cambria Math"/>
          </w:rPr>
          <m:t>)</m:t>
        </m:r>
      </m:oMath>
      <w:r>
        <w:rPr>
          <w:rFonts w:eastAsiaTheme="minorEastAsia"/>
        </w:rPr>
        <w:t xml:space="preserve"> menggunakan modul Invers Kinematik (IK) analitik.</w:t>
      </w:r>
    </w:p>
    <w:p w14:paraId="48B95BE5" w14:textId="775F54BA" w:rsidR="00710D7C" w:rsidRDefault="00710D7C" w:rsidP="007C6850">
      <w:pPr>
        <w:pStyle w:val="ListParagraph"/>
        <w:numPr>
          <w:ilvl w:val="0"/>
          <w:numId w:val="29"/>
        </w:numPr>
      </w:pPr>
      <w:r>
        <w:rPr>
          <w:b/>
          <w:bCs/>
        </w:rPr>
        <w:t>Actuation Layer:</w:t>
      </w:r>
      <w:r>
        <w:t xml:space="preserve"> Hasil perhitungan sudut sendi dikirimkan ke motor robot di Webots untuk dieksekusi, sehingga robot bergerak mengikuti jalur yang telah direncanakan.</w:t>
      </w:r>
    </w:p>
    <w:p w14:paraId="5025BE3F" w14:textId="65C55F37" w:rsidR="00710D7C" w:rsidRDefault="00710D7C" w:rsidP="00710D7C">
      <w:pPr>
        <w:pStyle w:val="Heading3"/>
      </w:pPr>
      <w:r>
        <w:t>Struktur Program Modular</w:t>
      </w:r>
    </w:p>
    <w:p w14:paraId="15A78174" w14:textId="2F1399CB" w:rsidR="00710D7C" w:rsidRDefault="00710D7C" w:rsidP="00710D7C">
      <w:pPr>
        <w:ind w:firstLine="567"/>
      </w:pPr>
      <w:r>
        <w:t xml:space="preserve">Untuk mempermudah proses </w:t>
      </w:r>
      <w:r>
        <w:rPr>
          <w:i/>
          <w:iCs/>
        </w:rPr>
        <w:t>debugging</w:t>
      </w:r>
      <w:r>
        <w:t xml:space="preserve"> dan implementasi, kode program dibagi menjadi beberapa modul terpisah dengan fungsi spesifik sebagai berikut:</w:t>
      </w:r>
    </w:p>
    <w:p w14:paraId="76EE2E4D" w14:textId="62F30185" w:rsidR="00710D7C" w:rsidRPr="00710D7C" w:rsidRDefault="00710D7C" w:rsidP="00710D7C">
      <w:pPr>
        <w:pStyle w:val="ListParagraph"/>
        <w:numPr>
          <w:ilvl w:val="0"/>
          <w:numId w:val="30"/>
        </w:numPr>
      </w:pPr>
      <w:r>
        <w:t>Modul Kontrol Utama (</w:t>
      </w:r>
      <w:r>
        <w:rPr>
          <w:b/>
          <w:bCs/>
        </w:rPr>
        <w:t>ur5e_controller.py</w:t>
      </w:r>
      <w:r>
        <w:t xml:space="preserve">) Bertindak sebagai "otak" utama yang menginisialisasi robot, membaca sensor, memanggil algoritma perencanaan, dan mengatur urutan tugas </w:t>
      </w:r>
      <w:r>
        <w:rPr>
          <w:i/>
          <w:iCs/>
        </w:rPr>
        <w:t>pick-and-place.</w:t>
      </w:r>
    </w:p>
    <w:p w14:paraId="2DA40524" w14:textId="4C36F73C" w:rsidR="00710D7C" w:rsidRDefault="00710D7C" w:rsidP="00710D7C">
      <w:pPr>
        <w:pStyle w:val="ListParagraph"/>
        <w:numPr>
          <w:ilvl w:val="0"/>
          <w:numId w:val="30"/>
        </w:numPr>
      </w:pPr>
      <w:r>
        <w:t>Modul Perencanaan Jalur (</w:t>
      </w:r>
      <w:r>
        <w:rPr>
          <w:b/>
          <w:bCs/>
        </w:rPr>
        <w:t>rrt_planner.py</w:t>
      </w:r>
      <w:r>
        <w:t>) Berisi kelas (</w:t>
      </w:r>
      <w:r>
        <w:rPr>
          <w:i/>
          <w:iCs/>
        </w:rPr>
        <w:t>class</w:t>
      </w:r>
      <w:r>
        <w:t xml:space="preserve">) dan fungsi untuk algoritma RRT dan RRT-Connect. Modul ini bertanggung jawab melakukan </w:t>
      </w:r>
      <w:r>
        <w:rPr>
          <w:i/>
          <w:iCs/>
        </w:rPr>
        <w:t>sampling</w:t>
      </w:r>
      <w:r>
        <w:t xml:space="preserve"> acak, pengecekan tabrakan (</w:t>
      </w:r>
      <w:r>
        <w:rPr>
          <w:i/>
          <w:iCs/>
        </w:rPr>
        <w:t>collision checking</w:t>
      </w:r>
      <w:r>
        <w:t>), dan pembentukan pohon pencarian.</w:t>
      </w:r>
    </w:p>
    <w:p w14:paraId="63F46F39" w14:textId="11FCE6E5" w:rsidR="00710D7C" w:rsidRPr="00710D7C" w:rsidRDefault="00710D7C" w:rsidP="00710D7C">
      <w:pPr>
        <w:pStyle w:val="ListParagraph"/>
        <w:numPr>
          <w:ilvl w:val="0"/>
          <w:numId w:val="30"/>
        </w:numPr>
      </w:pPr>
      <w:r>
        <w:t>Modul Kinematika (</w:t>
      </w:r>
      <w:r>
        <w:rPr>
          <w:b/>
          <w:bCs/>
        </w:rPr>
        <w:t>ur_kinematics.py</w:t>
      </w:r>
      <w:r>
        <w:t xml:space="preserve">) Berisi persamaan matematika untuk </w:t>
      </w:r>
      <w:r>
        <w:rPr>
          <w:i/>
          <w:iCs/>
        </w:rPr>
        <w:t>Forward Kinematics</w:t>
      </w:r>
      <w:r>
        <w:t xml:space="preserve"> dan </w:t>
      </w:r>
      <w:r>
        <w:rPr>
          <w:i/>
          <w:iCs/>
        </w:rPr>
        <w:t>Inverse Kinematics</w:t>
      </w:r>
      <w:r>
        <w:t xml:space="preserve"> khusus robot UR5e. Modul ini memastikan </w:t>
      </w:r>
      <w:r>
        <w:rPr>
          <w:i/>
          <w:iCs/>
        </w:rPr>
        <w:t>gripper</w:t>
      </w:r>
      <w:r>
        <w:t xml:space="preserve"> mencapai posisi target dengan orientasi yang benar.</w:t>
      </w:r>
    </w:p>
    <w:p w14:paraId="573BF6A5" w14:textId="2BFF41AD" w:rsidR="007E69A0" w:rsidRDefault="00710D7C" w:rsidP="007E69A0">
      <w:pPr>
        <w:pStyle w:val="Heading2"/>
      </w:pPr>
      <w:r>
        <w:t>Perancangan Algoritma</w:t>
      </w:r>
    </w:p>
    <w:p w14:paraId="3727C730" w14:textId="401D6F9A" w:rsidR="00710D7C" w:rsidRDefault="00710D7C" w:rsidP="00710D7C">
      <w:pPr>
        <w:ind w:firstLine="426"/>
      </w:pPr>
      <w:r>
        <w:t xml:space="preserve">Perancangan algoritma merupakan tahapan inti dalam pengembangan perangkat lunak kendali robot. Pada bagian ini, akan dijelaskan secara rinci alur logika dari algoritma pencarian jalur yang diimplementasikan, yaitu </w:t>
      </w:r>
      <w:r>
        <w:rPr>
          <w:i/>
          <w:iCs/>
        </w:rPr>
        <w:t>Rapidly-exploring Random Tree</w:t>
      </w:r>
      <w:r>
        <w:t xml:space="preserve"> (RRT) sebagai algoritma dasar dan RRT-Connect sebagai algoritma optimasi yang diusulkan.</w:t>
      </w:r>
    </w:p>
    <w:p w14:paraId="6DBDCCAB" w14:textId="426D7D40" w:rsidR="00710D7C" w:rsidRDefault="00710D7C" w:rsidP="00710D7C">
      <w:pPr>
        <w:pStyle w:val="Heading3"/>
      </w:pPr>
      <w:r>
        <w:lastRenderedPageBreak/>
        <w:t>Perancangan Algoritma RRT</w:t>
      </w:r>
    </w:p>
    <w:p w14:paraId="045D9724" w14:textId="15A1E9E0" w:rsidR="00710D7C" w:rsidRDefault="00710D7C" w:rsidP="0045797E">
      <w:pPr>
        <w:ind w:firstLine="567"/>
        <w:rPr>
          <w:rFonts w:eastAsiaTheme="minorEastAsia"/>
        </w:rPr>
      </w:pPr>
      <w:r>
        <w:t xml:space="preserve">Algoritma RRT dirancang untuk mengeksplorasi ruang konfigurasi </w:t>
      </w:r>
      <m:oMath>
        <m:r>
          <w:rPr>
            <w:rFonts w:ascii="Cambria Math" w:hAnsi="Cambria Math"/>
          </w:rPr>
          <m:t>(C-Space)</m:t>
        </m:r>
      </m:oMath>
      <w:r>
        <w:rPr>
          <w:rFonts w:eastAsiaTheme="minorEastAsia"/>
        </w:rPr>
        <w:t xml:space="preserve"> secara acak guna menemukan jalur dari konfigurasi awal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start</m:t>
            </m:r>
          </m:sub>
        </m:sSub>
        <m:r>
          <w:rPr>
            <w:rFonts w:ascii="Cambria Math" w:eastAsiaTheme="minorEastAsia" w:hAnsi="Cambria Math"/>
          </w:rPr>
          <m:t>)</m:t>
        </m:r>
      </m:oMath>
      <w:r>
        <w:rPr>
          <w:rFonts w:eastAsiaTheme="minorEastAsia"/>
        </w:rPr>
        <w:t xml:space="preserve"> menuju konfigurasi tujuan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goal</m:t>
            </m:r>
          </m:sub>
        </m:sSub>
        <m:r>
          <w:rPr>
            <w:rFonts w:ascii="Cambria Math" w:eastAsiaTheme="minorEastAsia" w:hAnsi="Cambria Math"/>
          </w:rPr>
          <m:t>)</m:t>
        </m:r>
      </m:oMath>
      <w:r>
        <w:rPr>
          <w:rFonts w:eastAsiaTheme="minorEastAsia"/>
        </w:rPr>
        <w:t>. Diagram alir (</w:t>
      </w:r>
      <w:r>
        <w:rPr>
          <w:rFonts w:eastAsiaTheme="minorEastAsia"/>
          <w:i/>
          <w:iCs/>
        </w:rPr>
        <w:t>flowchart</w:t>
      </w:r>
      <w:r>
        <w:rPr>
          <w:rFonts w:eastAsiaTheme="minorEastAsia"/>
        </w:rPr>
        <w:t>) implementasi algoritma RRT ditunjukkan pada Gambar 3.4.</w:t>
      </w:r>
    </w:p>
    <w:p w14:paraId="1A8F5F94" w14:textId="657D8985" w:rsidR="0045797E" w:rsidRDefault="000D32A1" w:rsidP="00710D7C">
      <w:pPr>
        <w:rPr>
          <w:rFonts w:eastAsiaTheme="minorEastAsia"/>
        </w:rPr>
      </w:pPr>
      <w:r>
        <w:rPr>
          <w:noProof/>
        </w:rPr>
        <mc:AlternateContent>
          <mc:Choice Requires="wps">
            <w:drawing>
              <wp:anchor distT="0" distB="0" distL="114300" distR="114300" simplePos="0" relativeHeight="251686912" behindDoc="0" locked="0" layoutInCell="1" allowOverlap="1" wp14:anchorId="1C11A1C3" wp14:editId="323AFED4">
                <wp:simplePos x="0" y="0"/>
                <wp:positionH relativeFrom="column">
                  <wp:posOffset>-4445</wp:posOffset>
                </wp:positionH>
                <wp:positionV relativeFrom="paragraph">
                  <wp:posOffset>4044315</wp:posOffset>
                </wp:positionV>
                <wp:extent cx="5039995" cy="635"/>
                <wp:effectExtent l="0" t="0" r="0" b="0"/>
                <wp:wrapTopAndBottom/>
                <wp:docPr id="1072932004" name="Text Box 1"/>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12C12297" w14:textId="5BD2E694" w:rsidR="000D32A1" w:rsidRPr="00BD638F" w:rsidRDefault="000D32A1" w:rsidP="000D32A1">
                            <w:pPr>
                              <w:pStyle w:val="Caption"/>
                              <w:rPr>
                                <w:noProof/>
                              </w:rPr>
                            </w:pPr>
                            <w:r>
                              <w:rPr>
                                <w:b/>
                                <w:bCs/>
                              </w:rPr>
                              <w:t>Gambar 3. 4</w:t>
                            </w:r>
                            <w:r>
                              <w:t xml:space="preserve"> Diagram Alir Algoritma RRT Standar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11A1C3" id="_x0000_s1034" type="#_x0000_t202" style="position:absolute;left:0;text-align:left;margin-left:-.35pt;margin-top:318.45pt;width:396.85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xR3GGwIAAD8EAAAOAAAAZHJzL2Uyb0RvYy54bWysU8Fu2zAMvQ/YPwi6L05apGiMOEWWIsOA oC2QDj0rshwLkEWNUmJnXz9KjpOt22nYRaZJihTfe5w/dI1hR4Vegy34ZDTmTFkJpbb7gn97XX+6 58wHYUthwKqCn5TnD4uPH+aty9UN1GBKhYyKWJ+3ruB1CC7PMi9r1Qg/AqcsBSvARgT6xX1Womip emOym/H4LmsBS4cglffkfeyDfJHqV5WS4bmqvArMFJzeFtKJ6dzFM1vMRb5H4Wotz88Q//CKRmhL TS+lHkUQ7ID6j1KNlggeqjCS0GRQVVqqNANNMxm/m2ZbC6fSLASOdxeY/P8rK5+OW/eCLHSfoSMC IyCt87knZ5ynq7CJX3opozhBeLrAprrAJDmn49vZbDblTFLs7nYaa2TXqw59+KKgYdEoOBInCSpx 3PjQpw4psZMHo8u1Nib+xMDKIDsK4q+tdVDn4r9lGRtzLcRbfcHoya5zRCt0u47psuD3w4w7KE80 OkKvCu/kWlO/jfDhRSDJgKYlaYdnOioDbcHhbHFWA/74mz/mEzsU5awlWRXcfz8IVJyZr5Z4ixoc DByM3WDYQ7MCmnRCS+NkMukCBjOYFULzRopfxi4UElZSr4KHwVyFXty0MVItlymJlOZE2Nitk7H0 gOtr9ybQnVkJROYTDIIT+Tty+txEj1seAiGdmIu49iie4SaVJu7PGxXX4Nf/lHXd+8VPAAAA//8D AFBLAwQUAAYACAAAACEAfx1pEuAAAAAJAQAADwAAAGRycy9kb3ducmV2LnhtbEyPwU7DMBBE70j8 g7VIXFDrQKqkDXGqqoIDXCpCL7258TYOxOvIdtrw97gnOO7MaPZNuZ5Mz87ofGdJwOM8AYbUWNVR K2D/+TpbAvNBkpK9JRTwgx7W1e1NKQtlL/SB5zq0LJaQL6QAHcJQcO4bjUb6uR2QoneyzsgQT9dy 5eQllpuePyVJxo3sKH7QcsCtxua7Ho2A3eKw0w/j6eV9s0jd237cZl9tLcT93bR5BhZwCn9huOJH dKgi09GOpDzrBczyGBSQpdkKWPTzVRq3Ha9KngCvSv5/QfULAAD//wMAUEsBAi0AFAAGAAgAAAAh ALaDOJL+AAAA4QEAABMAAAAAAAAAAAAAAAAAAAAAAFtDb250ZW50X1R5cGVzXS54bWxQSwECLQAU AAYACAAAACEAOP0h/9YAAACUAQAACwAAAAAAAAAAAAAAAAAvAQAAX3JlbHMvLnJlbHNQSwECLQAU AAYACAAAACEAs8UdxhsCAAA/BAAADgAAAAAAAAAAAAAAAAAuAgAAZHJzL2Uyb0RvYy54bWxQSwEC LQAUAAYACAAAACEAfx1pEuAAAAAJAQAADwAAAAAAAAAAAAAAAAB1BAAAZHJzL2Rvd25yZXYueG1s UEsFBgAAAAAEAAQA8wAAAIIFAAAAAA== " stroked="f">
                <v:textbox style="mso-fit-shape-to-text:t" inset="0,0,0,0">
                  <w:txbxContent>
                    <w:p w14:paraId="12C12297" w14:textId="5BD2E694" w:rsidR="000D32A1" w:rsidRPr="00BD638F" w:rsidRDefault="000D32A1" w:rsidP="000D32A1">
                      <w:pPr>
                        <w:pStyle w:val="Caption"/>
                        <w:rPr>
                          <w:noProof/>
                        </w:rPr>
                      </w:pPr>
                      <w:r>
                        <w:rPr>
                          <w:b/>
                          <w:bCs/>
                        </w:rPr>
                        <w:t>Gambar 3. 4</w:t>
                      </w:r>
                      <w:r>
                        <w:t xml:space="preserve"> Diagram Alir Algoritma RRT Standar</w:t>
                      </w:r>
                    </w:p>
                  </w:txbxContent>
                </v:textbox>
                <w10:wrap type="topAndBottom"/>
              </v:shape>
            </w:pict>
          </mc:Fallback>
        </mc:AlternateContent>
      </w:r>
      <w:r>
        <w:rPr>
          <w:rFonts w:eastAsiaTheme="minorEastAsia"/>
          <w:noProof/>
        </w:rPr>
        <w:drawing>
          <wp:anchor distT="0" distB="0" distL="114300" distR="114300" simplePos="0" relativeHeight="251684864" behindDoc="0" locked="0" layoutInCell="1" allowOverlap="1" wp14:anchorId="3E2355CD" wp14:editId="5EC52DB1">
            <wp:simplePos x="0" y="0"/>
            <wp:positionH relativeFrom="margin">
              <wp:align>center</wp:align>
            </wp:positionH>
            <wp:positionV relativeFrom="paragraph">
              <wp:posOffset>0</wp:posOffset>
            </wp:positionV>
            <wp:extent cx="5039995" cy="3987165"/>
            <wp:effectExtent l="0" t="0" r="8255" b="0"/>
            <wp:wrapTopAndBottom/>
            <wp:docPr id="12292001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00121" name="Picture 1229200121"/>
                    <pic:cNvPicPr/>
                  </pic:nvPicPr>
                  <pic:blipFill>
                    <a:blip r:embed="rId24">
                      <a:extLst>
                        <a:ext uri="{28A0092B-C50C-407E-A947-70E740481C1C}">
                          <a14:useLocalDpi xmlns:a14="http://schemas.microsoft.com/office/drawing/2010/main" val="0"/>
                        </a:ext>
                      </a:extLst>
                    </a:blip>
                    <a:stretch>
                      <a:fillRect/>
                    </a:stretch>
                  </pic:blipFill>
                  <pic:spPr>
                    <a:xfrm>
                      <a:off x="0" y="0"/>
                      <a:ext cx="5039995" cy="3987165"/>
                    </a:xfrm>
                    <a:prstGeom prst="rect">
                      <a:avLst/>
                    </a:prstGeom>
                  </pic:spPr>
                </pic:pic>
              </a:graphicData>
            </a:graphic>
          </wp:anchor>
        </w:drawing>
      </w:r>
    </w:p>
    <w:p w14:paraId="3D125FB3" w14:textId="5FE71EF4" w:rsidR="0045797E" w:rsidRDefault="0045797E" w:rsidP="00710D7C">
      <w:r>
        <w:t>Berdasarkan Gambar 3.4, tahapan proses algoritma RRT adalah sebagai berikut:</w:t>
      </w:r>
    </w:p>
    <w:p w14:paraId="1372C1D2" w14:textId="6BBEDFB9" w:rsidR="0045797E" w:rsidRPr="0045797E" w:rsidRDefault="0045797E" w:rsidP="0045797E">
      <w:pPr>
        <w:pStyle w:val="ListParagraph"/>
        <w:numPr>
          <w:ilvl w:val="0"/>
          <w:numId w:val="31"/>
        </w:numPr>
      </w:pPr>
      <w:r>
        <w:rPr>
          <w:b/>
          <w:bCs/>
        </w:rPr>
        <w:t>Inisialisasi</w:t>
      </w:r>
      <w:r>
        <w:t xml:space="preserve">: Pohon pencarian </w:t>
      </w:r>
      <m:oMath>
        <m:r>
          <w:rPr>
            <w:rFonts w:ascii="Cambria Math" w:hAnsi="Cambria Math"/>
          </w:rPr>
          <m:t>(T)</m:t>
        </m:r>
      </m:oMath>
      <w:r>
        <w:rPr>
          <w:rFonts w:eastAsiaTheme="minorEastAsia"/>
        </w:rPr>
        <w:t xml:space="preserve"> dimulai dengan satu simpul akar, yaitu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start</m:t>
            </m:r>
          </m:sub>
        </m:sSub>
      </m:oMath>
      <w:r>
        <w:rPr>
          <w:rFonts w:eastAsiaTheme="minorEastAsia"/>
        </w:rPr>
        <w:t>.</w:t>
      </w:r>
    </w:p>
    <w:p w14:paraId="67488C33" w14:textId="11F2266E" w:rsidR="0045797E" w:rsidRPr="0045797E" w:rsidRDefault="0045797E" w:rsidP="0045797E">
      <w:pPr>
        <w:pStyle w:val="ListParagraph"/>
        <w:numPr>
          <w:ilvl w:val="0"/>
          <w:numId w:val="31"/>
        </w:numPr>
      </w:pPr>
      <w:r>
        <w:rPr>
          <w:b/>
          <w:bCs/>
        </w:rPr>
        <w:t>Random Sampling:</w:t>
      </w:r>
      <w:r>
        <w:t xml:space="preserve"> Sistem membangkitkan titik acak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rand</m:t>
            </m:r>
          </m:sub>
        </m:sSub>
        <m:r>
          <w:rPr>
            <w:rFonts w:ascii="Cambria Math" w:eastAsiaTheme="minorEastAsia" w:hAnsi="Cambria Math"/>
          </w:rPr>
          <m:t>)</m:t>
        </m:r>
      </m:oMath>
      <w:r>
        <w:rPr>
          <w:rFonts w:eastAsiaTheme="minorEastAsia"/>
        </w:rPr>
        <w:t xml:space="preserve"> di dalam ruang kerja.</w:t>
      </w:r>
    </w:p>
    <w:p w14:paraId="02B12E6A" w14:textId="154862A5" w:rsidR="0045797E" w:rsidRPr="0045797E" w:rsidRDefault="0045797E" w:rsidP="0045797E">
      <w:pPr>
        <w:pStyle w:val="ListParagraph"/>
        <w:numPr>
          <w:ilvl w:val="0"/>
          <w:numId w:val="31"/>
        </w:numPr>
      </w:pPr>
      <w:r>
        <w:rPr>
          <w:b/>
          <w:bCs/>
        </w:rPr>
        <w:t>Nearest Neighbor:</w:t>
      </w:r>
      <w:r>
        <w:t xml:space="preserve"> Sistem mencari simpul terdekat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near</m:t>
            </m:r>
          </m:sub>
        </m:sSub>
        <m:r>
          <w:rPr>
            <w:rFonts w:ascii="Cambria Math" w:eastAsiaTheme="minorEastAsia" w:hAnsi="Cambria Math"/>
          </w:rPr>
          <m:t>)</m:t>
        </m:r>
      </m:oMath>
      <w:r>
        <w:rPr>
          <w:rFonts w:eastAsiaTheme="minorEastAsia"/>
        </w:rPr>
        <w:t xml:space="preserve"> yang sudah ada di dalam pohon </w:t>
      </w:r>
      <m:oMath>
        <m:r>
          <w:rPr>
            <w:rFonts w:ascii="Cambria Math" w:eastAsiaTheme="minorEastAsia" w:hAnsi="Cambria Math"/>
          </w:rPr>
          <m:t>T</m:t>
        </m:r>
      </m:oMath>
      <w:r>
        <w:rPr>
          <w:rFonts w:eastAsiaTheme="minorEastAsia"/>
        </w:rPr>
        <w:t xml:space="preserve"> terhadap titik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rand</m:t>
            </m:r>
          </m:sub>
        </m:sSub>
      </m:oMath>
      <w:r>
        <w:rPr>
          <w:rFonts w:eastAsiaTheme="minorEastAsia"/>
        </w:rPr>
        <w:t>.</w:t>
      </w:r>
    </w:p>
    <w:p w14:paraId="4B06BA8D" w14:textId="58DC2587" w:rsidR="0045797E" w:rsidRPr="0045797E" w:rsidRDefault="0045797E" w:rsidP="0045797E">
      <w:pPr>
        <w:pStyle w:val="ListParagraph"/>
        <w:numPr>
          <w:ilvl w:val="0"/>
          <w:numId w:val="31"/>
        </w:numPr>
      </w:pPr>
      <w:r>
        <w:rPr>
          <w:b/>
          <w:bCs/>
        </w:rPr>
        <w:lastRenderedPageBreak/>
        <w:t>Collision Check:</w:t>
      </w:r>
      <w:r>
        <w:t xml:space="preserve"> Sistem memvalidasi apakah garis antara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near</m:t>
            </m:r>
          </m:sub>
        </m:sSub>
      </m:oMath>
      <w:r>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new</m:t>
            </m:r>
          </m:sub>
        </m:sSub>
      </m:oMath>
      <w:r>
        <w:rPr>
          <w:rFonts w:eastAsiaTheme="minorEastAsia"/>
        </w:rPr>
        <w:t xml:space="preserve"> menabrak rintangan.</w:t>
      </w:r>
    </w:p>
    <w:p w14:paraId="4979DC90" w14:textId="2E9FA6F0" w:rsidR="0045797E" w:rsidRPr="0045797E" w:rsidRDefault="0045797E" w:rsidP="0045797E">
      <w:pPr>
        <w:pStyle w:val="ListParagraph"/>
        <w:numPr>
          <w:ilvl w:val="0"/>
          <w:numId w:val="31"/>
        </w:numPr>
      </w:pPr>
      <w:r>
        <w:rPr>
          <w:b/>
          <w:bCs/>
        </w:rPr>
        <w:t xml:space="preserve">Goal Check: </w:t>
      </w:r>
      <w:r>
        <w:t xml:space="preserve">Sistem mengecek apakah jarak antara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new</m:t>
            </m:r>
          </m:sub>
        </m:sSub>
      </m:oMath>
      <w:r>
        <w:rPr>
          <w:rFonts w:eastAsiaTheme="minorEastAsia"/>
        </w:rPr>
        <w:t xml:space="preserve"> dengan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goal</m:t>
            </m:r>
          </m:sub>
        </m:sSub>
      </m:oMath>
      <w:r>
        <w:rPr>
          <w:rFonts w:eastAsiaTheme="minorEastAsia"/>
        </w:rPr>
        <w:t xml:space="preserve"> sudah lebih kecil dari ambang batas toleransi. Jika ya, jalur ditemukan dan proses berhenti.</w:t>
      </w:r>
    </w:p>
    <w:p w14:paraId="0C4731C6" w14:textId="4E972C79" w:rsidR="0045797E" w:rsidRDefault="0045797E" w:rsidP="0045797E">
      <w:pPr>
        <w:pStyle w:val="Heading3"/>
      </w:pPr>
      <w:r>
        <w:t>Perancangan Algoritma RRT-Connect</w:t>
      </w:r>
    </w:p>
    <w:p w14:paraId="31B6EBF9" w14:textId="3DCD8538" w:rsidR="0045797E" w:rsidRDefault="0045797E" w:rsidP="0045797E">
      <w:pPr>
        <w:ind w:firstLine="567"/>
        <w:rPr>
          <w:rFonts w:eastAsiaTheme="minorEastAsia"/>
        </w:rPr>
      </w:pPr>
      <w:r>
        <w:t xml:space="preserve">Algoritma RRT-Connect merupakan pengembangan yang menggunakan strategi </w:t>
      </w:r>
      <w:r>
        <w:rPr>
          <w:i/>
          <w:iCs/>
        </w:rPr>
        <w:t>bidirectional</w:t>
      </w:r>
      <w:r>
        <w:t xml:space="preserve"> (dua arah) untuk mempercepat konvergensi. Algoritma ini menumbuhkan dua pohon secara bersamaan, yaitu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start</m:t>
            </m:r>
          </m:sub>
        </m:sSub>
      </m:oMath>
      <w:r>
        <w:rPr>
          <w:rFonts w:eastAsiaTheme="minorEastAsia"/>
        </w:rPr>
        <w:t xml:space="preserve"> dari titik awal dan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goal</m:t>
            </m:r>
          </m:sub>
        </m:sSub>
      </m:oMath>
      <w:r>
        <w:rPr>
          <w:rFonts w:eastAsiaTheme="minorEastAsia"/>
        </w:rPr>
        <w:t xml:space="preserve"> dari titik tujuan. Diagram alir algoritma RRT-Connect diperlihatkan pada Gambar 3.5.</w:t>
      </w:r>
    </w:p>
    <w:p w14:paraId="1579B0A7" w14:textId="2B681B55" w:rsidR="0045797E" w:rsidRDefault="000D32A1" w:rsidP="0045797E">
      <w:pPr>
        <w:rPr>
          <w:rFonts w:eastAsiaTheme="minorEastAsia"/>
        </w:rPr>
      </w:pPr>
      <w:r>
        <w:rPr>
          <w:noProof/>
        </w:rPr>
        <mc:AlternateContent>
          <mc:Choice Requires="wps">
            <w:drawing>
              <wp:anchor distT="0" distB="0" distL="114300" distR="114300" simplePos="0" relativeHeight="251689984" behindDoc="0" locked="0" layoutInCell="1" allowOverlap="1" wp14:anchorId="53ED5994" wp14:editId="4A491824">
                <wp:simplePos x="0" y="0"/>
                <wp:positionH relativeFrom="column">
                  <wp:posOffset>1270</wp:posOffset>
                </wp:positionH>
                <wp:positionV relativeFrom="paragraph">
                  <wp:posOffset>4564380</wp:posOffset>
                </wp:positionV>
                <wp:extent cx="5039995" cy="635"/>
                <wp:effectExtent l="0" t="0" r="0" b="0"/>
                <wp:wrapTopAndBottom/>
                <wp:docPr id="1006695244" name="Text Box 1"/>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21D7C59B" w14:textId="277E6A66" w:rsidR="000D32A1" w:rsidRPr="00916AC9" w:rsidRDefault="000D32A1" w:rsidP="000D32A1">
                            <w:pPr>
                              <w:pStyle w:val="Caption"/>
                              <w:rPr>
                                <w:noProof/>
                              </w:rPr>
                            </w:pPr>
                            <w:r>
                              <w:rPr>
                                <w:b/>
                                <w:bCs/>
                              </w:rPr>
                              <w:t>Gambar 3. 5</w:t>
                            </w:r>
                            <w:r>
                              <w:t xml:space="preserve"> Diagram Alir Algoritma RRT-Connect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ED5994" id="_x0000_s1035" type="#_x0000_t202" style="position:absolute;left:0;text-align:left;margin-left:.1pt;margin-top:359.4pt;width:396.8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yYjnjGwIAAD8EAAAOAAAAZHJzL2Uyb0RvYy54bWysU8Fu2zAMvQ/YPwi6L05apFiMOEWWIsOA oC2QDj0rshwLkEWNUmJnXz9KjpOu22nYRaZJihTfe5zfd41hR4Vegy34ZDTmTFkJpbb7gn9/WX/6 zJkPwpbCgFUFPynP7xcfP8xbl6sbqMGUChkVsT5vXcHrEFyeZV7WqhF+BE5ZClaAjQj0i/usRNFS 9cZkN+PxXdYClg5BKu/J+9AH+SLVryolw1NVeRWYKTi9LaQT07mLZ7aYi3yPwtVanp8h/uEVjdCW ml5KPYgg2AH1H6UaLRE8VGEkocmgqrRUaQaaZjJ+N822Fk6lWQgc7y4w+f9XVj4et+4ZWei+QEcE RkBa53NPzjhPV2ETv/RSRnGC8HSBTXWBSXJOx7ez2WzKmaTY3e001siuVx368FVBw6JRcCROElTi uPGhTx1SYicPRpdrbUz8iYGVQXYUxF9b66DOxX/LMjbmWoi3+oLRk13niFbodh3TZcFnw4w7KE80 OkKvCu/kWlO/jfDhWSDJgKYlaYcnOioDbcHhbHFWA/78mz/mEzsU5awlWRXc/zgIVJyZb5Z4ixoc DByM3WDYQ7MCmnRCS+NkMukCBjOYFULzSopfxi4UElZSr4KHwVyFXty0MVItlymJlOZE2Nitk7H0 gOtL9yrQnVkJROYjDIIT+Tty+txEj1seAiGdmIu49iie4SaVJu7PGxXX4O1/yrru/eIXAAAA//8D AFBLAwQUAAYACAAAACEAlWCv4t8AAAAIAQAADwAAAGRycy9kb3ducmV2LnhtbEyPzU7DMBCE70i8 g7VIXBB1+qO2CXGqqoIDXCpCL9zceBsH4nUUO214exYucNyZ0ew3+WZ0rThjHxpPCqaTBARS5U1D tYLD29P9GkSImoxuPaGCLwywKa6vcp0Zf6FXPJexFlxCIdMKbIxdJmWoLDodJr5DYu/ke6cjn30t Ta8vXO5aOUuSpXS6If5gdYc7i9VnOTgF+8X73t4Np8eX7WLePx+G3fKjLpW6vRm3DyAijvEvDD/4 jA4FMx39QCaIVsGMcwpW0zUPYHuVzlMQx18lBVnk8v+A4hsAAP//AwBQSwECLQAUAAYACAAAACEA toM4kv4AAADhAQAAEwAAAAAAAAAAAAAAAAAAAAAAW0NvbnRlbnRfVHlwZXNdLnhtbFBLAQItABQA BgAIAAAAIQA4/SH/1gAAAJQBAAALAAAAAAAAAAAAAAAAAC8BAABfcmVscy8ucmVsc1BLAQItABQA BgAIAAAAIQAyYjnjGwIAAD8EAAAOAAAAAAAAAAAAAAAAAC4CAABkcnMvZTJvRG9jLnhtbFBLAQIt ABQABgAIAAAAIQCVYK/i3wAAAAgBAAAPAAAAAAAAAAAAAAAAAHUEAABkcnMvZG93bnJldi54bWxQ SwUGAAAAAAQABADzAAAAgQUAAAAA " stroked="f">
                <v:textbox style="mso-fit-shape-to-text:t" inset="0,0,0,0">
                  <w:txbxContent>
                    <w:p w14:paraId="21D7C59B" w14:textId="277E6A66" w:rsidR="000D32A1" w:rsidRPr="00916AC9" w:rsidRDefault="000D32A1" w:rsidP="000D32A1">
                      <w:pPr>
                        <w:pStyle w:val="Caption"/>
                        <w:rPr>
                          <w:noProof/>
                        </w:rPr>
                      </w:pPr>
                      <w:r>
                        <w:rPr>
                          <w:b/>
                          <w:bCs/>
                        </w:rPr>
                        <w:t>Gambar 3. 5</w:t>
                      </w:r>
                      <w:r>
                        <w:t xml:space="preserve"> Diagram Alir Algoritma RRT-Connect</w:t>
                      </w:r>
                    </w:p>
                  </w:txbxContent>
                </v:textbox>
                <w10:wrap type="topAndBottom"/>
              </v:shape>
            </w:pict>
          </mc:Fallback>
        </mc:AlternateContent>
      </w:r>
      <w:r>
        <w:rPr>
          <w:rFonts w:eastAsiaTheme="minorEastAsia"/>
          <w:noProof/>
        </w:rPr>
        <w:drawing>
          <wp:anchor distT="0" distB="0" distL="114300" distR="114300" simplePos="0" relativeHeight="251687936" behindDoc="0" locked="0" layoutInCell="1" allowOverlap="1" wp14:anchorId="6ADB3C36" wp14:editId="5E2FDCF7">
            <wp:simplePos x="0" y="0"/>
            <wp:positionH relativeFrom="margin">
              <wp:align>center</wp:align>
            </wp:positionH>
            <wp:positionV relativeFrom="paragraph">
              <wp:posOffset>-3810</wp:posOffset>
            </wp:positionV>
            <wp:extent cx="5039995" cy="4510405"/>
            <wp:effectExtent l="0" t="0" r="8255" b="4445"/>
            <wp:wrapTopAndBottom/>
            <wp:docPr id="4752512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251235" name="Picture 475251235"/>
                    <pic:cNvPicPr/>
                  </pic:nvPicPr>
                  <pic:blipFill>
                    <a:blip r:embed="rId25">
                      <a:extLst>
                        <a:ext uri="{28A0092B-C50C-407E-A947-70E740481C1C}">
                          <a14:useLocalDpi xmlns:a14="http://schemas.microsoft.com/office/drawing/2010/main" val="0"/>
                        </a:ext>
                      </a:extLst>
                    </a:blip>
                    <a:stretch>
                      <a:fillRect/>
                    </a:stretch>
                  </pic:blipFill>
                  <pic:spPr>
                    <a:xfrm>
                      <a:off x="0" y="0"/>
                      <a:ext cx="5039995" cy="4510405"/>
                    </a:xfrm>
                    <a:prstGeom prst="rect">
                      <a:avLst/>
                    </a:prstGeom>
                  </pic:spPr>
                </pic:pic>
              </a:graphicData>
            </a:graphic>
          </wp:anchor>
        </w:drawing>
      </w:r>
    </w:p>
    <w:p w14:paraId="191F8E1A" w14:textId="4408AA93" w:rsidR="0045797E" w:rsidRDefault="0045797E" w:rsidP="0045797E">
      <w:r>
        <w:lastRenderedPageBreak/>
        <w:t>Prinsip kerja RRT-Connect yang dirancang adalah sebagai berikut:</w:t>
      </w:r>
    </w:p>
    <w:p w14:paraId="6A6B1BE6" w14:textId="5BDA3798" w:rsidR="0045797E" w:rsidRPr="00AD6751" w:rsidRDefault="0045797E" w:rsidP="0045797E">
      <w:pPr>
        <w:pStyle w:val="ListParagraph"/>
        <w:numPr>
          <w:ilvl w:val="0"/>
          <w:numId w:val="32"/>
        </w:numPr>
      </w:pPr>
      <w:r>
        <w:t xml:space="preserve">Ekspansi Pohon Awal: Pohon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start</m:t>
            </m:r>
          </m:sub>
        </m:sSub>
      </m:oMath>
      <w:r>
        <w:rPr>
          <w:rFonts w:eastAsiaTheme="minorEastAsia"/>
        </w:rPr>
        <w:t xml:space="preserve"> melakukan ekspansi satu langkah menuju titik acak, menghasilkan simpul baru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new</m:t>
            </m:r>
          </m:sub>
        </m:sSub>
      </m:oMath>
      <w:r>
        <w:rPr>
          <w:rFonts w:eastAsiaTheme="minorEastAsia"/>
        </w:rPr>
        <w:t>.</w:t>
      </w:r>
    </w:p>
    <w:p w14:paraId="02F65BB4" w14:textId="1740217D" w:rsidR="00AD6751" w:rsidRPr="00AD6751" w:rsidRDefault="00AD6751" w:rsidP="0045797E">
      <w:pPr>
        <w:pStyle w:val="ListParagraph"/>
        <w:numPr>
          <w:ilvl w:val="0"/>
          <w:numId w:val="32"/>
        </w:numPr>
      </w:pPr>
      <w:r>
        <w:rPr>
          <w:rFonts w:eastAsiaTheme="minorEastAsia"/>
        </w:rPr>
        <w:t xml:space="preserve">Strategi Connect (Greedy): Setelah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start</m:t>
            </m:r>
          </m:sub>
        </m:sSub>
      </m:oMath>
      <w:r>
        <w:rPr>
          <w:rFonts w:eastAsiaTheme="minorEastAsia"/>
        </w:rPr>
        <w:t xml:space="preserve"> berhasil menambah simpul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new</m:t>
            </m:r>
          </m:sub>
        </m:sSub>
      </m:oMath>
      <w:r>
        <w:rPr>
          <w:rFonts w:eastAsiaTheme="minorEastAsia"/>
        </w:rPr>
        <w:t xml:space="preserve">, pohon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goal</m:t>
            </m:r>
          </m:sub>
        </m:sSub>
      </m:oMath>
      <w:r>
        <w:rPr>
          <w:rFonts w:eastAsiaTheme="minorEastAsia"/>
        </w:rPr>
        <w:t xml:space="preserve"> tidak melakukan sampling acak, melainkan langsung mencoba tumbuh secara agresif (greedy) menuju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new</m:t>
            </m:r>
          </m:sub>
        </m:sSub>
      </m:oMath>
      <w:r>
        <w:rPr>
          <w:rFonts w:eastAsiaTheme="minorEastAsia"/>
        </w:rPr>
        <w:t xml:space="preserve"> tersebut.</w:t>
      </w:r>
    </w:p>
    <w:p w14:paraId="5B1A38D0" w14:textId="2B327BC1" w:rsidR="00AD6751" w:rsidRPr="0045797E" w:rsidRDefault="00AD6751" w:rsidP="0045797E">
      <w:pPr>
        <w:pStyle w:val="ListParagraph"/>
        <w:numPr>
          <w:ilvl w:val="0"/>
          <w:numId w:val="32"/>
        </w:numPr>
      </w:pPr>
      <w:r>
        <w:rPr>
          <w:rFonts w:eastAsiaTheme="minorEastAsia"/>
        </w:rPr>
        <w:t xml:space="preserve">Heuristik Swap: Jika kedua pohon belum bertemu, peran kedua pohon ditukar. Pada iterasi berikutnya,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goal</m:t>
            </m:r>
          </m:sub>
        </m:sSub>
      </m:oMath>
      <w:r>
        <w:rPr>
          <w:rFonts w:eastAsiaTheme="minorEastAsia"/>
        </w:rPr>
        <w:t xml:space="preserve"> akan menjadi pohon utama yang melakukan sampling acak, dan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start</m:t>
            </m:r>
          </m:sub>
        </m:sSub>
      </m:oMath>
      <w:r>
        <w:rPr>
          <w:rFonts w:eastAsiaTheme="minorEastAsia"/>
        </w:rPr>
        <w:t xml:space="preserve"> akan mencoba menghubungkan diri. Teknik ini menyeimbangkan pertumbuhan kedua pohon agar bertemu di tengah area bebas rintangan.</w:t>
      </w:r>
    </w:p>
    <w:p w14:paraId="449A9939" w14:textId="77777777" w:rsidR="00C30855" w:rsidRDefault="00C30855" w:rsidP="00C30855">
      <w:pPr>
        <w:pStyle w:val="Heading2"/>
      </w:pPr>
      <w:r>
        <w:t>Skenario Pengujian</w:t>
      </w:r>
    </w:p>
    <w:p w14:paraId="0100BDB0" w14:textId="63328417" w:rsidR="00C30855" w:rsidRDefault="00C30855" w:rsidP="00C30855">
      <w:pPr>
        <w:ind w:firstLine="426"/>
      </w:pPr>
      <w:r>
        <w:t>Untuk memverifikasi kinerja dan kehandalan algoritma yang diusulkan, dirancang dua skenario pengujian dengan tingkat kompleksitas yang berbeda. Skenario ini disusun untuk menguji kemampuan robot dalam menghindari rintangan sederhana dan menyelesaikan masalah pada ruang terbatas, namun tetap mempertimbangkan batasan jangkauan kerja (</w:t>
      </w:r>
      <w:r>
        <w:rPr>
          <w:i/>
          <w:iCs/>
        </w:rPr>
        <w:t>workspace</w:t>
      </w:r>
      <w:r>
        <w:t>) robot UR5e.</w:t>
      </w:r>
    </w:p>
    <w:p w14:paraId="0AE33099" w14:textId="4F7B9D00" w:rsidR="00C30855" w:rsidRDefault="00C30855" w:rsidP="00C30855">
      <w:pPr>
        <w:pStyle w:val="Heading3"/>
      </w:pPr>
      <w:r>
        <w:t>Skenario 1 (Simple Obstacle)</w:t>
      </w:r>
    </w:p>
    <w:p w14:paraId="2797662A" w14:textId="1FFE10E8" w:rsidR="00C30855" w:rsidRDefault="00C30855" w:rsidP="00C30855">
      <w:r>
        <w:t>Skenario ini bertujuan untuk menguji kemampuan dasar algoritma dalam menghasilkan lintasan yang aman menghindari satu objek statis.</w:t>
      </w:r>
    </w:p>
    <w:p w14:paraId="278D8CF4" w14:textId="2CDDF1DC" w:rsidR="00C30855" w:rsidRDefault="00C30855" w:rsidP="00C30855">
      <w:pPr>
        <w:pStyle w:val="ListParagraph"/>
        <w:numPr>
          <w:ilvl w:val="0"/>
          <w:numId w:val="33"/>
        </w:numPr>
      </w:pPr>
      <w:r>
        <w:t>Deskripsi Lingkungan: Sebuah balok rintangan ditempatkan tepat di jalur lurus (</w:t>
      </w:r>
      <w:r>
        <w:rPr>
          <w:i/>
          <w:iCs/>
        </w:rPr>
        <w:t>line-of-sight</w:t>
      </w:r>
      <w:r>
        <w:t>) antara posisi pengambilan (</w:t>
      </w:r>
      <w:r>
        <w:rPr>
          <w:i/>
          <w:iCs/>
        </w:rPr>
        <w:t>pick</w:t>
      </w:r>
      <w:r>
        <w:t>) dan posisi peletakan (</w:t>
      </w:r>
      <w:r>
        <w:rPr>
          <w:i/>
          <w:iCs/>
        </w:rPr>
        <w:t>place</w:t>
      </w:r>
      <w:r>
        <w:t>).</w:t>
      </w:r>
    </w:p>
    <w:p w14:paraId="28F093F3" w14:textId="24E6479D" w:rsidR="00C30855" w:rsidRDefault="00C30855" w:rsidP="00C30855">
      <w:pPr>
        <w:pStyle w:val="ListParagraph"/>
        <w:numPr>
          <w:ilvl w:val="0"/>
          <w:numId w:val="33"/>
        </w:numPr>
      </w:pPr>
      <w:r>
        <w:t>Tantangan: Robot dipaksa untuk tidak bergerak lurus, melainkan harus mencari jalur alternatif dengan melakukan manuver melambung di atas rintangan atau memutar di sampingnya.</w:t>
      </w:r>
    </w:p>
    <w:p w14:paraId="4C8B7F59" w14:textId="596AFABD" w:rsidR="00C30855" w:rsidRDefault="00C30855" w:rsidP="00C30855">
      <w:pPr>
        <w:pStyle w:val="ListParagraph"/>
        <w:numPr>
          <w:ilvl w:val="0"/>
          <w:numId w:val="33"/>
        </w:numPr>
      </w:pPr>
      <w:r>
        <w:t>Target Keberhasilan: Robot mampu memindahkan objek tanpa menyentuh balok rintangan dengan tingkat keberhasilan tinggi.</w:t>
      </w:r>
    </w:p>
    <w:p w14:paraId="3CC3D059" w14:textId="51BC862C" w:rsidR="00E6672F" w:rsidRDefault="00E6672F" w:rsidP="00E6672F">
      <w:pPr>
        <w:pStyle w:val="Heading3"/>
      </w:pPr>
      <w:r>
        <w:lastRenderedPageBreak/>
        <w:t>Skenario 2 (Window Passage)</w:t>
      </w:r>
    </w:p>
    <w:p w14:paraId="284686BA" w14:textId="5FB96A5E" w:rsidR="00E6672F" w:rsidRDefault="00E6672F" w:rsidP="00E6672F">
      <w:r>
        <w:t>Skenario ini dirancang untuk membandingkan efisiensi pencarian jalur antara algoritma RRT dan RRT-Connect pada lingkungan yang lebih terbatas (</w:t>
      </w:r>
      <w:r>
        <w:rPr>
          <w:i/>
          <w:iCs/>
        </w:rPr>
        <w:t>constrained environment</w:t>
      </w:r>
      <w:r>
        <w:t>).</w:t>
      </w:r>
    </w:p>
    <w:p w14:paraId="1A4DCEE8" w14:textId="2233C9D7" w:rsidR="00E6672F" w:rsidRDefault="00E6672F" w:rsidP="00E6672F">
      <w:pPr>
        <w:pStyle w:val="ListParagraph"/>
        <w:numPr>
          <w:ilvl w:val="0"/>
          <w:numId w:val="34"/>
        </w:numPr>
      </w:pPr>
      <w:r>
        <w:t xml:space="preserve">Deskripsi Lingkungan: Terdapat dinding penghalang yang memisahkan area pengambilan dan peletakan. Pada dinding tersebut, terdapat celah atau "jendela" berukuran </w:t>
      </w:r>
      <w:r>
        <w:rPr>
          <w:b/>
          <w:bCs/>
        </w:rPr>
        <w:t>30 cm x 30 cm</w:t>
      </w:r>
      <w:r>
        <w:t xml:space="preserve"> sebagai satu-satunya akses yang valid.</w:t>
      </w:r>
    </w:p>
    <w:p w14:paraId="366F273F" w14:textId="0CCC8278" w:rsidR="00E6672F" w:rsidRDefault="00E6672F" w:rsidP="00E6672F">
      <w:pPr>
        <w:pStyle w:val="ListParagraph"/>
        <w:numPr>
          <w:ilvl w:val="0"/>
          <w:numId w:val="34"/>
        </w:numPr>
      </w:pPr>
      <w:r>
        <w:t xml:space="preserve">Tantangan: Algoritma harus mampu menuntun </w:t>
      </w:r>
      <w:r>
        <w:rPr>
          <w:i/>
          <w:iCs/>
        </w:rPr>
        <w:t>end-effector</w:t>
      </w:r>
      <w:r>
        <w:t xml:space="preserve"> robot melewati celah tersebut tanpa menabrak dinding. Skenario ini merepresentasikan masalah </w:t>
      </w:r>
      <w:r>
        <w:rPr>
          <w:i/>
          <w:iCs/>
        </w:rPr>
        <w:t>Narrow Passage</w:t>
      </w:r>
      <w:r>
        <w:t xml:space="preserve"> dalam robotika.</w:t>
      </w:r>
    </w:p>
    <w:p w14:paraId="0D056352" w14:textId="55147442" w:rsidR="00E6672F" w:rsidRPr="00E6672F" w:rsidRDefault="00E6672F" w:rsidP="00E6672F">
      <w:pPr>
        <w:pStyle w:val="ListParagraph"/>
        <w:numPr>
          <w:ilvl w:val="0"/>
          <w:numId w:val="34"/>
        </w:numPr>
      </w:pPr>
      <w:r>
        <w:t>Alasan Pemilihan: Skenario ini dipilih karena secara teoritis algoritma RRT-Connect memiliki keunggulan signifikan dibandingkan RRT standar dalam menemukan celah penghubung, sehingga perbedaan performansi kedua algoritma akan terlihat jelas.</w:t>
      </w:r>
    </w:p>
    <w:p w14:paraId="41AAB6C6" w14:textId="27C4D135" w:rsidR="004261F8" w:rsidRDefault="004261F8" w:rsidP="00C30855">
      <w:pPr>
        <w:pStyle w:val="Heading2"/>
        <w:rPr>
          <w:sz w:val="28"/>
        </w:rPr>
      </w:pPr>
      <w:r>
        <w:br w:type="page"/>
      </w:r>
    </w:p>
    <w:p w14:paraId="1431490D" w14:textId="77777777" w:rsidR="009B1EFE" w:rsidRDefault="009B1EFE" w:rsidP="004261F8">
      <w:pPr>
        <w:pStyle w:val="Heading1"/>
        <w:sectPr w:rsidR="009B1EFE" w:rsidSect="000A581B">
          <w:pgSz w:w="11906" w:h="16838" w:code="9"/>
          <w:pgMar w:top="2268" w:right="1701" w:bottom="1701" w:left="2268" w:header="851" w:footer="851" w:gutter="0"/>
          <w:cols w:space="708"/>
          <w:titlePg/>
          <w:docGrid w:linePitch="360"/>
        </w:sectPr>
      </w:pPr>
    </w:p>
    <w:p w14:paraId="500A44A7" w14:textId="483E02A6" w:rsidR="004261F8" w:rsidRDefault="004261F8" w:rsidP="004261F8">
      <w:pPr>
        <w:pStyle w:val="Heading1"/>
      </w:pPr>
      <w:r>
        <w:lastRenderedPageBreak/>
        <w:br/>
      </w:r>
      <w:bookmarkStart w:id="11" w:name="_Toc220516208"/>
      <w:r>
        <w:t>PENGUJIAN DAN ANALISIS</w:t>
      </w:r>
      <w:bookmarkEnd w:id="11"/>
    </w:p>
    <w:p w14:paraId="1E12B5FC" w14:textId="30C0458A" w:rsidR="004261F8" w:rsidRDefault="004261F8" w:rsidP="004261F8">
      <w:pPr>
        <w:pStyle w:val="NoSpacing"/>
      </w:pPr>
    </w:p>
    <w:p w14:paraId="5B389B5E" w14:textId="77777777" w:rsidR="004261F8" w:rsidRDefault="004261F8">
      <w:pPr>
        <w:spacing w:after="160" w:line="278" w:lineRule="auto"/>
        <w:jc w:val="left"/>
        <w:rPr>
          <w:b/>
          <w:sz w:val="28"/>
        </w:rPr>
      </w:pPr>
      <w:r>
        <w:br w:type="page"/>
      </w:r>
    </w:p>
    <w:p w14:paraId="4827C929" w14:textId="77777777" w:rsidR="009B1EFE" w:rsidRDefault="009B1EFE" w:rsidP="004261F8">
      <w:pPr>
        <w:pStyle w:val="Heading1"/>
        <w:sectPr w:rsidR="009B1EFE" w:rsidSect="000A581B">
          <w:pgSz w:w="11906" w:h="16838" w:code="9"/>
          <w:pgMar w:top="2268" w:right="1701" w:bottom="1701" w:left="2268" w:header="851" w:footer="851" w:gutter="0"/>
          <w:cols w:space="708"/>
          <w:titlePg/>
          <w:docGrid w:linePitch="360"/>
        </w:sectPr>
      </w:pPr>
    </w:p>
    <w:p w14:paraId="71C86B10" w14:textId="0DF86A8E" w:rsidR="004261F8" w:rsidRDefault="004261F8" w:rsidP="004261F8">
      <w:pPr>
        <w:pStyle w:val="Heading1"/>
      </w:pPr>
      <w:r>
        <w:lastRenderedPageBreak/>
        <w:br/>
      </w:r>
      <w:bookmarkStart w:id="12" w:name="_Toc220516209"/>
      <w:r>
        <w:t>KESIMPULAN DAN SARAN</w:t>
      </w:r>
      <w:bookmarkEnd w:id="12"/>
    </w:p>
    <w:p w14:paraId="46C9DF4E" w14:textId="622F6773" w:rsidR="004261F8" w:rsidRDefault="004261F8" w:rsidP="004261F8">
      <w:pPr>
        <w:pStyle w:val="NoSpacing"/>
      </w:pPr>
    </w:p>
    <w:p w14:paraId="4FA08ACE" w14:textId="77777777" w:rsidR="004261F8" w:rsidRDefault="004261F8">
      <w:pPr>
        <w:spacing w:after="160" w:line="278" w:lineRule="auto"/>
        <w:jc w:val="left"/>
        <w:rPr>
          <w:b/>
          <w:sz w:val="28"/>
        </w:rPr>
      </w:pPr>
      <w:r>
        <w:br w:type="page"/>
      </w:r>
    </w:p>
    <w:p w14:paraId="68C93F02" w14:textId="77777777" w:rsidR="009B1EFE" w:rsidRDefault="009B1EFE" w:rsidP="004261F8">
      <w:pPr>
        <w:pStyle w:val="NoSpacing"/>
        <w:sectPr w:rsidR="009B1EFE" w:rsidSect="000A581B">
          <w:pgSz w:w="11906" w:h="16838" w:code="9"/>
          <w:pgMar w:top="2268" w:right="1701" w:bottom="1701" w:left="2268" w:header="851" w:footer="851" w:gutter="0"/>
          <w:cols w:space="708"/>
          <w:titlePg/>
          <w:docGrid w:linePitch="360"/>
        </w:sectPr>
      </w:pPr>
    </w:p>
    <w:p w14:paraId="1990C702" w14:textId="0DB049AD" w:rsidR="004261F8" w:rsidRDefault="004261F8" w:rsidP="00596EF7">
      <w:pPr>
        <w:pStyle w:val="NoSpacing"/>
        <w:spacing w:line="360" w:lineRule="auto"/>
      </w:pPr>
      <w:r>
        <w:lastRenderedPageBreak/>
        <w:t>DAFTAR PUSTAKA</w:t>
      </w:r>
    </w:p>
    <w:p w14:paraId="1BDCC6DB" w14:textId="77777777" w:rsidR="00616D0F" w:rsidRPr="00616D0F" w:rsidRDefault="00596EF7" w:rsidP="00616D0F">
      <w:pPr>
        <w:pStyle w:val="Bibliography"/>
        <w:rPr>
          <w:rFonts w:cs="Times New Roman"/>
        </w:rPr>
      </w:pPr>
      <w:r>
        <w:fldChar w:fldCharType="begin"/>
        <w:instrText xml:space="preserve"> ADDIN ZOTERO_BIBL {"uncited":[],"omitted":[],"custom":[]} CSL_BIBLIOGRAPHY </w:instrText>
        <w:fldChar w:fldCharType="separate"/>
      </w:r>
      <w:r>
        <w:rPr>
          <w:rFonts w:cs="Times New Roman"/>
        </w:rPr>
        <w:t>[1]</w:t>
        <w:tab/>
        <w:t>International Federation of Robotics (IFR), “World Robotics 2023: Industrial Robots,” International Federation of Robotics (IFR), 2023. [Online]. Available: https://ifr.org/worldrobotics/</w:t>
      </w:r>
    </w:p>
    <w:p w14:paraId="7FC57C19" w14:textId="77777777" w:rsidR="00616D0F" w:rsidRPr="00616D0F" w:rsidRDefault="00616D0F" w:rsidP="00616D0F">
      <w:pPr>
        <w:pStyle w:val="Bibliography"/>
        <w:rPr>
          <w:rFonts w:cs="Times New Roman"/>
        </w:rPr>
      </w:pPr>
      <w:r>
        <w:rPr>
          <w:rFonts w:cs="Times New Roman"/>
        </w:rPr>
        <w:t>[2]</w:t>
        <w:tab/>
        <w:t xml:space="preserve">B. Siciliano and O. Khatib, Eds., </w:t>
      </w:r>
      <w:r>
        <w:rPr>
          <w:rFonts w:cs="Times New Roman"/>
          <w:i/>
          <w:iCs/>
        </w:rPr>
        <w:t>Springer Handbook of Robotics</w:t>
      </w:r>
      <w:r>
        <w:rPr>
          <w:rFonts w:cs="Times New Roman"/>
        </w:rPr>
        <w:t>. Berlin, Heidelberg: Springer Berlin Heidelberg, 2008. doi: 10.1007/978-3-540-30301-5.</w:t>
      </w:r>
    </w:p>
    <w:p w14:paraId="5636C24B" w14:textId="77777777" w:rsidR="00616D0F" w:rsidRPr="00616D0F" w:rsidRDefault="00616D0F" w:rsidP="00616D0F">
      <w:pPr>
        <w:pStyle w:val="Bibliography"/>
        <w:rPr>
          <w:rFonts w:cs="Times New Roman"/>
        </w:rPr>
      </w:pPr>
      <w:r>
        <w:rPr>
          <w:rFonts w:cs="Times New Roman"/>
        </w:rPr>
        <w:t>[3]</w:t>
        <w:tab/>
        <w:t xml:space="preserve">J.-C. Latombe, </w:t>
      </w:r>
      <w:r>
        <w:rPr>
          <w:rFonts w:cs="Times New Roman"/>
          <w:i/>
          <w:iCs/>
        </w:rPr>
        <w:t>Robot Motion Planning</w:t>
      </w:r>
      <w:r>
        <w:rPr>
          <w:rFonts w:cs="Times New Roman"/>
        </w:rPr>
        <w:t>. Boston, MA: Springer US, 1991. doi: 10.1007/978-1-4615-4022-9.</w:t>
      </w:r>
    </w:p>
    <w:p w14:paraId="0DC890CA" w14:textId="77777777" w:rsidR="00616D0F" w:rsidRPr="00616D0F" w:rsidRDefault="00616D0F" w:rsidP="00616D0F">
      <w:pPr>
        <w:pStyle w:val="Bibliography"/>
        <w:rPr>
          <w:rFonts w:cs="Times New Roman"/>
        </w:rPr>
      </w:pPr>
      <w:r>
        <w:rPr>
          <w:rFonts w:cs="Times New Roman"/>
        </w:rPr>
        <w:t>[4]</w:t>
        <w:tab/>
        <w:t xml:space="preserve">H. M. Choset, </w:t>
      </w:r>
      <w:r>
        <w:rPr>
          <w:rFonts w:cs="Times New Roman"/>
          <w:i/>
          <w:iCs/>
        </w:rPr>
        <w:t>Principles of robot motion: theory, algorithms, and implementations</w:t>
      </w:r>
      <w:r>
        <w:rPr>
          <w:rFonts w:cs="Times New Roman"/>
        </w:rPr>
        <w:t>. in Intelligent Robotics and Autonomous Agents Ser. Cambridge: MIT Press, 2014.</w:t>
      </w:r>
    </w:p>
    <w:p w14:paraId="62674B2E" w14:textId="77777777" w:rsidR="00616D0F" w:rsidRPr="00616D0F" w:rsidRDefault="00616D0F" w:rsidP="00616D0F">
      <w:pPr>
        <w:pStyle w:val="Bibliography"/>
        <w:rPr>
          <w:rFonts w:cs="Times New Roman"/>
        </w:rPr>
      </w:pPr>
      <w:r>
        <w:rPr>
          <w:rFonts w:cs="Times New Roman"/>
        </w:rPr>
        <w:t>[5]</w:t>
        <w:tab/>
        <w:t>S. M. LaValle, “Rapidly-exploring random trees: A new tool for path planning,” Technical Report, 1998. [Online]. Available: http://msl.cs.uiuc.edu/~lavalle/papers/Lav98c.pdf</w:t>
      </w:r>
    </w:p>
    <w:p w14:paraId="2FBC0D96" w14:textId="77777777" w:rsidR="00616D0F" w:rsidRPr="00616D0F" w:rsidRDefault="00616D0F" w:rsidP="00616D0F">
      <w:pPr>
        <w:pStyle w:val="Bibliography"/>
        <w:rPr>
          <w:rFonts w:cs="Times New Roman"/>
        </w:rPr>
      </w:pPr>
      <w:r>
        <w:rPr>
          <w:rFonts w:cs="Times New Roman"/>
        </w:rPr>
        <w:t>[6]</w:t>
        <w:tab/>
        <w:t xml:space="preserve">S. Karaman and E. Frazzoli, “Sampling-based algorithms for optimal motion planning,” </w:t>
      </w:r>
      <w:r>
        <w:rPr>
          <w:rFonts w:cs="Times New Roman"/>
          <w:i/>
          <w:iCs/>
        </w:rPr>
        <w:t>Int. J. Robot. Res.</w:t>
      </w:r>
      <w:r>
        <w:rPr>
          <w:rFonts w:cs="Times New Roman"/>
        </w:rPr>
        <w:t>, vol. 30, no. 7, pp. 846–894, Jun. 2011, doi: 10.1177/0278364911406761.</w:t>
      </w:r>
    </w:p>
    <w:p w14:paraId="5C620038" w14:textId="77777777" w:rsidR="00616D0F" w:rsidRPr="00616D0F" w:rsidRDefault="00616D0F" w:rsidP="00616D0F">
      <w:pPr>
        <w:pStyle w:val="Bibliography"/>
        <w:rPr>
          <w:rFonts w:cs="Times New Roman"/>
        </w:rPr>
      </w:pPr>
      <w:r>
        <w:rPr>
          <w:rFonts w:cs="Times New Roman"/>
        </w:rPr>
        <w:t>[7]</w:t>
        <w:tab/>
        <w:t>J. J. Kuffner and S. M. LaValle, “RRT-connect: An efficient approach to single-query path planning,” presented at the 2000 ICRA. IEEE International Conference on Robotics and Automation, San Francisco, CA, USA: IEEE, 2000, pp. 995–1001. doi: 10.1109/ROBOT.2000.844730.</w:t>
      </w:r>
    </w:p>
    <w:p w14:paraId="36AF3E2F" w14:textId="77777777" w:rsidR="00616D0F" w:rsidRPr="00616D0F" w:rsidRDefault="00616D0F" w:rsidP="00616D0F">
      <w:pPr>
        <w:pStyle w:val="Bibliography"/>
        <w:rPr>
          <w:rFonts w:cs="Times New Roman"/>
        </w:rPr>
      </w:pPr>
      <w:r>
        <w:rPr>
          <w:rFonts w:cs="Times New Roman"/>
        </w:rPr>
        <w:t>[8]</w:t>
        <w:tab/>
        <w:t>Universal Robots A/S, “UR5e User Manual,” 2018. [Online]. Available: https://www.universal-robots.com/products/ur5-robot/</w:t>
      </w:r>
    </w:p>
    <w:p w14:paraId="7BF162BE" w14:textId="77777777" w:rsidR="00616D0F" w:rsidRPr="00616D0F" w:rsidRDefault="00616D0F" w:rsidP="00616D0F">
      <w:pPr>
        <w:pStyle w:val="Bibliography"/>
        <w:rPr>
          <w:rFonts w:cs="Times New Roman"/>
        </w:rPr>
      </w:pPr>
      <w:r>
        <w:rPr>
          <w:rFonts w:cs="Times New Roman"/>
        </w:rPr>
        <w:t>[9]</w:t>
        <w:tab/>
        <w:t>K. Hawkins P., “Analytic Inverse Kinematics for the Universal Robots UR-5/UR-10 Arms,” Thesis, 2013.</w:t>
      </w:r>
    </w:p>
    <w:p w14:paraId="766612C6" w14:textId="77777777" w:rsidR="00616D0F" w:rsidRPr="00616D0F" w:rsidRDefault="00616D0F" w:rsidP="00616D0F">
      <w:pPr>
        <w:pStyle w:val="Bibliography"/>
        <w:rPr>
          <w:rFonts w:cs="Times New Roman"/>
        </w:rPr>
      </w:pPr>
      <w:r>
        <w:rPr>
          <w:rFonts w:cs="Times New Roman"/>
        </w:rPr>
        <w:t>[10]</w:t>
        <w:tab/>
        <w:t xml:space="preserve">M. Elbanhawi and M. Simic, “Sampling-Based Robot Motion Planning: A Review,” </w:t>
      </w:r>
      <w:r>
        <w:rPr>
          <w:rFonts w:cs="Times New Roman"/>
          <w:i/>
          <w:iCs/>
        </w:rPr>
        <w:t>IEEE Access</w:t>
      </w:r>
      <w:r>
        <w:rPr>
          <w:rFonts w:cs="Times New Roman"/>
        </w:rPr>
        <w:t>, vol. 2, pp. 56–77, 2014, doi: 10.1109/ACCESS.2014.2302442.</w:t>
      </w:r>
    </w:p>
    <w:p w14:paraId="44EB2A98" w14:textId="77777777" w:rsidR="00616D0F" w:rsidRPr="00616D0F" w:rsidRDefault="00616D0F" w:rsidP="00616D0F">
      <w:pPr>
        <w:pStyle w:val="Bibliography"/>
        <w:rPr>
          <w:rFonts w:cs="Times New Roman"/>
        </w:rPr>
      </w:pPr>
      <w:r>
        <w:rPr>
          <w:rFonts w:cs="Times New Roman"/>
        </w:rPr>
        <w:t>[11]</w:t>
        <w:tab/>
        <w:t xml:space="preserve">T. Takaki and T. Omata, “Load-sensitive continuously variable transmission for robot hands,” in </w:t>
      </w:r>
      <w:r>
        <w:rPr>
          <w:rFonts w:cs="Times New Roman"/>
          <w:i/>
          <w:iCs/>
        </w:rPr>
        <w:t>IEEE International Conference on Robotics and Automation, 2004. Proceedings. ICRA ’04. 2004</w:t>
      </w:r>
      <w:r>
        <w:rPr>
          <w:rFonts w:cs="Times New Roman"/>
        </w:rPr>
        <w:t>, New Orleans, LA, USA: IEEE, 2004, pp. 3391-3396 Vol.4. doi: 10.1109/ROBOT.2004.1308778.</w:t>
      </w:r>
    </w:p>
    <w:p w14:paraId="0CCDDC05" w14:textId="77777777" w:rsidR="00616D0F" w:rsidRPr="00616D0F" w:rsidRDefault="00616D0F" w:rsidP="00616D0F">
      <w:pPr>
        <w:pStyle w:val="Bibliography"/>
        <w:rPr>
          <w:rFonts w:cs="Times New Roman"/>
        </w:rPr>
      </w:pPr>
      <w:r>
        <w:rPr>
          <w:rFonts w:cs="Times New Roman"/>
        </w:rPr>
        <w:t>[12]</w:t>
        <w:tab/>
        <w:t xml:space="preserve">S. M. LaValle and J. J. Kuffner, “Randomized Kinodynamic Planning,” </w:t>
      </w:r>
      <w:r>
        <w:rPr>
          <w:rFonts w:cs="Times New Roman"/>
          <w:i/>
          <w:iCs/>
        </w:rPr>
        <w:t>Int. J. Robot. Res.</w:t>
      </w:r>
      <w:r>
        <w:rPr>
          <w:rFonts w:cs="Times New Roman"/>
        </w:rPr>
        <w:t>, vol. 20, no. 5, pp. 378–400, May 2001, doi: 10.1177/02783640122067453.</w:t>
      </w:r>
    </w:p>
    <w:p w14:paraId="507E5447" w14:textId="77777777" w:rsidR="00616D0F" w:rsidRPr="00616D0F" w:rsidRDefault="00616D0F" w:rsidP="00616D0F">
      <w:pPr>
        <w:pStyle w:val="Bibliography"/>
        <w:rPr>
          <w:rFonts w:cs="Times New Roman"/>
        </w:rPr>
      </w:pPr>
      <w:r>
        <w:rPr>
          <w:rFonts w:cs="Times New Roman"/>
        </w:rPr>
        <w:t>[13]</w:t>
        <w:tab/>
        <w:t xml:space="preserve">A. H. Qureshi and Y. Ayaz, “Intelligent bidirectional rapidly-exploring random trees for optimal motion planning in complex cluttered environments,” </w:t>
      </w:r>
      <w:r>
        <w:rPr>
          <w:rFonts w:cs="Times New Roman"/>
          <w:i/>
          <w:iCs/>
        </w:rPr>
        <w:t>Robot. Auton. Syst.</w:t>
      </w:r>
      <w:r>
        <w:rPr>
          <w:rFonts w:cs="Times New Roman"/>
        </w:rPr>
        <w:t>, vol. 68, pp. 1–11, Jun. 2015, doi: 10.1016/j.robot.2015.02.007.</w:t>
      </w:r>
    </w:p>
    <w:p w14:paraId="197404EE" w14:textId="77777777" w:rsidR="00616D0F" w:rsidRPr="00616D0F" w:rsidRDefault="00616D0F" w:rsidP="00616D0F">
      <w:pPr>
        <w:pStyle w:val="Bibliography"/>
        <w:rPr>
          <w:rFonts w:cs="Times New Roman"/>
        </w:rPr>
      </w:pPr>
      <w:r>
        <w:rPr>
          <w:rFonts w:cs="Times New Roman"/>
        </w:rPr>
        <w:t>[14]</w:t>
        <w:tab/>
        <w:t>J.P Desai, “Modelling and Control of Autonomous Robots.,” Stanford University Press, 1999.</w:t>
      </w:r>
    </w:p>
    <w:p w14:paraId="12EDEFD6" w14:textId="77777777" w:rsidR="00616D0F" w:rsidRPr="00616D0F" w:rsidRDefault="00616D0F" w:rsidP="00616D0F">
      <w:pPr>
        <w:pStyle w:val="Bibliography"/>
        <w:rPr>
          <w:rFonts w:cs="Times New Roman"/>
        </w:rPr>
      </w:pPr>
      <w:r>
        <w:rPr>
          <w:rFonts w:cs="Times New Roman"/>
        </w:rPr>
        <w:t>[15]</w:t>
        <w:tab/>
        <w:t>S. M. LaValle, “Planning Algorithms,” Cambridge University Press, 2006. [Online]. Available: http://planning.cs.uiuc.edu/</w:t>
      </w:r>
    </w:p>
    <w:p w14:paraId="4D16A242" w14:textId="77777777" w:rsidR="00616D0F" w:rsidRPr="00616D0F" w:rsidRDefault="00616D0F" w:rsidP="00616D0F">
      <w:pPr>
        <w:pStyle w:val="Bibliography"/>
        <w:rPr>
          <w:rFonts w:cs="Times New Roman"/>
        </w:rPr>
      </w:pPr>
      <w:r>
        <w:rPr>
          <w:rFonts w:cs="Times New Roman"/>
        </w:rPr>
        <w:lastRenderedPageBreak/>
        <w:t>[16]</w:t>
        <w:tab/>
        <w:t>O. Michel, “Cyberbotics Ltd. Webots</w:t>
      </w:r>
      <w:r>
        <w:rPr>
          <w:rFonts w:cs="Times New Roman"/>
          <w:vertAlign w:val="superscript"/>
        </w:rPr>
        <w:t>TM</w:t>
      </w:r>
      <w:r>
        <w:rPr>
          <w:rFonts w:cs="Times New Roman"/>
        </w:rPr>
        <w:t xml:space="preserve"> : Professional Mobile Robot Simulation,” </w:t>
      </w:r>
      <w:r>
        <w:rPr>
          <w:rFonts w:cs="Times New Roman"/>
          <w:i/>
          <w:iCs/>
        </w:rPr>
        <w:t>Int. J. Adv. Robot. Syst.</w:t>
      </w:r>
      <w:r>
        <w:rPr>
          <w:rFonts w:cs="Times New Roman"/>
        </w:rPr>
        <w:t>, vol. 1, no. 1, p. 5, Mar. 2004, doi: 10.5772/5618.</w:t>
      </w:r>
    </w:p>
    <w:p w14:paraId="785B9CAF" w14:textId="77777777" w:rsidR="00616D0F" w:rsidRPr="00616D0F" w:rsidRDefault="00616D0F" w:rsidP="00616D0F">
      <w:pPr>
        <w:pStyle w:val="Bibliography"/>
        <w:rPr>
          <w:rFonts w:cs="Times New Roman"/>
        </w:rPr>
      </w:pPr>
      <w:r>
        <w:rPr>
          <w:rFonts w:cs="Times New Roman"/>
        </w:rPr>
        <w:t>[17]</w:t>
        <w:tab/>
        <w:t xml:space="preserve"> S. Ivaldi et al., “Tools for dynamics simulation of robots: a survey based on user feedback,” arXiv / IEEE, 2014.</w:t>
      </w:r>
    </w:p>
    <w:p w14:paraId="6D96D630" w14:textId="77777777" w:rsidR="00616D0F" w:rsidRPr="00616D0F" w:rsidRDefault="00616D0F" w:rsidP="00616D0F">
      <w:pPr>
        <w:pStyle w:val="Bibliography"/>
        <w:rPr>
          <w:rFonts w:cs="Times New Roman"/>
        </w:rPr>
      </w:pPr>
      <w:r>
        <w:rPr>
          <w:rFonts w:cs="Times New Roman"/>
        </w:rPr>
        <w:t>[18]</w:t>
        <w:tab/>
        <w:t>R. Smith, “Open Dynamics Engine (ODE),” 2005. [Online]. Available: http://www.ode.org/</w:t>
      </w:r>
    </w:p>
    <w:p w14:paraId="4EA3EFF0" w14:textId="77777777" w:rsidR="00616D0F" w:rsidRPr="00616D0F" w:rsidRDefault="00616D0F" w:rsidP="00616D0F">
      <w:pPr>
        <w:pStyle w:val="Bibliography"/>
        <w:rPr>
          <w:rFonts w:cs="Times New Roman"/>
        </w:rPr>
      </w:pPr>
      <w:r>
        <w:rPr>
          <w:rFonts w:cs="Times New Roman"/>
        </w:rPr>
        <w:t>[19]</w:t>
        <w:tab/>
        <w:t xml:space="preserve"> J. Collins et al., “Closing the reality gap in robotic simulation,” IEEE International Conference on Robotics and Automation (ICRA), 2019.</w:t>
      </w:r>
    </w:p>
    <w:p w14:paraId="0238B7D0" w14:textId="77777777" w:rsidR="00616D0F" w:rsidRPr="00616D0F" w:rsidRDefault="00616D0F" w:rsidP="00616D0F">
      <w:pPr>
        <w:pStyle w:val="Bibliography"/>
        <w:rPr>
          <w:rFonts w:cs="Times New Roman"/>
        </w:rPr>
      </w:pPr>
      <w:r>
        <w:rPr>
          <w:rFonts w:cs="Times New Roman"/>
        </w:rPr>
        <w:t>[20]</w:t>
        <w:tab/>
        <w:t xml:space="preserve">D. Blank, L. Meeden, and D. Kumar, “Python robotics: an environment for exploring robotics beyond LEGOs,” </w:t>
      </w:r>
      <w:r>
        <w:rPr>
          <w:rFonts w:cs="Times New Roman"/>
          <w:i/>
          <w:iCs/>
        </w:rPr>
        <w:t>ACM SIGCSE Bull.</w:t>
      </w:r>
      <w:r>
        <w:rPr>
          <w:rFonts w:cs="Times New Roman"/>
        </w:rPr>
        <w:t>, vol. 35, no. 1, pp. 317–321, Jan. 2003, doi: 10.1145/792548.611996.</w:t>
      </w:r>
    </w:p>
    <w:p w14:paraId="54F05012" w14:textId="77777777" w:rsidR="00616D0F" w:rsidRPr="00616D0F" w:rsidRDefault="00616D0F" w:rsidP="00616D0F">
      <w:pPr>
        <w:pStyle w:val="Bibliography"/>
        <w:rPr>
          <w:rFonts w:cs="Times New Roman"/>
        </w:rPr>
      </w:pPr>
      <w:r>
        <w:rPr>
          <w:rFonts w:cs="Times New Roman"/>
        </w:rPr>
        <w:t>[21]</w:t>
        <w:tab/>
        <w:t xml:space="preserve">L. Tian </w:t>
      </w:r>
      <w:r>
        <w:rPr>
          <w:rFonts w:cs="Times New Roman"/>
          <w:i/>
          <w:iCs/>
        </w:rPr>
        <w:t>et al.</w:t>
      </w:r>
      <w:r>
        <w:rPr>
          <w:rFonts w:cs="Times New Roman"/>
        </w:rPr>
        <w:t xml:space="preserve">, “An Improved Rapidly-Exploring Random Trees Algorithm Combining Parent Point Priority Determination Strategy and Real-Time Optimization Strategy for Path Planning,” </w:t>
      </w:r>
      <w:r>
        <w:rPr>
          <w:rFonts w:cs="Times New Roman"/>
          <w:i/>
          <w:iCs/>
        </w:rPr>
        <w:t>Sensors</w:t>
      </w:r>
      <w:r>
        <w:rPr>
          <w:rFonts w:cs="Times New Roman"/>
        </w:rPr>
        <w:t>, vol. 21, no. 20, p. 6907, Oct. 2021, doi: 10.3390/s21206907.</w:t>
      </w:r>
    </w:p>
    <w:p w14:paraId="223CB482" w14:textId="77777777" w:rsidR="00616D0F" w:rsidRPr="00616D0F" w:rsidRDefault="00616D0F" w:rsidP="00616D0F">
      <w:pPr>
        <w:pStyle w:val="Bibliography"/>
        <w:rPr>
          <w:rFonts w:cs="Times New Roman"/>
        </w:rPr>
      </w:pPr>
      <w:r>
        <w:rPr>
          <w:rFonts w:cs="Times New Roman"/>
        </w:rPr>
        <w:t>[22]</w:t>
        <w:tab/>
        <w:t xml:space="preserve"> K. Wei and B. Ren, “A Novel RRT-Based Path Planning Algorithm for 6-DOF Manipulator,” </w:t>
      </w:r>
      <w:r>
        <w:rPr>
          <w:rFonts w:cs="Times New Roman"/>
          <w:i/>
          <w:iCs/>
        </w:rPr>
        <w:t>IEEE Access</w:t>
      </w:r>
      <w:r>
        <w:rPr>
          <w:rFonts w:cs="Times New Roman"/>
        </w:rPr>
        <w:t>, vol. 7, pp. 140699–140710, 2019, doi: 10.1109/ACCESS.2019.2941200.</w:t>
      </w:r>
    </w:p>
    <w:p w14:paraId="0DE5B446" w14:textId="77777777" w:rsidR="00616D0F" w:rsidRPr="00616D0F" w:rsidRDefault="00616D0F" w:rsidP="00616D0F">
      <w:pPr>
        <w:pStyle w:val="Bibliography"/>
        <w:rPr>
          <w:rFonts w:cs="Times New Roman"/>
        </w:rPr>
      </w:pPr>
      <w:r>
        <w:rPr>
          <w:rFonts w:cs="Times New Roman"/>
        </w:rPr>
        <w:t>[23]</w:t>
        <w:tab/>
        <w:t xml:space="preserve"> Z. Soltani, A. Jalali, and S. Azadi, “Path planning for UR5 robot arm using RRT algorithm,” in </w:t>
      </w:r>
      <w:r>
        <w:rPr>
          <w:rFonts w:cs="Times New Roman"/>
          <w:i/>
          <w:iCs/>
        </w:rPr>
        <w:t>2021 7th International Conference on Control, Instrumentation and Automation (ICCIA)</w:t>
      </w:r>
      <w:r>
        <w:rPr>
          <w:rFonts w:cs="Times New Roman"/>
        </w:rPr>
        <w:t>, IEEE, 2021, pp. 1–6. doi: 10.1109/ICCIA52082.2021.9403565.</w:t>
      </w:r>
    </w:p>
    <w:p w14:paraId="40419B20" w14:textId="77777777" w:rsidR="00616D0F" w:rsidRPr="00616D0F" w:rsidRDefault="00616D0F" w:rsidP="00616D0F">
      <w:pPr>
        <w:pStyle w:val="Bibliography"/>
        <w:rPr>
          <w:rFonts w:cs="Times New Roman"/>
        </w:rPr>
      </w:pPr>
      <w:r>
        <w:rPr>
          <w:rFonts w:cs="Times New Roman"/>
        </w:rPr>
        <w:t>[24]</w:t>
        <w:tab/>
        <w:t xml:space="preserve">D. Ferida and T. Rahajoeningroem, “Analisa Performansi Metode Sampling Goal Biasing dan Metode Sampling Gaussian pada Algoritma Rapidly-exploring Random Tree*,” </w:t>
      </w:r>
      <w:r>
        <w:rPr>
          <w:rFonts w:cs="Times New Roman"/>
          <w:i/>
          <w:iCs/>
        </w:rPr>
        <w:t>Telekontran J. Ilm. Telekomun. Kendali Dan Elektron. Terap.</w:t>
      </w:r>
      <w:r>
        <w:rPr>
          <w:rFonts w:cs="Times New Roman"/>
        </w:rPr>
        <w:t>, vol. 9, no. 2, pp. 119–128, Oct. 2021, doi: 10.34010/telekontran.v9i2.5750.</w:t>
      </w:r>
    </w:p>
    <w:p w14:paraId="2FE8EF38" w14:textId="77777777" w:rsidR="00616D0F" w:rsidRPr="00616D0F" w:rsidRDefault="00616D0F" w:rsidP="00616D0F">
      <w:pPr>
        <w:pStyle w:val="Bibliography"/>
        <w:rPr>
          <w:rFonts w:cs="Times New Roman"/>
        </w:rPr>
      </w:pPr>
      <w:r>
        <w:rPr>
          <w:rFonts w:cs="Times New Roman"/>
        </w:rPr>
        <w:t>[25]</w:t>
        <w:tab/>
        <w:t xml:space="preserve"> H. Santoso, “Perbandingan Algoritma A-Star dan RRT pada Path Planning Robot Mobile,” </w:t>
      </w:r>
      <w:r>
        <w:rPr>
          <w:rFonts w:cs="Times New Roman"/>
          <w:i/>
          <w:iCs/>
        </w:rPr>
        <w:t>Elinvo Electron. Inform. Vocat. Educ.</w:t>
      </w:r>
      <w:r>
        <w:rPr>
          <w:rFonts w:cs="Times New Roman"/>
        </w:rPr>
        <w:t>, vol. 5, no. 2, pp. 126–133, 2020, doi: 10.21831/elinvo.v5i2.41624.</w:t>
      </w:r>
    </w:p>
    <w:p w14:paraId="41644A97" w14:textId="6FEE0BBA" w:rsidR="00FC4D6A" w:rsidRPr="00FC4D6A" w:rsidRDefault="00596EF7" w:rsidP="00596EF7">
      <w:r>
        <w:fldChar w:fldCharType="end"/>
      </w:r>
    </w:p>
    <w:sectPr w:rsidR="00FC4D6A" w:rsidRPr="00FC4D6A" w:rsidSect="000A581B">
      <w:pgSz w:w="11906" w:h="16838" w:code="9"/>
      <w:pgMar w:top="2268" w:right="1701" w:bottom="1701" w:left="2268" w:header="851"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F61D5" w14:textId="77777777" w:rsidR="00532FB5" w:rsidRDefault="00532FB5" w:rsidP="00D43D15">
      <w:pPr>
        <w:spacing w:line="240" w:lineRule="auto"/>
      </w:pPr>
      <w:r>
        <w:separator/>
      </w:r>
    </w:p>
  </w:endnote>
  <w:endnote w:type="continuationSeparator" w:id="0">
    <w:p w14:paraId="6AD43140" w14:textId="77777777" w:rsidR="00532FB5" w:rsidRDefault="00532FB5" w:rsidP="00D43D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0D6E4" w14:textId="520D94D9" w:rsidR="008A641D" w:rsidRDefault="008A641D">
    <w:pPr>
      <w:pStyle w:val="Footer"/>
      <w:jc w:val="center"/>
    </w:pPr>
  </w:p>
  <w:p w14:paraId="29F591B2" w14:textId="77777777" w:rsidR="009B1EFE" w:rsidRDefault="009B1E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3543321"/>
      <w:docPartObj>
        <w:docPartGallery w:val="Page Numbers (Bottom of Page)"/>
        <w:docPartUnique/>
      </w:docPartObj>
    </w:sdtPr>
    <w:sdtEndPr>
      <w:rPr>
        <w:noProof/>
      </w:rPr>
    </w:sdtEndPr>
    <w:sdtContent>
      <w:p w14:paraId="7E22EB99" w14:textId="0DEB7B5C" w:rsidR="008A641D" w:rsidRDefault="008A641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ADF355" w14:textId="77777777" w:rsidR="008A641D" w:rsidRDefault="008A641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7555672"/>
      <w:docPartObj>
        <w:docPartGallery w:val="Page Numbers (Bottom of Page)"/>
        <w:docPartUnique/>
      </w:docPartObj>
    </w:sdtPr>
    <w:sdtEndPr>
      <w:rPr>
        <w:noProof/>
      </w:rPr>
    </w:sdtEndPr>
    <w:sdtContent>
      <w:p w14:paraId="2A5E7F8C" w14:textId="2634FD7D" w:rsidR="008A641D" w:rsidRDefault="008A641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5BFE8D" w14:textId="77777777" w:rsidR="000A581B" w:rsidRDefault="000A58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C45BE" w14:textId="77777777" w:rsidR="00532FB5" w:rsidRDefault="00532FB5" w:rsidP="00D43D15">
      <w:pPr>
        <w:spacing w:line="240" w:lineRule="auto"/>
      </w:pPr>
      <w:r>
        <w:separator/>
      </w:r>
    </w:p>
  </w:footnote>
  <w:footnote w:type="continuationSeparator" w:id="0">
    <w:p w14:paraId="789E35C1" w14:textId="77777777" w:rsidR="00532FB5" w:rsidRDefault="00532FB5" w:rsidP="00D43D1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57D1E" w14:textId="77777777" w:rsidR="008A641D" w:rsidRDefault="008A64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1A8E2" w14:textId="77777777" w:rsidR="000A581B" w:rsidRDefault="000A581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F372A" w14:textId="77777777" w:rsidR="000A581B" w:rsidRDefault="000A58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1FD4"/>
    <w:multiLevelType w:val="hybridMultilevel"/>
    <w:tmpl w:val="95EC11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0638E6"/>
    <w:multiLevelType w:val="hybridMultilevel"/>
    <w:tmpl w:val="36D03FF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DE7DB2"/>
    <w:multiLevelType w:val="hybridMultilevel"/>
    <w:tmpl w:val="41C6DD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92046C"/>
    <w:multiLevelType w:val="hybridMultilevel"/>
    <w:tmpl w:val="69C643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A045E91"/>
    <w:multiLevelType w:val="hybridMultilevel"/>
    <w:tmpl w:val="1B18E3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F8E70E8"/>
    <w:multiLevelType w:val="hybridMultilevel"/>
    <w:tmpl w:val="BDDAD10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263EFE"/>
    <w:multiLevelType w:val="hybridMultilevel"/>
    <w:tmpl w:val="BB2C0B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7E155D6"/>
    <w:multiLevelType w:val="hybridMultilevel"/>
    <w:tmpl w:val="B6046B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D1B51FC"/>
    <w:multiLevelType w:val="hybridMultilevel"/>
    <w:tmpl w:val="CA36F64C"/>
    <w:lvl w:ilvl="0" w:tplc="04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DA03D7B"/>
    <w:multiLevelType w:val="hybridMultilevel"/>
    <w:tmpl w:val="9CA60EB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F3E47D0"/>
    <w:multiLevelType w:val="multilevel"/>
    <w:tmpl w:val="EF7AC030"/>
    <w:lvl w:ilvl="0">
      <w:start w:val="1"/>
      <w:numFmt w:val="upperRoman"/>
      <w:pStyle w:val="Heading1"/>
      <w:lvlText w:val="BAB %1"/>
      <w:lvlJc w:val="left"/>
      <w:pPr>
        <w:tabs>
          <w:tab w:val="num" w:pos="964"/>
        </w:tabs>
        <w:ind w:left="0" w:firstLine="0"/>
      </w:pPr>
      <w:rPr>
        <w:rFonts w:ascii="Times New Roman" w:hAnsi="Times New Roman" w:hint="default"/>
        <w:b/>
        <w:i w:val="0"/>
        <w:sz w:val="28"/>
      </w:rPr>
    </w:lvl>
    <w:lvl w:ilvl="1">
      <w:start w:val="1"/>
      <w:numFmt w:val="decimal"/>
      <w:pStyle w:val="Heading2"/>
      <w:isLgl/>
      <w:suff w:val="space"/>
      <w:lvlText w:val="%1.%2"/>
      <w:lvlJc w:val="left"/>
      <w:pPr>
        <w:ind w:left="0" w:firstLine="0"/>
      </w:pPr>
      <w:rPr>
        <w:rFonts w:hint="default"/>
      </w:rPr>
    </w:lvl>
    <w:lvl w:ilvl="2">
      <w:start w:val="1"/>
      <w:numFmt w:val="decimal"/>
      <w:pStyle w:val="Heading3"/>
      <w:isLgl/>
      <w:suff w:val="space"/>
      <w:lvlText w:val="%1.%2.%3"/>
      <w:lvlJc w:val="left"/>
      <w:pPr>
        <w:ind w:left="0" w:firstLine="0"/>
      </w:pPr>
      <w:rPr>
        <w:rFonts w:hint="default"/>
      </w:rPr>
    </w:lvl>
    <w:lvl w:ilvl="3">
      <w:start w:val="1"/>
      <w:numFmt w:val="decimal"/>
      <w:pStyle w:val="Heading4"/>
      <w:isLgl/>
      <w:suff w:val="space"/>
      <w:lvlText w:val="%1.%2.%3.%4"/>
      <w:lvlJc w:val="left"/>
      <w:pPr>
        <w:ind w:left="0" w:firstLine="0"/>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 w15:restartNumberingAfterBreak="0">
    <w:nsid w:val="271B63A2"/>
    <w:multiLevelType w:val="hybridMultilevel"/>
    <w:tmpl w:val="F0CC573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D252BA4"/>
    <w:multiLevelType w:val="hybridMultilevel"/>
    <w:tmpl w:val="DA7A0F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2E8615BA"/>
    <w:multiLevelType w:val="hybridMultilevel"/>
    <w:tmpl w:val="995841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006094D"/>
    <w:multiLevelType w:val="hybridMultilevel"/>
    <w:tmpl w:val="F1280E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2DA0AD8"/>
    <w:multiLevelType w:val="hybridMultilevel"/>
    <w:tmpl w:val="4D04072E"/>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6" w15:restartNumberingAfterBreak="0">
    <w:nsid w:val="32F05832"/>
    <w:multiLevelType w:val="hybridMultilevel"/>
    <w:tmpl w:val="F0CC57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4F136B0"/>
    <w:multiLevelType w:val="hybridMultilevel"/>
    <w:tmpl w:val="70E8ED8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89D209E"/>
    <w:multiLevelType w:val="hybridMultilevel"/>
    <w:tmpl w:val="D8DC00B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A0A524D"/>
    <w:multiLevelType w:val="hybridMultilevel"/>
    <w:tmpl w:val="00B0AC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EB02111"/>
    <w:multiLevelType w:val="hybridMultilevel"/>
    <w:tmpl w:val="4E1845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E235344"/>
    <w:multiLevelType w:val="hybridMultilevel"/>
    <w:tmpl w:val="20B29A9E"/>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2" w15:restartNumberingAfterBreak="0">
    <w:nsid w:val="54601B9B"/>
    <w:multiLevelType w:val="hybridMultilevel"/>
    <w:tmpl w:val="5AE6C05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62406B1F"/>
    <w:multiLevelType w:val="hybridMultilevel"/>
    <w:tmpl w:val="C156B1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2897DA8"/>
    <w:multiLevelType w:val="hybridMultilevel"/>
    <w:tmpl w:val="F7A65BDC"/>
    <w:lvl w:ilvl="0" w:tplc="38090001">
      <w:start w:val="1"/>
      <w:numFmt w:val="bullet"/>
      <w:lvlText w:val=""/>
      <w:lvlJc w:val="left"/>
      <w:pPr>
        <w:ind w:left="3600" w:hanging="360"/>
      </w:pPr>
      <w:rPr>
        <w:rFonts w:ascii="Symbol" w:hAnsi="Symbol" w:hint="default"/>
      </w:rPr>
    </w:lvl>
    <w:lvl w:ilvl="1" w:tplc="38090003" w:tentative="1">
      <w:start w:val="1"/>
      <w:numFmt w:val="bullet"/>
      <w:lvlText w:val="o"/>
      <w:lvlJc w:val="left"/>
      <w:pPr>
        <w:ind w:left="4320" w:hanging="360"/>
      </w:pPr>
      <w:rPr>
        <w:rFonts w:ascii="Courier New" w:hAnsi="Courier New" w:cs="Courier New" w:hint="default"/>
      </w:rPr>
    </w:lvl>
    <w:lvl w:ilvl="2" w:tplc="38090005" w:tentative="1">
      <w:start w:val="1"/>
      <w:numFmt w:val="bullet"/>
      <w:lvlText w:val=""/>
      <w:lvlJc w:val="left"/>
      <w:pPr>
        <w:ind w:left="5040" w:hanging="360"/>
      </w:pPr>
      <w:rPr>
        <w:rFonts w:ascii="Wingdings" w:hAnsi="Wingdings" w:hint="default"/>
      </w:rPr>
    </w:lvl>
    <w:lvl w:ilvl="3" w:tplc="38090001" w:tentative="1">
      <w:start w:val="1"/>
      <w:numFmt w:val="bullet"/>
      <w:lvlText w:val=""/>
      <w:lvlJc w:val="left"/>
      <w:pPr>
        <w:ind w:left="5760" w:hanging="360"/>
      </w:pPr>
      <w:rPr>
        <w:rFonts w:ascii="Symbol" w:hAnsi="Symbol" w:hint="default"/>
      </w:rPr>
    </w:lvl>
    <w:lvl w:ilvl="4" w:tplc="38090003" w:tentative="1">
      <w:start w:val="1"/>
      <w:numFmt w:val="bullet"/>
      <w:lvlText w:val="o"/>
      <w:lvlJc w:val="left"/>
      <w:pPr>
        <w:ind w:left="6480" w:hanging="360"/>
      </w:pPr>
      <w:rPr>
        <w:rFonts w:ascii="Courier New" w:hAnsi="Courier New" w:cs="Courier New" w:hint="default"/>
      </w:rPr>
    </w:lvl>
    <w:lvl w:ilvl="5" w:tplc="38090005" w:tentative="1">
      <w:start w:val="1"/>
      <w:numFmt w:val="bullet"/>
      <w:lvlText w:val=""/>
      <w:lvlJc w:val="left"/>
      <w:pPr>
        <w:ind w:left="7200" w:hanging="360"/>
      </w:pPr>
      <w:rPr>
        <w:rFonts w:ascii="Wingdings" w:hAnsi="Wingdings" w:hint="default"/>
      </w:rPr>
    </w:lvl>
    <w:lvl w:ilvl="6" w:tplc="38090001" w:tentative="1">
      <w:start w:val="1"/>
      <w:numFmt w:val="bullet"/>
      <w:lvlText w:val=""/>
      <w:lvlJc w:val="left"/>
      <w:pPr>
        <w:ind w:left="7920" w:hanging="360"/>
      </w:pPr>
      <w:rPr>
        <w:rFonts w:ascii="Symbol" w:hAnsi="Symbol" w:hint="default"/>
      </w:rPr>
    </w:lvl>
    <w:lvl w:ilvl="7" w:tplc="38090003" w:tentative="1">
      <w:start w:val="1"/>
      <w:numFmt w:val="bullet"/>
      <w:lvlText w:val="o"/>
      <w:lvlJc w:val="left"/>
      <w:pPr>
        <w:ind w:left="8640" w:hanging="360"/>
      </w:pPr>
      <w:rPr>
        <w:rFonts w:ascii="Courier New" w:hAnsi="Courier New" w:cs="Courier New" w:hint="default"/>
      </w:rPr>
    </w:lvl>
    <w:lvl w:ilvl="8" w:tplc="38090005" w:tentative="1">
      <w:start w:val="1"/>
      <w:numFmt w:val="bullet"/>
      <w:lvlText w:val=""/>
      <w:lvlJc w:val="left"/>
      <w:pPr>
        <w:ind w:left="9360" w:hanging="360"/>
      </w:pPr>
      <w:rPr>
        <w:rFonts w:ascii="Wingdings" w:hAnsi="Wingdings" w:hint="default"/>
      </w:rPr>
    </w:lvl>
  </w:abstractNum>
  <w:abstractNum w:abstractNumId="25" w15:restartNumberingAfterBreak="0">
    <w:nsid w:val="69A938D0"/>
    <w:multiLevelType w:val="hybridMultilevel"/>
    <w:tmpl w:val="EAC6476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AFE5917"/>
    <w:multiLevelType w:val="hybridMultilevel"/>
    <w:tmpl w:val="BCE2E4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E615383"/>
    <w:multiLevelType w:val="hybridMultilevel"/>
    <w:tmpl w:val="3F6C994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8" w15:restartNumberingAfterBreak="0">
    <w:nsid w:val="723F292F"/>
    <w:multiLevelType w:val="hybridMultilevel"/>
    <w:tmpl w:val="643264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26D1B82"/>
    <w:multiLevelType w:val="hybridMultilevel"/>
    <w:tmpl w:val="00D8C9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2C008F3"/>
    <w:multiLevelType w:val="hybridMultilevel"/>
    <w:tmpl w:val="0B2A983A"/>
    <w:lvl w:ilvl="0" w:tplc="3809000F">
      <w:start w:val="1"/>
      <w:numFmt w:val="decimal"/>
      <w:lvlText w:val="%1."/>
      <w:lvlJc w:val="left"/>
      <w:pPr>
        <w:ind w:left="3600" w:hanging="360"/>
      </w:pPr>
    </w:lvl>
    <w:lvl w:ilvl="1" w:tplc="38090019" w:tentative="1">
      <w:start w:val="1"/>
      <w:numFmt w:val="lowerLetter"/>
      <w:lvlText w:val="%2."/>
      <w:lvlJc w:val="left"/>
      <w:pPr>
        <w:ind w:left="4320" w:hanging="360"/>
      </w:pPr>
    </w:lvl>
    <w:lvl w:ilvl="2" w:tplc="3809001B" w:tentative="1">
      <w:start w:val="1"/>
      <w:numFmt w:val="lowerRoman"/>
      <w:lvlText w:val="%3."/>
      <w:lvlJc w:val="right"/>
      <w:pPr>
        <w:ind w:left="5040" w:hanging="180"/>
      </w:pPr>
    </w:lvl>
    <w:lvl w:ilvl="3" w:tplc="3809000F" w:tentative="1">
      <w:start w:val="1"/>
      <w:numFmt w:val="decimal"/>
      <w:lvlText w:val="%4."/>
      <w:lvlJc w:val="left"/>
      <w:pPr>
        <w:ind w:left="5760" w:hanging="360"/>
      </w:pPr>
    </w:lvl>
    <w:lvl w:ilvl="4" w:tplc="38090019" w:tentative="1">
      <w:start w:val="1"/>
      <w:numFmt w:val="lowerLetter"/>
      <w:lvlText w:val="%5."/>
      <w:lvlJc w:val="left"/>
      <w:pPr>
        <w:ind w:left="6480" w:hanging="360"/>
      </w:pPr>
    </w:lvl>
    <w:lvl w:ilvl="5" w:tplc="3809001B" w:tentative="1">
      <w:start w:val="1"/>
      <w:numFmt w:val="lowerRoman"/>
      <w:lvlText w:val="%6."/>
      <w:lvlJc w:val="right"/>
      <w:pPr>
        <w:ind w:left="7200" w:hanging="180"/>
      </w:pPr>
    </w:lvl>
    <w:lvl w:ilvl="6" w:tplc="3809000F" w:tentative="1">
      <w:start w:val="1"/>
      <w:numFmt w:val="decimal"/>
      <w:lvlText w:val="%7."/>
      <w:lvlJc w:val="left"/>
      <w:pPr>
        <w:ind w:left="7920" w:hanging="360"/>
      </w:pPr>
    </w:lvl>
    <w:lvl w:ilvl="7" w:tplc="38090019" w:tentative="1">
      <w:start w:val="1"/>
      <w:numFmt w:val="lowerLetter"/>
      <w:lvlText w:val="%8."/>
      <w:lvlJc w:val="left"/>
      <w:pPr>
        <w:ind w:left="8640" w:hanging="360"/>
      </w:pPr>
    </w:lvl>
    <w:lvl w:ilvl="8" w:tplc="3809001B" w:tentative="1">
      <w:start w:val="1"/>
      <w:numFmt w:val="lowerRoman"/>
      <w:lvlText w:val="%9."/>
      <w:lvlJc w:val="right"/>
      <w:pPr>
        <w:ind w:left="9360" w:hanging="180"/>
      </w:pPr>
    </w:lvl>
  </w:abstractNum>
  <w:abstractNum w:abstractNumId="31" w15:restartNumberingAfterBreak="0">
    <w:nsid w:val="765F64F4"/>
    <w:multiLevelType w:val="hybridMultilevel"/>
    <w:tmpl w:val="76E0EA82"/>
    <w:lvl w:ilvl="0" w:tplc="3809000F">
      <w:start w:val="1"/>
      <w:numFmt w:val="decimal"/>
      <w:lvlText w:val="%1."/>
      <w:lvlJc w:val="left"/>
      <w:pPr>
        <w:ind w:left="3600" w:hanging="360"/>
      </w:pPr>
    </w:lvl>
    <w:lvl w:ilvl="1" w:tplc="38090019" w:tentative="1">
      <w:start w:val="1"/>
      <w:numFmt w:val="lowerLetter"/>
      <w:lvlText w:val="%2."/>
      <w:lvlJc w:val="left"/>
      <w:pPr>
        <w:ind w:left="4320" w:hanging="360"/>
      </w:pPr>
    </w:lvl>
    <w:lvl w:ilvl="2" w:tplc="3809001B" w:tentative="1">
      <w:start w:val="1"/>
      <w:numFmt w:val="lowerRoman"/>
      <w:lvlText w:val="%3."/>
      <w:lvlJc w:val="right"/>
      <w:pPr>
        <w:ind w:left="5040" w:hanging="180"/>
      </w:pPr>
    </w:lvl>
    <w:lvl w:ilvl="3" w:tplc="3809000F" w:tentative="1">
      <w:start w:val="1"/>
      <w:numFmt w:val="decimal"/>
      <w:lvlText w:val="%4."/>
      <w:lvlJc w:val="left"/>
      <w:pPr>
        <w:ind w:left="5760" w:hanging="360"/>
      </w:pPr>
    </w:lvl>
    <w:lvl w:ilvl="4" w:tplc="38090019" w:tentative="1">
      <w:start w:val="1"/>
      <w:numFmt w:val="lowerLetter"/>
      <w:lvlText w:val="%5."/>
      <w:lvlJc w:val="left"/>
      <w:pPr>
        <w:ind w:left="6480" w:hanging="360"/>
      </w:pPr>
    </w:lvl>
    <w:lvl w:ilvl="5" w:tplc="3809001B" w:tentative="1">
      <w:start w:val="1"/>
      <w:numFmt w:val="lowerRoman"/>
      <w:lvlText w:val="%6."/>
      <w:lvlJc w:val="right"/>
      <w:pPr>
        <w:ind w:left="7200" w:hanging="180"/>
      </w:pPr>
    </w:lvl>
    <w:lvl w:ilvl="6" w:tplc="3809000F" w:tentative="1">
      <w:start w:val="1"/>
      <w:numFmt w:val="decimal"/>
      <w:lvlText w:val="%7."/>
      <w:lvlJc w:val="left"/>
      <w:pPr>
        <w:ind w:left="7920" w:hanging="360"/>
      </w:pPr>
    </w:lvl>
    <w:lvl w:ilvl="7" w:tplc="38090019" w:tentative="1">
      <w:start w:val="1"/>
      <w:numFmt w:val="lowerLetter"/>
      <w:lvlText w:val="%8."/>
      <w:lvlJc w:val="left"/>
      <w:pPr>
        <w:ind w:left="8640" w:hanging="360"/>
      </w:pPr>
    </w:lvl>
    <w:lvl w:ilvl="8" w:tplc="3809001B" w:tentative="1">
      <w:start w:val="1"/>
      <w:numFmt w:val="lowerRoman"/>
      <w:lvlText w:val="%9."/>
      <w:lvlJc w:val="right"/>
      <w:pPr>
        <w:ind w:left="9360" w:hanging="180"/>
      </w:pPr>
    </w:lvl>
  </w:abstractNum>
  <w:abstractNum w:abstractNumId="32" w15:restartNumberingAfterBreak="0">
    <w:nsid w:val="76C82077"/>
    <w:multiLevelType w:val="hybridMultilevel"/>
    <w:tmpl w:val="7F44E55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3" w15:restartNumberingAfterBreak="0">
    <w:nsid w:val="7B966AA4"/>
    <w:multiLevelType w:val="hybridMultilevel"/>
    <w:tmpl w:val="E850F372"/>
    <w:lvl w:ilvl="0" w:tplc="04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618607329">
    <w:abstractNumId w:val="10"/>
  </w:num>
  <w:num w:numId="2" w16cid:durableId="604001568">
    <w:abstractNumId w:val="31"/>
  </w:num>
  <w:num w:numId="3" w16cid:durableId="500973324">
    <w:abstractNumId w:val="24"/>
  </w:num>
  <w:num w:numId="4" w16cid:durableId="284226">
    <w:abstractNumId w:val="30"/>
  </w:num>
  <w:num w:numId="5" w16cid:durableId="196550535">
    <w:abstractNumId w:val="11"/>
  </w:num>
  <w:num w:numId="6" w16cid:durableId="1241872356">
    <w:abstractNumId w:val="0"/>
  </w:num>
  <w:num w:numId="7" w16cid:durableId="1757167649">
    <w:abstractNumId w:val="6"/>
  </w:num>
  <w:num w:numId="8" w16cid:durableId="1818720215">
    <w:abstractNumId w:val="2"/>
  </w:num>
  <w:num w:numId="9" w16cid:durableId="1977756584">
    <w:abstractNumId w:val="18"/>
  </w:num>
  <w:num w:numId="10" w16cid:durableId="250243802">
    <w:abstractNumId w:val="29"/>
  </w:num>
  <w:num w:numId="11" w16cid:durableId="1693415808">
    <w:abstractNumId w:val="23"/>
  </w:num>
  <w:num w:numId="12" w16cid:durableId="1471165433">
    <w:abstractNumId w:val="3"/>
  </w:num>
  <w:num w:numId="13" w16cid:durableId="5523085">
    <w:abstractNumId w:val="1"/>
  </w:num>
  <w:num w:numId="14" w16cid:durableId="711418320">
    <w:abstractNumId w:val="17"/>
  </w:num>
  <w:num w:numId="15" w16cid:durableId="1964850607">
    <w:abstractNumId w:val="14"/>
  </w:num>
  <w:num w:numId="16" w16cid:durableId="531192184">
    <w:abstractNumId w:val="9"/>
  </w:num>
  <w:num w:numId="17" w16cid:durableId="1212769177">
    <w:abstractNumId w:val="5"/>
  </w:num>
  <w:num w:numId="18" w16cid:durableId="511527811">
    <w:abstractNumId w:val="19"/>
  </w:num>
  <w:num w:numId="19" w16cid:durableId="1155495008">
    <w:abstractNumId w:val="25"/>
  </w:num>
  <w:num w:numId="20" w16cid:durableId="381296093">
    <w:abstractNumId w:val="27"/>
  </w:num>
  <w:num w:numId="21" w16cid:durableId="1281647644">
    <w:abstractNumId w:val="21"/>
  </w:num>
  <w:num w:numId="22" w16cid:durableId="1909993267">
    <w:abstractNumId w:val="32"/>
  </w:num>
  <w:num w:numId="23" w16cid:durableId="1459911679">
    <w:abstractNumId w:val="12"/>
  </w:num>
  <w:num w:numId="24" w16cid:durableId="908001439">
    <w:abstractNumId w:val="7"/>
  </w:num>
  <w:num w:numId="25" w16cid:durableId="619605311">
    <w:abstractNumId w:val="13"/>
  </w:num>
  <w:num w:numId="26" w16cid:durableId="543719110">
    <w:abstractNumId w:val="28"/>
  </w:num>
  <w:num w:numId="27" w16cid:durableId="1073238105">
    <w:abstractNumId w:val="15"/>
  </w:num>
  <w:num w:numId="28" w16cid:durableId="1755277450">
    <w:abstractNumId w:val="22"/>
  </w:num>
  <w:num w:numId="29" w16cid:durableId="451293181">
    <w:abstractNumId w:val="4"/>
  </w:num>
  <w:num w:numId="30" w16cid:durableId="137234645">
    <w:abstractNumId w:val="26"/>
  </w:num>
  <w:num w:numId="31" w16cid:durableId="865753441">
    <w:abstractNumId w:val="20"/>
  </w:num>
  <w:num w:numId="32" w16cid:durableId="995188274">
    <w:abstractNumId w:val="16"/>
  </w:num>
  <w:num w:numId="33" w16cid:durableId="1770196656">
    <w:abstractNumId w:val="8"/>
  </w:num>
  <w:num w:numId="34" w16cid:durableId="90807803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B93"/>
    <w:rsid w:val="00012EC6"/>
    <w:rsid w:val="00032E24"/>
    <w:rsid w:val="000842AA"/>
    <w:rsid w:val="00091A70"/>
    <w:rsid w:val="00093BF4"/>
    <w:rsid w:val="00095E5A"/>
    <w:rsid w:val="000A581B"/>
    <w:rsid w:val="000D32A1"/>
    <w:rsid w:val="000E5E2D"/>
    <w:rsid w:val="000F3130"/>
    <w:rsid w:val="0011193F"/>
    <w:rsid w:val="00115CF1"/>
    <w:rsid w:val="001C3BEF"/>
    <w:rsid w:val="0025159A"/>
    <w:rsid w:val="00260EB2"/>
    <w:rsid w:val="002B77C2"/>
    <w:rsid w:val="002F77C7"/>
    <w:rsid w:val="00300582"/>
    <w:rsid w:val="00322D83"/>
    <w:rsid w:val="003270DA"/>
    <w:rsid w:val="0036487C"/>
    <w:rsid w:val="00366FF3"/>
    <w:rsid w:val="003A0F97"/>
    <w:rsid w:val="003A3DA9"/>
    <w:rsid w:val="003A69ED"/>
    <w:rsid w:val="003C6981"/>
    <w:rsid w:val="003D1783"/>
    <w:rsid w:val="004261F8"/>
    <w:rsid w:val="00435E01"/>
    <w:rsid w:val="0045797E"/>
    <w:rsid w:val="004B0EF7"/>
    <w:rsid w:val="004C45CD"/>
    <w:rsid w:val="00525CBB"/>
    <w:rsid w:val="00532FB5"/>
    <w:rsid w:val="00596EF7"/>
    <w:rsid w:val="005B2991"/>
    <w:rsid w:val="005B7C27"/>
    <w:rsid w:val="00605292"/>
    <w:rsid w:val="00616D0F"/>
    <w:rsid w:val="00640E99"/>
    <w:rsid w:val="00710D7C"/>
    <w:rsid w:val="00741412"/>
    <w:rsid w:val="00784061"/>
    <w:rsid w:val="007B30F1"/>
    <w:rsid w:val="007C6850"/>
    <w:rsid w:val="007E69A0"/>
    <w:rsid w:val="008063A9"/>
    <w:rsid w:val="00830D14"/>
    <w:rsid w:val="00830DC6"/>
    <w:rsid w:val="008A641D"/>
    <w:rsid w:val="00922456"/>
    <w:rsid w:val="00924F24"/>
    <w:rsid w:val="0099546A"/>
    <w:rsid w:val="009B1EFE"/>
    <w:rsid w:val="009B2691"/>
    <w:rsid w:val="009B514B"/>
    <w:rsid w:val="009D1DD1"/>
    <w:rsid w:val="009E19AE"/>
    <w:rsid w:val="009E2DCF"/>
    <w:rsid w:val="009F1F8D"/>
    <w:rsid w:val="009F4C21"/>
    <w:rsid w:val="00A71E1D"/>
    <w:rsid w:val="00AA5056"/>
    <w:rsid w:val="00AD6751"/>
    <w:rsid w:val="00B0554F"/>
    <w:rsid w:val="00B31822"/>
    <w:rsid w:val="00B31FD9"/>
    <w:rsid w:val="00B92206"/>
    <w:rsid w:val="00BB15DE"/>
    <w:rsid w:val="00BE301E"/>
    <w:rsid w:val="00C07F3B"/>
    <w:rsid w:val="00C15A9C"/>
    <w:rsid w:val="00C30855"/>
    <w:rsid w:val="00CB3F91"/>
    <w:rsid w:val="00CC0DB2"/>
    <w:rsid w:val="00D43D15"/>
    <w:rsid w:val="00DA75FC"/>
    <w:rsid w:val="00DC7BBA"/>
    <w:rsid w:val="00DD0614"/>
    <w:rsid w:val="00DD21D4"/>
    <w:rsid w:val="00DD708D"/>
    <w:rsid w:val="00DF5B0D"/>
    <w:rsid w:val="00E2125A"/>
    <w:rsid w:val="00E65264"/>
    <w:rsid w:val="00E6672F"/>
    <w:rsid w:val="00E762E9"/>
    <w:rsid w:val="00E93925"/>
    <w:rsid w:val="00F21E87"/>
    <w:rsid w:val="00F32B93"/>
    <w:rsid w:val="00F6088B"/>
    <w:rsid w:val="00F7305F"/>
    <w:rsid w:val="00F7576E"/>
    <w:rsid w:val="00F92DBF"/>
    <w:rsid w:val="00FC1DC9"/>
    <w:rsid w:val="00FC4D6A"/>
    <w:rsid w:val="00FD740C"/>
    <w:rsid w:val="00FF084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338C9B"/>
  <w15:chartTrackingRefBased/>
  <w15:docId w15:val="{B7FBD389-A56D-418F-80CF-AF5567AB5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B93"/>
    <w:pPr>
      <w:spacing w:after="0" w:line="360" w:lineRule="auto"/>
      <w:jc w:val="both"/>
    </w:pPr>
    <w:rPr>
      <w:rFonts w:ascii="Times New Roman" w:hAnsi="Times New Roman"/>
      <w:color w:val="000000" w:themeColor="text1"/>
    </w:rPr>
  </w:style>
  <w:style w:type="paragraph" w:styleId="Heading1">
    <w:name w:val="heading 1"/>
    <w:basedOn w:val="Normal"/>
    <w:next w:val="NoSpacing"/>
    <w:link w:val="Heading1Char"/>
    <w:uiPriority w:val="9"/>
    <w:qFormat/>
    <w:rsid w:val="00F32B93"/>
    <w:pPr>
      <w:keepNext/>
      <w:keepLines/>
      <w:numPr>
        <w:numId w:val="1"/>
      </w:numPr>
      <w:spacing w:after="240" w:line="240" w:lineRule="auto"/>
      <w:jc w:val="center"/>
      <w:outlineLvl w:val="0"/>
    </w:pPr>
    <w:rPr>
      <w:rFonts w:eastAsiaTheme="majorEastAsia" w:cstheme="majorBidi"/>
      <w:b/>
      <w:sz w:val="28"/>
      <w:szCs w:val="40"/>
    </w:rPr>
  </w:style>
  <w:style w:type="paragraph" w:styleId="Heading2">
    <w:name w:val="heading 2"/>
    <w:basedOn w:val="Normal"/>
    <w:next w:val="Normal"/>
    <w:link w:val="Heading2Char"/>
    <w:uiPriority w:val="9"/>
    <w:qFormat/>
    <w:rsid w:val="00F32B93"/>
    <w:pPr>
      <w:keepNext/>
      <w:keepLines/>
      <w:numPr>
        <w:ilvl w:val="1"/>
        <w:numId w:val="1"/>
      </w:numPr>
      <w:spacing w:after="240" w:line="240" w:lineRule="auto"/>
      <w:jc w:val="left"/>
      <w:outlineLvl w:val="1"/>
    </w:pPr>
    <w:rPr>
      <w:rFonts w:eastAsiaTheme="majorEastAsia" w:cstheme="majorBidi"/>
      <w:b/>
      <w:szCs w:val="32"/>
    </w:rPr>
  </w:style>
  <w:style w:type="paragraph" w:styleId="Heading3">
    <w:name w:val="heading 3"/>
    <w:basedOn w:val="Normal"/>
    <w:next w:val="Normal"/>
    <w:link w:val="Heading3Char"/>
    <w:uiPriority w:val="9"/>
    <w:qFormat/>
    <w:rsid w:val="00F32B93"/>
    <w:pPr>
      <w:keepNext/>
      <w:keepLines/>
      <w:numPr>
        <w:ilvl w:val="2"/>
        <w:numId w:val="1"/>
      </w:numPr>
      <w:spacing w:after="240" w:line="240" w:lineRule="auto"/>
      <w:jc w:val="left"/>
      <w:outlineLvl w:val="2"/>
    </w:pPr>
    <w:rPr>
      <w:rFonts w:eastAsiaTheme="majorEastAsia" w:cstheme="majorBidi"/>
      <w:b/>
      <w:szCs w:val="28"/>
    </w:rPr>
  </w:style>
  <w:style w:type="paragraph" w:styleId="Heading4">
    <w:name w:val="heading 4"/>
    <w:basedOn w:val="Normal"/>
    <w:next w:val="Normal"/>
    <w:link w:val="Heading4Char"/>
    <w:uiPriority w:val="9"/>
    <w:qFormat/>
    <w:rsid w:val="00F32B93"/>
    <w:pPr>
      <w:keepNext/>
      <w:keepLines/>
      <w:numPr>
        <w:ilvl w:val="3"/>
        <w:numId w:val="1"/>
      </w:numPr>
      <w:spacing w:after="240" w:line="240" w:lineRule="auto"/>
      <w:jc w:val="left"/>
      <w:outlineLvl w:val="3"/>
    </w:pPr>
    <w:rPr>
      <w:rFonts w:eastAsiaTheme="majorEastAsia" w:cstheme="majorBidi"/>
      <w:b/>
      <w:iCs/>
    </w:rPr>
  </w:style>
  <w:style w:type="paragraph" w:styleId="Heading5">
    <w:name w:val="heading 5"/>
    <w:basedOn w:val="Normal"/>
    <w:next w:val="Normal"/>
    <w:link w:val="Heading5Char"/>
    <w:uiPriority w:val="9"/>
    <w:qFormat/>
    <w:rsid w:val="00F32B93"/>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2B93"/>
    <w:pPr>
      <w:keepNext/>
      <w:keepLines/>
      <w:numPr>
        <w:ilvl w:val="5"/>
        <w:numId w:val="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B93"/>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B93"/>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B93"/>
    <w:pPr>
      <w:keepNext/>
      <w:keepLines/>
      <w:numPr>
        <w:ilvl w:val="8"/>
        <w:numId w:val="1"/>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B93"/>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F32B93"/>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F32B93"/>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rsid w:val="00F32B93"/>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rsid w:val="00F32B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2B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B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B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B93"/>
    <w:rPr>
      <w:rFonts w:eastAsiaTheme="majorEastAsia" w:cstheme="majorBidi"/>
      <w:color w:val="272727" w:themeColor="text1" w:themeTint="D8"/>
    </w:rPr>
  </w:style>
  <w:style w:type="paragraph" w:styleId="Title">
    <w:name w:val="Title"/>
    <w:basedOn w:val="Normal"/>
    <w:next w:val="Normal"/>
    <w:link w:val="TitleChar"/>
    <w:uiPriority w:val="10"/>
    <w:qFormat/>
    <w:rsid w:val="00F32B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B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B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B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B93"/>
    <w:pPr>
      <w:spacing w:before="160"/>
      <w:jc w:val="center"/>
    </w:pPr>
    <w:rPr>
      <w:i/>
      <w:iCs/>
      <w:color w:val="404040" w:themeColor="text1" w:themeTint="BF"/>
    </w:rPr>
  </w:style>
  <w:style w:type="character" w:customStyle="1" w:styleId="QuoteChar">
    <w:name w:val="Quote Char"/>
    <w:basedOn w:val="DefaultParagraphFont"/>
    <w:link w:val="Quote"/>
    <w:uiPriority w:val="29"/>
    <w:rsid w:val="00F32B93"/>
    <w:rPr>
      <w:i/>
      <w:iCs/>
      <w:color w:val="404040" w:themeColor="text1" w:themeTint="BF"/>
    </w:rPr>
  </w:style>
  <w:style w:type="paragraph" w:styleId="ListParagraph">
    <w:name w:val="List Paragraph"/>
    <w:basedOn w:val="Normal"/>
    <w:uiPriority w:val="34"/>
    <w:qFormat/>
    <w:rsid w:val="00F32B93"/>
    <w:pPr>
      <w:ind w:left="720"/>
      <w:contextualSpacing/>
    </w:pPr>
  </w:style>
  <w:style w:type="character" w:styleId="IntenseEmphasis">
    <w:name w:val="Intense Emphasis"/>
    <w:basedOn w:val="DefaultParagraphFont"/>
    <w:uiPriority w:val="21"/>
    <w:qFormat/>
    <w:rsid w:val="00F32B93"/>
    <w:rPr>
      <w:i/>
      <w:iCs/>
      <w:color w:val="0F4761" w:themeColor="accent1" w:themeShade="BF"/>
    </w:rPr>
  </w:style>
  <w:style w:type="paragraph" w:styleId="IntenseQuote">
    <w:name w:val="Intense Quote"/>
    <w:basedOn w:val="Normal"/>
    <w:next w:val="Normal"/>
    <w:link w:val="IntenseQuoteChar"/>
    <w:uiPriority w:val="30"/>
    <w:qFormat/>
    <w:rsid w:val="00F32B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2B93"/>
    <w:rPr>
      <w:i/>
      <w:iCs/>
      <w:color w:val="0F4761" w:themeColor="accent1" w:themeShade="BF"/>
    </w:rPr>
  </w:style>
  <w:style w:type="character" w:styleId="IntenseReference">
    <w:name w:val="Intense Reference"/>
    <w:basedOn w:val="DefaultParagraphFont"/>
    <w:uiPriority w:val="32"/>
    <w:qFormat/>
    <w:rsid w:val="00F32B93"/>
    <w:rPr>
      <w:b/>
      <w:bCs/>
      <w:smallCaps/>
      <w:color w:val="0F4761" w:themeColor="accent1" w:themeShade="BF"/>
      <w:spacing w:val="5"/>
    </w:rPr>
  </w:style>
  <w:style w:type="paragraph" w:styleId="NoSpacing">
    <w:name w:val="No Spacing"/>
    <w:next w:val="Normal"/>
    <w:uiPriority w:val="1"/>
    <w:qFormat/>
    <w:rsid w:val="00F32B93"/>
    <w:pPr>
      <w:spacing w:after="0" w:line="240" w:lineRule="auto"/>
      <w:jc w:val="center"/>
    </w:pPr>
    <w:rPr>
      <w:rFonts w:ascii="Times New Roman" w:hAnsi="Times New Roman"/>
      <w:b/>
      <w:color w:val="000000" w:themeColor="text1"/>
      <w:sz w:val="28"/>
    </w:rPr>
  </w:style>
  <w:style w:type="paragraph" w:styleId="Caption">
    <w:name w:val="caption"/>
    <w:basedOn w:val="Normal"/>
    <w:next w:val="Normal"/>
    <w:uiPriority w:val="35"/>
    <w:qFormat/>
    <w:rsid w:val="00F32B93"/>
    <w:pPr>
      <w:spacing w:after="240" w:line="240" w:lineRule="auto"/>
      <w:jc w:val="center"/>
    </w:pPr>
    <w:rPr>
      <w:i/>
      <w:iCs/>
      <w:szCs w:val="18"/>
    </w:rPr>
  </w:style>
  <w:style w:type="paragraph" w:styleId="Bibliography">
    <w:name w:val="Bibliography"/>
    <w:basedOn w:val="Normal"/>
    <w:next w:val="Normal"/>
    <w:uiPriority w:val="37"/>
    <w:rsid w:val="00F32B93"/>
    <w:pPr>
      <w:tabs>
        <w:tab w:val="left" w:pos="384"/>
      </w:tabs>
      <w:spacing w:line="240" w:lineRule="auto"/>
      <w:ind w:left="384" w:hanging="384"/>
    </w:pPr>
  </w:style>
  <w:style w:type="paragraph" w:styleId="Header">
    <w:name w:val="header"/>
    <w:basedOn w:val="Normal"/>
    <w:link w:val="HeaderChar"/>
    <w:uiPriority w:val="99"/>
    <w:unhideWhenUsed/>
    <w:rsid w:val="00D43D15"/>
    <w:pPr>
      <w:tabs>
        <w:tab w:val="center" w:pos="4513"/>
        <w:tab w:val="right" w:pos="9026"/>
      </w:tabs>
      <w:spacing w:line="240" w:lineRule="auto"/>
    </w:pPr>
  </w:style>
  <w:style w:type="character" w:customStyle="1" w:styleId="HeaderChar">
    <w:name w:val="Header Char"/>
    <w:basedOn w:val="DefaultParagraphFont"/>
    <w:link w:val="Header"/>
    <w:uiPriority w:val="99"/>
    <w:rsid w:val="00D43D15"/>
    <w:rPr>
      <w:rFonts w:ascii="Times New Roman" w:hAnsi="Times New Roman"/>
      <w:color w:val="000000" w:themeColor="text1"/>
    </w:rPr>
  </w:style>
  <w:style w:type="paragraph" w:styleId="Footer">
    <w:name w:val="footer"/>
    <w:basedOn w:val="Normal"/>
    <w:link w:val="FooterChar"/>
    <w:uiPriority w:val="99"/>
    <w:unhideWhenUsed/>
    <w:rsid w:val="00D43D15"/>
    <w:pPr>
      <w:tabs>
        <w:tab w:val="center" w:pos="4513"/>
        <w:tab w:val="right" w:pos="9026"/>
      </w:tabs>
      <w:spacing w:line="240" w:lineRule="auto"/>
    </w:pPr>
  </w:style>
  <w:style w:type="character" w:customStyle="1" w:styleId="FooterChar">
    <w:name w:val="Footer Char"/>
    <w:basedOn w:val="DefaultParagraphFont"/>
    <w:link w:val="Footer"/>
    <w:uiPriority w:val="99"/>
    <w:rsid w:val="00D43D15"/>
    <w:rPr>
      <w:rFonts w:ascii="Times New Roman" w:hAnsi="Times New Roman"/>
      <w:color w:val="000000" w:themeColor="text1"/>
    </w:rPr>
  </w:style>
  <w:style w:type="paragraph" w:styleId="TOC1">
    <w:name w:val="toc 1"/>
    <w:basedOn w:val="Normal"/>
    <w:next w:val="Normal"/>
    <w:autoRedefine/>
    <w:uiPriority w:val="39"/>
    <w:unhideWhenUsed/>
    <w:rsid w:val="00C15A9C"/>
    <w:pPr>
      <w:spacing w:after="100"/>
    </w:pPr>
  </w:style>
  <w:style w:type="paragraph" w:styleId="TOC2">
    <w:name w:val="toc 2"/>
    <w:basedOn w:val="Normal"/>
    <w:next w:val="Normal"/>
    <w:autoRedefine/>
    <w:uiPriority w:val="39"/>
    <w:unhideWhenUsed/>
    <w:rsid w:val="00C15A9C"/>
    <w:pPr>
      <w:spacing w:after="100"/>
      <w:ind w:left="240"/>
    </w:pPr>
  </w:style>
  <w:style w:type="character" w:styleId="Hyperlink">
    <w:name w:val="Hyperlink"/>
    <w:basedOn w:val="DefaultParagraphFont"/>
    <w:uiPriority w:val="99"/>
    <w:unhideWhenUsed/>
    <w:rsid w:val="00C15A9C"/>
    <w:rPr>
      <w:color w:val="467886" w:themeColor="hyperlink"/>
      <w:u w:val="single"/>
    </w:rPr>
  </w:style>
  <w:style w:type="character" w:styleId="PlaceholderText">
    <w:name w:val="Placeholder Text"/>
    <w:basedOn w:val="DefaultParagraphFont"/>
    <w:uiPriority w:val="99"/>
    <w:semiHidden/>
    <w:rsid w:val="0011193F"/>
    <w:rPr>
      <w:color w:val="666666"/>
    </w:rPr>
  </w:style>
  <w:style w:type="table" w:styleId="TableGrid">
    <w:name w:val="Table Grid"/>
    <w:basedOn w:val="TableNormal"/>
    <w:uiPriority w:val="39"/>
    <w:rsid w:val="00F730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Relationships xmlns="http://schemas.openxmlformats.org/package/2006/relationships">
  <Relationship Id="rId8" Type="http://schemas.openxmlformats.org/officeDocument/2006/relationships/image" Target="media/image1.png"/>
  <Relationship Id="rId13" Type="http://schemas.openxmlformats.org/officeDocument/2006/relationships/header" Target="header2.xml"/>
  <Relationship Id="rId18" Type="http://schemas.openxmlformats.org/officeDocument/2006/relationships/image" Target="media/image5.png"/>
  <Relationship Id="rId26" Type="http://schemas.openxmlformats.org/officeDocument/2006/relationships/fontTable" Target="fontTable.xml"/>
  <Relationship Id="rId3" Type="http://schemas.openxmlformats.org/officeDocument/2006/relationships/styles" Target="styles.xml"/>
  <Relationship Id="rId21" Type="http://schemas.openxmlformats.org/officeDocument/2006/relationships/image" Target="media/image8.png"/>
  <Relationship Id="rId7" Type="http://schemas.openxmlformats.org/officeDocument/2006/relationships/endnotes" Target="endnotes.xml"/>
  <Relationship Id="rId12" Type="http://schemas.openxmlformats.org/officeDocument/2006/relationships/footer" Target="footer2.xml"/>
  <Relationship Id="rId17" Type="http://schemas.openxmlformats.org/officeDocument/2006/relationships/image" Target="media/image4.png"/>
  <Relationship Id="rId25" Type="http://schemas.openxmlformats.org/officeDocument/2006/relationships/image" Target="media/image12.png"/>
  <Relationship Id="rId2" Type="http://schemas.openxmlformats.org/officeDocument/2006/relationships/numbering" Target="numbering.xml"/>
  <Relationship Id="rId16" Type="http://schemas.openxmlformats.org/officeDocument/2006/relationships/image" Target="media/image3.png"/>
  <Relationship Id="rId20" Type="http://schemas.openxmlformats.org/officeDocument/2006/relationships/image" Target="media/image7.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eader" Target="header1.xml"/>
  <Relationship Id="rId24" Type="http://schemas.openxmlformats.org/officeDocument/2006/relationships/image" Target="media/image11.png"/>
  <Relationship Id="rId5" Type="http://schemas.openxmlformats.org/officeDocument/2006/relationships/webSettings" Target="webSettings.xml"/>
  <Relationship Id="rId15" Type="http://schemas.openxmlformats.org/officeDocument/2006/relationships/footer" Target="footer3.xml"/>
  <Relationship Id="rId23" Type="http://schemas.openxmlformats.org/officeDocument/2006/relationships/image" Target="media/image10.png"/>
  <Relationship Id="rId10" Type="http://schemas.openxmlformats.org/officeDocument/2006/relationships/image" Target="media/image2.jpeg"/>
  <Relationship Id="rId19" Type="http://schemas.openxmlformats.org/officeDocument/2006/relationships/image" Target="media/image6.png"/>
  <Relationship Id="rId4" Type="http://schemas.openxmlformats.org/officeDocument/2006/relationships/settings" Target="settings.xml"/>
  <Relationship Id="rId9" Type="http://schemas.openxmlformats.org/officeDocument/2006/relationships/footer" Target="footer1.xml"/>
  <Relationship Id="rId14" Type="http://schemas.openxmlformats.org/officeDocument/2006/relationships/header" Target="header3.xml"/>
  <Relationship Id="rId22" Type="http://schemas.openxmlformats.org/officeDocument/2006/relationships/image" Target="media/image9.png"/>
  <Relationship Id="rId2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EB2F46-86DA-4D74-BCEE-25BD9F07C1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1039</TotalTime>
  <Pages>42</Pages>
  <Words>13267</Words>
  <Characters>75625</Characters>
  <Application>Microsoft Office Word</Application>
  <DocSecurity>0</DocSecurity>
  <Lines>630</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Last Nazareth</dc:creator>
  <cp:keywords/>
  <dc:description/>
  <cp:lastModifiedBy>Last Nazareth</cp:lastModifiedBy>
  <cp:revision>12</cp:revision>
  <dcterms:created xsi:type="dcterms:W3CDTF">2026-01-28T09:37:00Z</dcterms:created>
  <dcterms:modified xsi:type="dcterms:W3CDTF">2026-02-09T10:57:00Z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id="GduA0SJT"/&gt;&lt;style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