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AB69" w14:textId="77777777" w:rsidR="002047E7" w:rsidRPr="00171CEA" w:rsidRDefault="002047E7" w:rsidP="002047E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Problem:</w:t>
      </w:r>
    </w:p>
    <w:p w14:paraId="5F70B61B" w14:textId="77777777" w:rsidR="002047E7" w:rsidRPr="00171CEA" w:rsidRDefault="002047E7" w:rsidP="002047E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You are hired by one of the leading news channels CNBE who wants to </w:t>
      </w:r>
      <w:proofErr w:type="spellStart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analyze</w:t>
      </w:r>
      <w:proofErr w:type="spellEnd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recent elections. This survey was conducted on 1525 voters with 9 variables. You have to build a model, to predict which party a voter will vote for on the basis of the given information, to create an exit poll that will help in predicting overall win and seats covered by a particular party.</w:t>
      </w:r>
    </w:p>
    <w:p w14:paraId="02071748" w14:textId="77777777" w:rsidR="002047E7" w:rsidRPr="00171CEA" w:rsidRDefault="002047E7" w:rsidP="002047E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Dataset for Problem: </w:t>
      </w:r>
      <w:hyperlink r:id="rId4" w:tgtFrame="_blank" w:tooltip="Election_Data.xlsx" w:history="1">
        <w:r w:rsidRPr="00171CE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Election_Data.xlsx</w:t>
        </w:r>
      </w:hyperlink>
    </w:p>
    <w:p w14:paraId="6514E717" w14:textId="7DECB262" w:rsidR="002047E7" w:rsidRPr="00171CEA" w:rsidRDefault="002047E7" w:rsidP="002047E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Data Ingestion: </w:t>
      </w: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1.1 Read the dataset. Do the descriptive statistics and do the null value condition check. Write an inference on it. </w:t>
      </w: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1.2 Perform Univariate and Bivariate Analysis. Do exploratory data analysis. Check for Outliers. </w:t>
      </w:r>
    </w:p>
    <w:p w14:paraId="6DF25790" w14:textId="7D6A5A83" w:rsidR="002047E7" w:rsidRPr="00171CEA" w:rsidRDefault="002047E7" w:rsidP="002047E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Data Preparation: </w:t>
      </w: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1.3 Encode the data (having string values) for Modelling. Is Scaling necessary here or not? Data Split: Split the data into train and test (70:30). </w:t>
      </w:r>
    </w:p>
    <w:p w14:paraId="051629F9" w14:textId="03D76BD4" w:rsidR="002047E7" w:rsidRDefault="002047E7" w:rsidP="002047E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Modeling</w:t>
      </w:r>
      <w:proofErr w:type="spellEnd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: </w:t>
      </w: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1.4 Apply Logistic Regression and LDA (linear discriminant analysis). </w:t>
      </w: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1.5 Apply KNN Model and Naïve Bayes Model. Interpret the results. </w:t>
      </w: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1.6 Model Tuning, Bagging (Random Forest should be applied for Bagging), and </w:t>
      </w:r>
      <w:proofErr w:type="gramStart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Boosting</w:t>
      </w:r>
      <w:proofErr w:type="gramEnd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</w:t>
      </w: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1.7 Performance Metrics: Check the performance of Predictions on Train and Test sets using Accuracy, Confusion Matrix, Plot ROC curve and get ROC_AUC score for each model. Final Model: Compare the models and write inference which model is best/optimized. </w:t>
      </w:r>
    </w:p>
    <w:p w14:paraId="77EB866D" w14:textId="77777777" w:rsidR="0094520B" w:rsidRPr="00171CEA" w:rsidRDefault="0094520B" w:rsidP="002047E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C78937A" w14:textId="1866059D" w:rsidR="00E53860" w:rsidRPr="0094520B" w:rsidRDefault="002047E7" w:rsidP="0094520B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Inference: </w:t>
      </w: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1.8 Based on these predictions, what are the insights? </w:t>
      </w:r>
    </w:p>
    <w:sectPr w:rsidR="00E53860" w:rsidRPr="00945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E7"/>
    <w:rsid w:val="002047E7"/>
    <w:rsid w:val="0094520B"/>
    <w:rsid w:val="00E5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555E"/>
  <w15:chartTrackingRefBased/>
  <w15:docId w15:val="{215BE544-F7F9-4CE1-BBE9-0D5147B9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lympus.mygreatlearning.com/courses/78185/files/6830414/download?verifier=W76bmNhSAuCO0CagANt2wUteHz8ui8COIjvMhmuk&amp;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Dwipanita Das</dc:creator>
  <cp:keywords/>
  <dc:description/>
  <cp:lastModifiedBy>Dwipanita Das</cp:lastModifiedBy>
  <cp:revision>2</cp:revision>
  <dcterms:created xsi:type="dcterms:W3CDTF">2022-12-17T10:42:00Z</dcterms:created>
  <dcterms:modified xsi:type="dcterms:W3CDTF">2022-12-17T10:55:00Z</dcterms:modified>
</cp:coreProperties>
</file>