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001" w:rsidRPr="00741001" w:rsidRDefault="00741001" w:rsidP="00741001">
      <w:pPr>
        <w:spacing w:before="100" w:beforeAutospacing="1" w:after="100" w:afterAutospacing="1" w:line="240" w:lineRule="auto"/>
        <w:rPr>
          <w:rFonts w:ascii="Times New Roman" w:eastAsia="Times New Roman" w:hAnsi="Times New Roman" w:cs="Times New Roman"/>
          <w:b/>
          <w:sz w:val="24"/>
          <w:szCs w:val="24"/>
        </w:rPr>
      </w:pPr>
      <w:r w:rsidRPr="00741001">
        <w:rPr>
          <w:rFonts w:ascii="Times New Roman" w:eastAsia="Times New Roman" w:hAnsi="Times New Roman" w:cs="Times New Roman"/>
          <w:b/>
          <w:sz w:val="24"/>
          <w:szCs w:val="24"/>
        </w:rPr>
        <w:t>Shingles Analysis</w:t>
      </w:r>
    </w:p>
    <w:p w:rsidR="00741001" w:rsidRPr="00741001" w:rsidRDefault="00741001" w:rsidP="00741001">
      <w:pPr>
        <w:spacing w:before="100" w:beforeAutospacing="1" w:after="100" w:afterAutospacing="1" w:line="240" w:lineRule="auto"/>
        <w:rPr>
          <w:rFonts w:ascii="Times New Roman" w:eastAsia="Times New Roman" w:hAnsi="Times New Roman" w:cs="Times New Roman"/>
          <w:b/>
          <w:sz w:val="24"/>
          <w:szCs w:val="24"/>
        </w:rPr>
      </w:pPr>
      <w:r w:rsidRPr="00741001">
        <w:rPr>
          <w:rFonts w:ascii="Times New Roman" w:eastAsia="Times New Roman" w:hAnsi="Times New Roman" w:cs="Times New Roman"/>
          <w:b/>
          <w:sz w:val="24"/>
          <w:szCs w:val="24"/>
        </w:rPr>
        <w:t>Problem Statement :</w:t>
      </w:r>
    </w:p>
    <w:p w:rsidR="00741001" w:rsidRPr="00C720F7" w:rsidRDefault="00741001" w:rsidP="00741001">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sz w:val="24"/>
          <w:szCs w:val="24"/>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rsidR="00741001" w:rsidRPr="00C720F7" w:rsidRDefault="00741001" w:rsidP="00741001">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sz w:val="24"/>
          <w:szCs w:val="24"/>
        </w:rPr>
        <w:t>The file (</w:t>
      </w:r>
      <w:hyperlink r:id="rId4" w:tgtFrame="_blank" w:tooltip="A &amp; B shingles.csv" w:history="1">
        <w:r w:rsidRPr="00C720F7">
          <w:rPr>
            <w:rFonts w:ascii="Times New Roman" w:eastAsia="Times New Roman" w:hAnsi="Times New Roman" w:cs="Times New Roman"/>
            <w:color w:val="0000FF"/>
            <w:sz w:val="24"/>
            <w:szCs w:val="24"/>
            <w:u w:val="single"/>
          </w:rPr>
          <w:t>A &amp; B shingles.csv</w:t>
        </w:r>
      </w:hyperlink>
      <w:r w:rsidRPr="00C720F7">
        <w:rPr>
          <w:rFonts w:ascii="Times New Roman" w:eastAsia="Times New Roman" w:hAnsi="Times New Roman" w:cs="Times New Roman"/>
          <w:sz w:val="24"/>
          <w:szCs w:val="24"/>
        </w:rPr>
        <w:t>) includes 36 measurements (in pounds per 100 square feet) for A shingles and 31 for B shingles.</w:t>
      </w:r>
    </w:p>
    <w:p w:rsidR="00741001" w:rsidRPr="00C720F7" w:rsidRDefault="00CC3C76" w:rsidP="00741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741001" w:rsidRPr="00C720F7">
        <w:rPr>
          <w:rFonts w:ascii="Times New Roman" w:eastAsia="Times New Roman" w:hAnsi="Times New Roman" w:cs="Times New Roman"/>
          <w:b/>
          <w:bCs/>
          <w:sz w:val="24"/>
          <w:szCs w:val="24"/>
        </w:rPr>
        <w:t>1 Do you think there is evidence that means moisture contents in both types of shingles are within the permissible limits? State your conclusions clearly showing all steps.</w:t>
      </w:r>
    </w:p>
    <w:p w:rsidR="00741001" w:rsidRPr="00C720F7" w:rsidRDefault="00CC3C76" w:rsidP="00741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741001" w:rsidRPr="00C720F7">
        <w:rPr>
          <w:rFonts w:ascii="Times New Roman" w:eastAsia="Times New Roman" w:hAnsi="Times New Roman" w:cs="Times New Roman"/>
          <w:b/>
          <w:bCs/>
          <w:sz w:val="24"/>
          <w:szCs w:val="24"/>
        </w:rPr>
        <w:t>.2 Do you think that the population mean for shingles A and B are equal? Form the hypothesis and conduct the test of the hypothesis. What assumption do you need to check before the test for equality of means is performed?</w:t>
      </w:r>
    </w:p>
    <w:p w:rsidR="002A02C3" w:rsidRDefault="002A02C3"/>
    <w:sectPr w:rsidR="002A02C3" w:rsidSect="002A0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1001"/>
    <w:rsid w:val="002A02C3"/>
    <w:rsid w:val="00741001"/>
    <w:rsid w:val="00CC3C76"/>
    <w:rsid w:val="00FB2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lympus.mygreatlearning.com/courses/78177/files/5510637/download?verifier=WlrDhRuauwdWHHbuFxyKx9S5BFoEH1SVtxO3yMqb&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LLEAa45'ljhndgbwr56</dc:creator>
  <cp:lastModifiedBy>LLEAa45'ljhndgbwr56</cp:lastModifiedBy>
  <cp:revision>2</cp:revision>
  <dcterms:created xsi:type="dcterms:W3CDTF">2022-08-31T07:36:00Z</dcterms:created>
  <dcterms:modified xsi:type="dcterms:W3CDTF">2022-08-31T08:43:00Z</dcterms:modified>
</cp:coreProperties>
</file>