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D43F7" w14:textId="77777777" w:rsidR="00007190" w:rsidRPr="000F63DF" w:rsidRDefault="00007190" w:rsidP="00007190">
      <w:pPr>
        <w:pStyle w:val="Title"/>
        <w:rPr>
          <w:rFonts w:ascii="Georgia" w:hAnsi="Georgia"/>
          <w:sz w:val="60"/>
          <w:szCs w:val="60"/>
        </w:rPr>
      </w:pPr>
      <w:r w:rsidRPr="000F63DF">
        <w:rPr>
          <w:rFonts w:ascii="Georgia" w:hAnsi="Georgia"/>
          <w:sz w:val="60"/>
          <w:szCs w:val="60"/>
        </w:rPr>
        <w:t xml:space="preserve">Darris </w:t>
      </w:r>
      <w:r w:rsidRPr="000F63DF">
        <w:rPr>
          <w:rStyle w:val="IntenseEmphasis"/>
          <w:rFonts w:ascii="Georgia" w:hAnsi="Georgia"/>
          <w:sz w:val="60"/>
          <w:szCs w:val="60"/>
        </w:rPr>
        <w:t>Cooper</w:t>
      </w:r>
    </w:p>
    <w:p w14:paraId="3A2526DC" w14:textId="77777777" w:rsidR="00007190" w:rsidRPr="00CF1A49" w:rsidRDefault="00007190" w:rsidP="00007190">
      <w:pPr>
        <w:pStyle w:val="ContactInfo"/>
      </w:pPr>
      <w:r>
        <w:t>3612 S. Sea Breeze Santa Ana Ca 92704</w:t>
      </w:r>
      <w:r w:rsidRPr="00CF1A49">
        <w:t xml:space="preserve"> </w:t>
      </w:r>
      <w:sdt>
        <w:sdtPr>
          <w:alias w:val="Divider dot:"/>
          <w:tag w:val="Divider dot:"/>
          <w:id w:val="-1459182552"/>
          <w:placeholder>
            <w:docPart w:val="19DDB23518044E69953B562734067E25"/>
          </w:placeholder>
          <w:temporary/>
          <w:showingPlcHdr/>
          <w15:appearance w15:val="hidden"/>
        </w:sdtPr>
        <w:sdtContent>
          <w:r w:rsidRPr="00CF1A49">
            <w:t>·</w:t>
          </w:r>
        </w:sdtContent>
      </w:sdt>
      <w:r w:rsidRPr="00CF1A49">
        <w:t xml:space="preserve"> </w:t>
      </w:r>
      <w:r>
        <w:t>(919) 810 1504</w:t>
      </w:r>
    </w:p>
    <w:p w14:paraId="7EF69DFA" w14:textId="4792E29B" w:rsidR="00D0648C" w:rsidRPr="00806161" w:rsidRDefault="00F26DDF" w:rsidP="00007190">
      <w:pPr>
        <w:jc w:val="center"/>
        <w:rPr>
          <w:b/>
        </w:rPr>
      </w:pPr>
      <w:hyperlink r:id="rId6" w:history="1">
        <w:r w:rsidRPr="00BB74F4">
          <w:rPr>
            <w:rStyle w:val="Hyperlink"/>
            <w:b/>
          </w:rPr>
          <w:t>dl.coop@yahoo.com</w:t>
        </w:r>
      </w:hyperlink>
      <w:r w:rsidR="00007190" w:rsidRPr="00806161">
        <w:rPr>
          <w:b/>
          <w:color w:val="4472C4" w:themeColor="accent1"/>
        </w:rPr>
        <w:t xml:space="preserve"> </w:t>
      </w:r>
      <w:sdt>
        <w:sdtPr>
          <w:rPr>
            <w:b/>
            <w:color w:val="4472C4" w:themeColor="accent1"/>
          </w:rPr>
          <w:alias w:val="Divider dot:"/>
          <w:tag w:val="Divider dot:"/>
          <w:id w:val="2000459528"/>
          <w:placeholder>
            <w:docPart w:val="A81FBB8768E940EBAA6188216DEC5F98"/>
          </w:placeholder>
          <w:temporary/>
          <w:showingPlcHdr/>
          <w15:appearance w15:val="hidden"/>
        </w:sdtPr>
        <w:sdtContent>
          <w:r w:rsidR="00007190" w:rsidRPr="00806161">
            <w:rPr>
              <w:b/>
              <w:color w:val="4472C4" w:themeColor="accent1"/>
            </w:rPr>
            <w:t>·</w:t>
          </w:r>
        </w:sdtContent>
      </w:sdt>
      <w:r w:rsidR="00007190" w:rsidRPr="00806161">
        <w:rPr>
          <w:b/>
          <w:color w:val="4472C4" w:themeColor="accent1"/>
        </w:rPr>
        <w:t xml:space="preserve"> </w:t>
      </w:r>
      <w:hyperlink r:id="rId7" w:history="1">
        <w:r w:rsidRPr="00F26DDF">
          <w:rPr>
            <w:rStyle w:val="Hyperlink"/>
            <w:b/>
          </w:rPr>
          <w:t>LinkedIn</w:t>
        </w:r>
      </w:hyperlink>
      <w:r w:rsidR="00007190" w:rsidRPr="00806161">
        <w:rPr>
          <w:b/>
          <w:color w:val="4472C4" w:themeColor="accent1"/>
        </w:rPr>
        <w:t xml:space="preserve"> </w:t>
      </w:r>
      <w:sdt>
        <w:sdtPr>
          <w:rPr>
            <w:b/>
            <w:color w:val="4472C4" w:themeColor="accent1"/>
          </w:rPr>
          <w:alias w:val="Divider dot:"/>
          <w:tag w:val="Divider dot:"/>
          <w:id w:val="759871761"/>
          <w:placeholder>
            <w:docPart w:val="AF0B00E751764CD6A44FA23905713CBA"/>
          </w:placeholder>
          <w:temporary/>
          <w:showingPlcHdr/>
          <w15:appearance w15:val="hidden"/>
        </w:sdtPr>
        <w:sdtContent>
          <w:r w:rsidR="00007190" w:rsidRPr="00806161">
            <w:rPr>
              <w:b/>
              <w:color w:val="4472C4" w:themeColor="accent1"/>
            </w:rPr>
            <w:t>·</w:t>
          </w:r>
        </w:sdtContent>
      </w:sdt>
      <w:r w:rsidR="00007190" w:rsidRPr="00806161">
        <w:rPr>
          <w:b/>
          <w:color w:val="4472C4" w:themeColor="accent1"/>
        </w:rPr>
        <w:t xml:space="preserve"> </w:t>
      </w:r>
      <w:hyperlink r:id="rId8" w:history="1">
        <w:r w:rsidR="008766F7" w:rsidRPr="008766F7">
          <w:rPr>
            <w:rStyle w:val="Hyperlink"/>
            <w:b/>
          </w:rPr>
          <w:t>GitHub</w:t>
        </w:r>
      </w:hyperlink>
    </w:p>
    <w:p w14:paraId="449EB8EB" w14:textId="1828F3DA" w:rsidR="00007190" w:rsidRDefault="00007190" w:rsidP="00007190">
      <w:pPr>
        <w:jc w:val="center"/>
      </w:pPr>
      <w:r>
        <w:pict w14:anchorId="761FBBEC">
          <v:rect id="_x0000_i1030" style="width:0;height:1.5pt" o:hralign="center" o:hrstd="t" o:hr="t" fillcolor="#a0a0a0" stroked="f"/>
        </w:pict>
      </w:r>
    </w:p>
    <w:p w14:paraId="3C105128" w14:textId="5831B768" w:rsidR="00007190" w:rsidRDefault="00540689" w:rsidP="00540689">
      <w:r>
        <w:t xml:space="preserve">Personable, and proactive Full Stack Developer that is highly technical, reliable, and focused on results. Deadline oriented and proficient in several languages, with working knowledge of Object-Oriented Design. A self-starter </w:t>
      </w:r>
      <w:r w:rsidR="00B80F0C">
        <w:t>with a proven</w:t>
      </w:r>
      <w:r>
        <w:t xml:space="preserve"> leadership background, outstanding interpersonal communication skills, with an upbeat attitude that thrives in diverse business environments.</w:t>
      </w:r>
    </w:p>
    <w:p w14:paraId="4A67C8E6" w14:textId="2756B692" w:rsidR="000859E1" w:rsidRPr="00806161" w:rsidRDefault="00806161" w:rsidP="000859E1">
      <w:pPr>
        <w:pStyle w:val="Heading1"/>
        <w:spacing w:before="200"/>
        <w:rPr>
          <w:rFonts w:ascii="Georgia" w:eastAsiaTheme="minorHAnsi" w:hAnsi="Georgia" w:cstheme="minorBidi"/>
          <w:b/>
          <w:color w:val="auto"/>
          <w:sz w:val="26"/>
          <w:szCs w:val="26"/>
        </w:rPr>
      </w:pPr>
      <w:r w:rsidRPr="00806161">
        <w:rPr>
          <w:rFonts w:ascii="Georgia" w:hAnsi="Georgia"/>
          <w:b/>
          <w:color w:val="auto"/>
          <w:sz w:val="26"/>
          <w:szCs w:val="26"/>
        </w:rPr>
        <w:t>Experience</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723"/>
      </w:tblGrid>
      <w:tr w:rsidR="000F63DF" w:rsidRPr="00CF1A49" w14:paraId="5CB394D3" w14:textId="77777777" w:rsidTr="002F0C29">
        <w:tc>
          <w:tcPr>
            <w:tcW w:w="9290" w:type="dxa"/>
          </w:tcPr>
          <w:p w14:paraId="4962C304" w14:textId="77777777" w:rsidR="000F63DF" w:rsidRPr="00CF1A49" w:rsidRDefault="000F63DF" w:rsidP="002F0C29">
            <w:pPr>
              <w:pStyle w:val="Heading3"/>
              <w:contextualSpacing w:val="0"/>
            </w:pPr>
            <w:r w:rsidRPr="00E17ED4">
              <w:rPr>
                <w:color w:val="4472C4" w:themeColor="accent1"/>
                <w:sz w:val="24"/>
              </w:rPr>
              <w:t xml:space="preserve">Full Stack </w:t>
            </w:r>
            <w:r>
              <w:rPr>
                <w:color w:val="4472C4" w:themeColor="accent1"/>
                <w:sz w:val="24"/>
              </w:rPr>
              <w:t>WEB</w:t>
            </w:r>
            <w:r w:rsidRPr="00E17ED4">
              <w:rPr>
                <w:color w:val="4472C4" w:themeColor="accent1"/>
                <w:sz w:val="24"/>
              </w:rPr>
              <w:t xml:space="preserve"> Developer</w:t>
            </w:r>
            <w:r w:rsidRPr="00CF1A49">
              <w:t xml:space="preserve">, </w:t>
            </w:r>
            <w:r w:rsidRPr="00806161">
              <w:rPr>
                <w:rStyle w:val="SubtleReference"/>
                <w:b/>
                <w:i/>
                <w:color w:val="auto"/>
              </w:rPr>
              <w:t xml:space="preserve">Eleveight </w:t>
            </w:r>
            <w:r>
              <w:rPr>
                <w:rStyle w:val="SubtleReference"/>
                <w:b/>
                <w:i/>
              </w:rPr>
              <w:t>-</w:t>
            </w:r>
            <w:r>
              <w:rPr>
                <w:rStyle w:val="SubtleReference"/>
              </w:rPr>
              <w:t xml:space="preserve"> </w:t>
            </w:r>
            <w:r w:rsidRPr="00E17ED4">
              <w:t xml:space="preserve">mar 2018 </w:t>
            </w:r>
            <w:r>
              <w:rPr>
                <w:i/>
              </w:rPr>
              <w:t>-</w:t>
            </w:r>
            <w:r w:rsidRPr="00E17ED4">
              <w:t xml:space="preserve"> present</w:t>
            </w:r>
          </w:p>
          <w:p w14:paraId="6CE040C6" w14:textId="77777777" w:rsidR="000F63DF" w:rsidRDefault="000F63DF" w:rsidP="002F0C29">
            <w:pPr>
              <w:pStyle w:val="ListBullet"/>
            </w:pPr>
            <w:r>
              <w:t xml:space="preserve">Aided in the design, architecture, and deployment of an Agile Scrum development project </w:t>
            </w:r>
          </w:p>
          <w:p w14:paraId="7221E157" w14:textId="77777777" w:rsidR="000F63DF" w:rsidRDefault="000F63DF" w:rsidP="002F0C29">
            <w:pPr>
              <w:pStyle w:val="ListBullet"/>
            </w:pPr>
            <w:r>
              <w:t>Developed REST APIs for an ASP.Net web application and created reusable dynamic components using ReactJS and Typescript to help facilitate site proficiency</w:t>
            </w:r>
          </w:p>
          <w:p w14:paraId="18CEB8B9" w14:textId="77777777" w:rsidR="000F63DF" w:rsidRDefault="000F63DF" w:rsidP="002F0C29">
            <w:pPr>
              <w:pStyle w:val="ListBullet"/>
            </w:pPr>
            <w:r>
              <w:t>Designed and developed relational database structure for multiple features that aided in role-based data access and restrictions using MSQL Server, supporting back-end frameworks, and C#</w:t>
            </w:r>
          </w:p>
          <w:p w14:paraId="4D915D42" w14:textId="491A2C49" w:rsidR="000F63DF" w:rsidRPr="00CF1A49" w:rsidRDefault="000F63DF" w:rsidP="000F63DF">
            <w:pPr>
              <w:pStyle w:val="ListBullet"/>
            </w:pPr>
            <w:r>
              <w:t xml:space="preserve">Implemented </w:t>
            </w:r>
            <w:r w:rsidR="00B31628">
              <w:t xml:space="preserve">security </w:t>
            </w:r>
            <w:r w:rsidR="00FC4637">
              <w:t>component features</w:t>
            </w:r>
            <w:r w:rsidR="00B31628">
              <w:t>;</w:t>
            </w:r>
            <w:r>
              <w:t xml:space="preserve"> to</w:t>
            </w:r>
            <w:r w:rsidR="00FC4637">
              <w:t xml:space="preserve"> govern data validation, encryption</w:t>
            </w:r>
            <w:r w:rsidR="00B31628">
              <w:t xml:space="preserve"> and </w:t>
            </w:r>
            <w:r w:rsidR="00FC4637">
              <w:t xml:space="preserve">decryption, </w:t>
            </w:r>
            <w:r w:rsidR="00B31628">
              <w:t xml:space="preserve">to handle </w:t>
            </w:r>
            <w:r w:rsidR="00FC4637">
              <w:t>proper tokenization for payment</w:t>
            </w:r>
            <w:r w:rsidR="00B31628">
              <w:t xml:space="preserve"> cards </w:t>
            </w:r>
            <w:r w:rsidR="006C4CE8">
              <w:t>to</w:t>
            </w:r>
            <w:r w:rsidR="00B31628">
              <w:t xml:space="preserve"> facilitate merchant transactions,</w:t>
            </w:r>
            <w:r w:rsidR="00FC4637">
              <w:t xml:space="preserve"> as well as a session management</w:t>
            </w:r>
            <w:r w:rsidR="00B31628">
              <w:t xml:space="preserve"> tool preventing unauthorized access and</w:t>
            </w:r>
            <w:r w:rsidR="00FC4637">
              <w:t>,</w:t>
            </w:r>
            <w:r>
              <w:t xml:space="preserve"> ensur</w:t>
            </w:r>
            <w:r w:rsidR="00B31628">
              <w:t>ing that the application was within</w:t>
            </w:r>
            <w:r>
              <w:t xml:space="preserve"> proper compliance with PCI, HIPPA, </w:t>
            </w:r>
            <w:r w:rsidR="00B31628">
              <w:t xml:space="preserve">and </w:t>
            </w:r>
            <w:r>
              <w:t>DDC data security standards</w:t>
            </w:r>
            <w:r w:rsidR="00B31628">
              <w:t>.</w:t>
            </w:r>
          </w:p>
        </w:tc>
      </w:tr>
      <w:tr w:rsidR="000F63DF" w14:paraId="1C522000" w14:textId="77777777" w:rsidTr="002F0C29">
        <w:tc>
          <w:tcPr>
            <w:tcW w:w="9290" w:type="dxa"/>
            <w:tcMar>
              <w:top w:w="216" w:type="dxa"/>
            </w:tcMar>
          </w:tcPr>
          <w:p w14:paraId="70615969" w14:textId="5B609619" w:rsidR="000F63DF" w:rsidRPr="00CF1A49" w:rsidRDefault="000F63DF" w:rsidP="002F0C29">
            <w:pPr>
              <w:pStyle w:val="Heading3"/>
              <w:contextualSpacing w:val="0"/>
            </w:pPr>
            <w:r w:rsidRPr="000910BB">
              <w:rPr>
                <w:color w:val="4472C4" w:themeColor="accent1"/>
                <w:sz w:val="24"/>
              </w:rPr>
              <w:t>Operations Mananger</w:t>
            </w:r>
            <w:r w:rsidRPr="00CF1A49">
              <w:t xml:space="preserve">, </w:t>
            </w:r>
            <w:r w:rsidRPr="00806161">
              <w:rPr>
                <w:rStyle w:val="SubtleReference"/>
                <w:b/>
                <w:i/>
                <w:color w:val="auto"/>
              </w:rPr>
              <w:t>Reed Inc</w:t>
            </w:r>
            <w:r>
              <w:rPr>
                <w:rStyle w:val="SubtleReference"/>
              </w:rPr>
              <w:t xml:space="preserve"> </w:t>
            </w:r>
            <w:r w:rsidR="00B80F0C">
              <w:rPr>
                <w:rStyle w:val="SubtleReference"/>
                <w:b/>
              </w:rPr>
              <w:t>-</w:t>
            </w:r>
            <w:r>
              <w:rPr>
                <w:rStyle w:val="SubtleReference"/>
                <w:i/>
              </w:rPr>
              <w:t xml:space="preserve"> </w:t>
            </w:r>
            <w:r>
              <w:rPr>
                <w:rStyle w:val="SubtleReference"/>
              </w:rPr>
              <w:t>(</w:t>
            </w:r>
            <w:r w:rsidRPr="00E17ED4">
              <w:rPr>
                <w:rStyle w:val="SubtleReference"/>
                <w:szCs w:val="22"/>
              </w:rPr>
              <w:t>TS Security clearance</w:t>
            </w:r>
            <w:r>
              <w:rPr>
                <w:rStyle w:val="SubtleReference"/>
                <w:szCs w:val="22"/>
              </w:rPr>
              <w:t>)</w:t>
            </w:r>
            <w:r w:rsidR="00B80F0C">
              <w:rPr>
                <w:rStyle w:val="SubtleReference"/>
                <w:szCs w:val="22"/>
              </w:rPr>
              <w:t xml:space="preserve"> </w:t>
            </w:r>
            <w:r w:rsidR="00B80F0C">
              <w:rPr>
                <w:rStyle w:val="SubtleReference"/>
                <w:b/>
                <w:szCs w:val="22"/>
              </w:rPr>
              <w:t>-</w:t>
            </w:r>
            <w:r>
              <w:rPr>
                <w:rStyle w:val="SubtleReference"/>
              </w:rPr>
              <w:t xml:space="preserve"> </w:t>
            </w:r>
            <w:r>
              <w:t>mar 2011</w:t>
            </w:r>
            <w:r w:rsidRPr="00CF1A49">
              <w:t xml:space="preserve"> </w:t>
            </w:r>
            <w:r>
              <w:rPr>
                <w:i/>
              </w:rPr>
              <w:t>-</w:t>
            </w:r>
            <w:r w:rsidRPr="00CF1A49">
              <w:t xml:space="preserve"> </w:t>
            </w:r>
            <w:r>
              <w:t>Feb 2013</w:t>
            </w:r>
          </w:p>
          <w:p w14:paraId="61B00D86" w14:textId="77777777" w:rsidR="000F63DF" w:rsidRDefault="000F63DF" w:rsidP="002F0C29">
            <w:pPr>
              <w:pStyle w:val="ListBullet"/>
            </w:pPr>
            <w:r>
              <w:t>Supervised and trained a security detail of 50+ perimeter force protection officers in Entry Control Point (ECP) procedures, weapon safety, and maintenance</w:t>
            </w:r>
            <w:bookmarkStart w:id="0" w:name="_GoBack"/>
            <w:bookmarkEnd w:id="0"/>
          </w:p>
          <w:p w14:paraId="3A03BB9A" w14:textId="77777777" w:rsidR="000F63DF" w:rsidRDefault="000F63DF" w:rsidP="002F0C29">
            <w:pPr>
              <w:pStyle w:val="ListBullet"/>
            </w:pPr>
            <w:r>
              <w:t>Coordinated interior and exterior electronic surveillance and maintained daily perimeter security details for Forward Operating Base Bala Hissar</w:t>
            </w:r>
          </w:p>
          <w:p w14:paraId="3C40C854" w14:textId="77777777" w:rsidR="000F63DF" w:rsidRDefault="000F63DF" w:rsidP="000F63DF">
            <w:pPr>
              <w:pStyle w:val="ListBullet"/>
            </w:pPr>
            <w:r>
              <w:t>Directed access control procedures of the Joint Operations Center (JOC), and Sensitive Compartmented Facility (SCIF), in accordance with Task Force Access Protocol</w:t>
            </w:r>
          </w:p>
        </w:tc>
      </w:tr>
      <w:tr w:rsidR="000F63DF" w14:paraId="2C1C9DA1" w14:textId="77777777" w:rsidTr="002F0C29">
        <w:tc>
          <w:tcPr>
            <w:tcW w:w="9290" w:type="dxa"/>
            <w:tcMar>
              <w:top w:w="216" w:type="dxa"/>
            </w:tcMar>
          </w:tcPr>
          <w:p w14:paraId="15A25F8B" w14:textId="77777777" w:rsidR="000F63DF" w:rsidRPr="00CF1A49" w:rsidRDefault="000F63DF" w:rsidP="002F0C29">
            <w:pPr>
              <w:pStyle w:val="Heading3"/>
              <w:contextualSpacing w:val="0"/>
            </w:pPr>
            <w:r w:rsidRPr="000910BB">
              <w:rPr>
                <w:color w:val="4472C4" w:themeColor="accent1"/>
                <w:sz w:val="24"/>
              </w:rPr>
              <w:t>Supply Admin Clerk</w:t>
            </w:r>
            <w:r w:rsidRPr="00CF1A49">
              <w:t xml:space="preserve">, </w:t>
            </w:r>
            <w:r w:rsidRPr="00806161">
              <w:rPr>
                <w:rStyle w:val="SubtleReference"/>
                <w:b/>
                <w:i/>
                <w:color w:val="auto"/>
              </w:rPr>
              <w:t>United States Marine Corps</w:t>
            </w:r>
            <w:r w:rsidRPr="00806161">
              <w:rPr>
                <w:color w:val="auto"/>
              </w:rPr>
              <w:t xml:space="preserve"> </w:t>
            </w:r>
            <w:r>
              <w:rPr>
                <w:i/>
              </w:rPr>
              <w:t>-</w:t>
            </w:r>
            <w:r>
              <w:t xml:space="preserve"> nov 2006</w:t>
            </w:r>
          </w:p>
          <w:p w14:paraId="11380C2D" w14:textId="77777777" w:rsidR="000F63DF" w:rsidRDefault="000F63DF" w:rsidP="002F0C29">
            <w:pPr>
              <w:pStyle w:val="ListBullet"/>
            </w:pPr>
            <w:r>
              <w:t>Deployed to Al Asad, Iraq and served in both Operation Iraq Freedom (OIF) and Operation Enduring Freedom (OEF) combat campaigns</w:t>
            </w:r>
          </w:p>
          <w:p w14:paraId="2E37C210" w14:textId="4FC11A73" w:rsidR="000F63DF" w:rsidRDefault="000F63DF" w:rsidP="002F0C29">
            <w:pPr>
              <w:pStyle w:val="ListBullet"/>
            </w:pPr>
            <w:r>
              <w:t xml:space="preserve">Provided combat support, and supervised several personnel throughout day to day supply operations, and oversaw the facilitation of multiple accounts to order gear for internal and external detachments while serving as a Due </w:t>
            </w:r>
            <w:r w:rsidR="00114F4D">
              <w:t>in</w:t>
            </w:r>
            <w:r>
              <w:t xml:space="preserve"> Status File Clerk</w:t>
            </w:r>
          </w:p>
        </w:tc>
      </w:tr>
    </w:tbl>
    <w:sdt>
      <w:sdtPr>
        <w:alias w:val="Education:"/>
        <w:tag w:val="Education:"/>
        <w:id w:val="-1908763273"/>
        <w:placeholder>
          <w:docPart w:val="5A50080C531F41E6A140BDD3DBDF48F6"/>
        </w:placeholder>
        <w:temporary/>
        <w:showingPlcHdr/>
        <w15:appearance w15:val="hidden"/>
      </w:sdtPr>
      <w:sdtContent>
        <w:p w14:paraId="39B26120" w14:textId="77777777" w:rsidR="002D0BE7" w:rsidRDefault="002D0BE7" w:rsidP="001375E0">
          <w:pPr>
            <w:pStyle w:val="Heading1"/>
            <w:spacing w:before="300"/>
            <w:rPr>
              <w:rFonts w:asciiTheme="minorHAnsi" w:eastAsiaTheme="minorHAnsi" w:hAnsiTheme="minorHAnsi" w:cstheme="minorBidi"/>
              <w:b/>
              <w:caps/>
              <w:color w:val="595959" w:themeColor="text1" w:themeTint="A6"/>
              <w:sz w:val="22"/>
              <w:szCs w:val="22"/>
            </w:rPr>
          </w:pPr>
          <w:r w:rsidRPr="000F63DF">
            <w:rPr>
              <w:rFonts w:ascii="Georgia" w:hAnsi="Georgia"/>
              <w:b/>
              <w:color w:val="auto"/>
              <w:sz w:val="26"/>
              <w:szCs w:val="26"/>
            </w:rPr>
            <w:t>Education</w:t>
          </w:r>
        </w:p>
      </w:sdtContent>
    </w:sdt>
    <w:p w14:paraId="2EFDFE16" w14:textId="77777777" w:rsidR="002D0BE7" w:rsidRPr="00CF1A49" w:rsidRDefault="002D0BE7" w:rsidP="000F63DF">
      <w:pPr>
        <w:pStyle w:val="Heading3"/>
        <w:ind w:firstLine="720"/>
      </w:pPr>
      <w:r>
        <w:t>May</w:t>
      </w:r>
      <w:r w:rsidRPr="00CF1A49">
        <w:t xml:space="preserve"> </w:t>
      </w:r>
      <w:r>
        <w:t xml:space="preserve">2017 </w:t>
      </w:r>
      <w:r w:rsidRPr="00C42B09">
        <w:rPr>
          <w:b w:val="0"/>
        </w:rPr>
        <w:t>-</w:t>
      </w:r>
      <w:r>
        <w:rPr>
          <w:b w:val="0"/>
        </w:rPr>
        <w:t xml:space="preserve"> </w:t>
      </w:r>
      <w:r w:rsidRPr="00C42B09">
        <w:rPr>
          <w:color w:val="4472C4" w:themeColor="accent1"/>
        </w:rPr>
        <w:t>Computer Science AND ENGINEERING / b.s,</w:t>
      </w:r>
      <w:r w:rsidRPr="00CF1A49">
        <w:t xml:space="preserve"> </w:t>
      </w:r>
      <w:r>
        <w:rPr>
          <w:rStyle w:val="SubtleReference"/>
        </w:rPr>
        <w:t>Uc Irvine</w:t>
      </w:r>
    </w:p>
    <w:p w14:paraId="160F1670" w14:textId="4C256BA4" w:rsidR="002D0BE7" w:rsidRDefault="002D0BE7" w:rsidP="000F63DF">
      <w:pPr>
        <w:pStyle w:val="Heading3"/>
        <w:ind w:firstLine="720"/>
        <w:rPr>
          <w:rStyle w:val="SubtleReference"/>
        </w:rPr>
      </w:pPr>
      <w:r>
        <w:t>may</w:t>
      </w:r>
      <w:r w:rsidRPr="00CF1A49">
        <w:t xml:space="preserve"> </w:t>
      </w:r>
      <w:r>
        <w:t xml:space="preserve">2016 </w:t>
      </w:r>
      <w:r w:rsidRPr="00C42B09">
        <w:rPr>
          <w:b w:val="0"/>
        </w:rPr>
        <w:t>-</w:t>
      </w:r>
      <w:r>
        <w:rPr>
          <w:b w:val="0"/>
        </w:rPr>
        <w:t xml:space="preserve"> </w:t>
      </w:r>
      <w:r w:rsidRPr="00C42B09">
        <w:rPr>
          <w:color w:val="4472C4" w:themeColor="accent1"/>
        </w:rPr>
        <w:t>sOFTWARE eNGINEERING / A.S</w:t>
      </w:r>
      <w:r w:rsidRPr="00CF1A49">
        <w:t xml:space="preserve">, </w:t>
      </w:r>
      <w:r>
        <w:rPr>
          <w:rStyle w:val="SubtleReference"/>
        </w:rPr>
        <w:t>Saddleback College</w:t>
      </w:r>
    </w:p>
    <w:p w14:paraId="529F5EEA" w14:textId="6FB90F5E" w:rsidR="00114F4D" w:rsidRPr="00114F4D" w:rsidRDefault="00114F4D" w:rsidP="000F63DF">
      <w:pPr>
        <w:pStyle w:val="Heading3"/>
        <w:ind w:firstLine="720"/>
        <w:rPr>
          <w:b w:val="0"/>
        </w:rPr>
      </w:pPr>
      <w:r>
        <w:t xml:space="preserve">Dec 2014 </w:t>
      </w:r>
      <w:r w:rsidR="00B80F0C">
        <w:rPr>
          <w:b w:val="0"/>
        </w:rPr>
        <w:t>-</w:t>
      </w:r>
      <w:r w:rsidRPr="00B80F0C">
        <w:rPr>
          <w:color w:val="4472C4" w:themeColor="accent1"/>
        </w:rPr>
        <w:t xml:space="preserve"> BUSINESS mANAGEMENT, </w:t>
      </w:r>
      <w:r>
        <w:rPr>
          <w:b w:val="0"/>
        </w:rPr>
        <w:t xml:space="preserve">PRINCE GEORGE’S </w:t>
      </w:r>
      <w:r w:rsidR="00B80F0C">
        <w:rPr>
          <w:b w:val="0"/>
        </w:rPr>
        <w:t>C.C.</w:t>
      </w:r>
    </w:p>
    <w:sdt>
      <w:sdtPr>
        <w:alias w:val="Skills:"/>
        <w:tag w:val="Skills:"/>
        <w:id w:val="-1392877668"/>
        <w:placeholder>
          <w:docPart w:val="8AF79A76F5A94C739ED250AA5472B1F4"/>
        </w:placeholder>
        <w:temporary/>
        <w:showingPlcHdr/>
        <w15:appearance w15:val="hidden"/>
      </w:sdtPr>
      <w:sdtContent>
        <w:p w14:paraId="10DE7DDD" w14:textId="77777777" w:rsidR="002D0BE7" w:rsidRDefault="002D0BE7" w:rsidP="001375E0">
          <w:pPr>
            <w:pStyle w:val="Heading1"/>
            <w:spacing w:before="200"/>
            <w:rPr>
              <w:rFonts w:asciiTheme="minorHAnsi" w:eastAsiaTheme="minorHAnsi" w:hAnsiTheme="minorHAnsi" w:cstheme="minorBidi"/>
              <w:b/>
              <w:caps/>
              <w:color w:val="595959" w:themeColor="text1" w:themeTint="A6"/>
              <w:sz w:val="22"/>
              <w:szCs w:val="22"/>
            </w:rPr>
          </w:pPr>
          <w:r w:rsidRPr="000F63DF">
            <w:rPr>
              <w:rFonts w:ascii="Georgia" w:hAnsi="Georgia"/>
              <w:b/>
              <w:color w:val="auto"/>
              <w:sz w:val="26"/>
              <w:szCs w:val="26"/>
            </w:rPr>
            <w:t>Skills</w:t>
          </w:r>
        </w:p>
      </w:sdtContent>
    </w:sdt>
    <w:p w14:paraId="6CE1731F" w14:textId="06E2784F" w:rsidR="002D0BE7" w:rsidRPr="006E1507" w:rsidRDefault="002D0BE7" w:rsidP="005E275E">
      <w:pPr>
        <w:pStyle w:val="ListBullet"/>
      </w:pPr>
      <w:r w:rsidRPr="00806161">
        <w:rPr>
          <w:b/>
          <w:i/>
          <w:color w:val="auto"/>
        </w:rPr>
        <w:t>Languages</w:t>
      </w:r>
      <w:r w:rsidR="005E275E">
        <w:rPr>
          <w:b/>
          <w:i/>
        </w:rPr>
        <w:t>/</w:t>
      </w:r>
      <w:r w:rsidRPr="005E275E">
        <w:rPr>
          <w:b/>
          <w:i/>
          <w:color w:val="auto"/>
        </w:rPr>
        <w:t>Scripts/UI</w:t>
      </w:r>
      <w:r w:rsidRPr="001F1A0B">
        <w:t>:</w:t>
      </w:r>
      <w:r>
        <w:t xml:space="preserve"> </w:t>
      </w:r>
      <w:r w:rsidR="005E275E">
        <w:t xml:space="preserve">C# , C++ , Java , </w:t>
      </w:r>
      <w:r>
        <w:t>Bootstrap</w:t>
      </w:r>
      <w:r w:rsidR="00806161">
        <w:t xml:space="preserve"> </w:t>
      </w:r>
      <w:r>
        <w:t>, JavaScript</w:t>
      </w:r>
      <w:r w:rsidR="00806161">
        <w:t xml:space="preserve"> </w:t>
      </w:r>
      <w:r>
        <w:t>, jQuery</w:t>
      </w:r>
      <w:r w:rsidR="00806161">
        <w:t xml:space="preserve"> </w:t>
      </w:r>
      <w:r>
        <w:t>, AJAX</w:t>
      </w:r>
      <w:r w:rsidR="00806161">
        <w:t xml:space="preserve"> </w:t>
      </w:r>
      <w:r>
        <w:t>, ReactJS</w:t>
      </w:r>
      <w:r w:rsidR="00806161">
        <w:t xml:space="preserve"> </w:t>
      </w:r>
      <w:r>
        <w:t>, Typescript</w:t>
      </w:r>
      <w:r w:rsidR="00806161">
        <w:t xml:space="preserve"> </w:t>
      </w:r>
      <w:r>
        <w:t>, Redux</w:t>
      </w:r>
    </w:p>
    <w:p w14:paraId="200A4F05" w14:textId="69F560D6" w:rsidR="002D0BE7" w:rsidRPr="006E1507" w:rsidRDefault="002D0BE7" w:rsidP="002D0BE7">
      <w:pPr>
        <w:pStyle w:val="ListBullet"/>
      </w:pPr>
      <w:r w:rsidRPr="00806161">
        <w:rPr>
          <w:b/>
          <w:i/>
          <w:color w:val="auto"/>
        </w:rPr>
        <w:t>Database and ORM</w:t>
      </w:r>
      <w:r w:rsidRPr="001F1A0B">
        <w:t>:</w:t>
      </w:r>
      <w:r>
        <w:t xml:space="preserve"> SQL Server</w:t>
      </w:r>
      <w:r w:rsidR="00806161">
        <w:t xml:space="preserve"> </w:t>
      </w:r>
      <w:r>
        <w:t>, SQLite</w:t>
      </w:r>
      <w:r w:rsidR="00806161">
        <w:t xml:space="preserve"> </w:t>
      </w:r>
      <w:r>
        <w:t>, T-SQL</w:t>
      </w:r>
      <w:r w:rsidR="00806161">
        <w:t xml:space="preserve"> </w:t>
      </w:r>
      <w:r>
        <w:t>, ADO.Net</w:t>
      </w:r>
    </w:p>
    <w:p w14:paraId="61990604" w14:textId="0092F17A" w:rsidR="002D0BE7" w:rsidRDefault="002D0BE7" w:rsidP="006C4CE8">
      <w:pPr>
        <w:pStyle w:val="ListBullet"/>
      </w:pPr>
      <w:r w:rsidRPr="00806161">
        <w:rPr>
          <w:b/>
          <w:i/>
          <w:color w:val="auto"/>
        </w:rPr>
        <w:t>Application/Web Server</w:t>
      </w:r>
      <w:r w:rsidRPr="001F1A0B">
        <w:t>:</w:t>
      </w:r>
      <w:r>
        <w:t xml:space="preserve"> WebA</w:t>
      </w:r>
      <w:r w:rsidR="00806161">
        <w:t xml:space="preserve">PI </w:t>
      </w:r>
      <w:r>
        <w:t>, Apache</w:t>
      </w:r>
      <w:r w:rsidR="00806161">
        <w:t xml:space="preserve"> </w:t>
      </w:r>
      <w:r>
        <w:t>, IIS</w:t>
      </w:r>
      <w:r w:rsidR="00806161">
        <w:t xml:space="preserve"> </w:t>
      </w:r>
      <w:r>
        <w:t>, Azure</w:t>
      </w:r>
    </w:p>
    <w:p w14:paraId="0654AAA9" w14:textId="18333C09" w:rsidR="00B80F0C" w:rsidRPr="001F1A0B" w:rsidRDefault="002D0BE7" w:rsidP="00B80F0C">
      <w:pPr>
        <w:pStyle w:val="ListBullet"/>
      </w:pPr>
      <w:r w:rsidRPr="00806161">
        <w:rPr>
          <w:b/>
          <w:i/>
          <w:color w:val="auto"/>
        </w:rPr>
        <w:t>Deployment Tools/Package Managers</w:t>
      </w:r>
      <w:r w:rsidR="006C4CE8">
        <w:rPr>
          <w:b/>
          <w:i/>
          <w:color w:val="auto"/>
        </w:rPr>
        <w:t>/Versioning</w:t>
      </w:r>
      <w:r>
        <w:t>: Gulp</w:t>
      </w:r>
      <w:r w:rsidR="00806161">
        <w:t xml:space="preserve"> </w:t>
      </w:r>
      <w:r>
        <w:t>, NPM</w:t>
      </w:r>
      <w:r w:rsidR="00806161">
        <w:t xml:space="preserve"> </w:t>
      </w:r>
      <w:r>
        <w:t>, Webpack</w:t>
      </w:r>
      <w:r w:rsidR="006C4CE8">
        <w:t xml:space="preserve"> , Git , GitHub , TFS</w:t>
      </w:r>
      <w:r>
        <w:t xml:space="preserve"> </w:t>
      </w:r>
    </w:p>
    <w:p w14:paraId="4688BD3E" w14:textId="3DAAD0A4" w:rsidR="002D0BE7" w:rsidRDefault="00B80F0C" w:rsidP="00B80F0C">
      <w:pPr>
        <w:pStyle w:val="ListBullet"/>
      </w:pPr>
      <w:r w:rsidRPr="00806161">
        <w:rPr>
          <w:b/>
          <w:i/>
          <w:color w:val="auto"/>
        </w:rPr>
        <w:t>Web Technologies &amp; Frameworks</w:t>
      </w:r>
      <w:r w:rsidRPr="001F1A0B">
        <w:t>:</w:t>
      </w:r>
      <w:r>
        <w:t xml:space="preserve"> ASP.Net, MVC , HTML5/CSS3 , Sass , Less</w:t>
      </w:r>
    </w:p>
    <w:p w14:paraId="0A53E04B" w14:textId="20467E62" w:rsidR="002D0BE7" w:rsidRDefault="002D0BE7" w:rsidP="00B80F0C">
      <w:pPr>
        <w:pStyle w:val="ListBullet"/>
      </w:pPr>
      <w:r w:rsidRPr="00806161">
        <w:rPr>
          <w:b/>
          <w:i/>
          <w:color w:val="auto"/>
        </w:rPr>
        <w:t>Misc Tools</w:t>
      </w:r>
      <w:r>
        <w:t>: Trello</w:t>
      </w:r>
      <w:r w:rsidR="00806161">
        <w:t xml:space="preserve"> </w:t>
      </w:r>
      <w:r>
        <w:t>, Visual Studio/Code</w:t>
      </w:r>
      <w:r w:rsidR="00806161">
        <w:t xml:space="preserve"> </w:t>
      </w:r>
      <w:r>
        <w:t>, Atom</w:t>
      </w:r>
      <w:r w:rsidR="00806161">
        <w:t xml:space="preserve"> </w:t>
      </w:r>
      <w:r>
        <w:t>, Postman</w:t>
      </w:r>
      <w:r w:rsidR="00806161">
        <w:t xml:space="preserve"> </w:t>
      </w:r>
      <w:r>
        <w:t>, ARC</w:t>
      </w:r>
      <w:r w:rsidR="00806161">
        <w:t xml:space="preserve"> </w:t>
      </w:r>
      <w:r>
        <w:t>, Agile/Scrum Methodologies</w:t>
      </w:r>
      <w:r w:rsidR="006C4CE8">
        <w:t xml:space="preserve"> </w:t>
      </w:r>
      <w:r w:rsidR="00B80F0C">
        <w:t>, Chrome Dev Tools</w:t>
      </w:r>
    </w:p>
    <w:sectPr w:rsidR="002D0BE7" w:rsidSect="0000719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D4007"/>
    <w:multiLevelType w:val="multilevel"/>
    <w:tmpl w:val="CC90309E"/>
    <w:lvl w:ilvl="0">
      <w:start w:val="1"/>
      <w:numFmt w:val="bullet"/>
      <w:pStyle w:val="ListBullet"/>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190"/>
    <w:rsid w:val="00007190"/>
    <w:rsid w:val="000859E1"/>
    <w:rsid w:val="000F63DF"/>
    <w:rsid w:val="00114F4D"/>
    <w:rsid w:val="001375E0"/>
    <w:rsid w:val="002D0BE7"/>
    <w:rsid w:val="002E0E27"/>
    <w:rsid w:val="002F586D"/>
    <w:rsid w:val="003365B4"/>
    <w:rsid w:val="0033762B"/>
    <w:rsid w:val="00540689"/>
    <w:rsid w:val="005E275E"/>
    <w:rsid w:val="006A7180"/>
    <w:rsid w:val="006C4CE8"/>
    <w:rsid w:val="00774302"/>
    <w:rsid w:val="00806161"/>
    <w:rsid w:val="008249C3"/>
    <w:rsid w:val="008766F7"/>
    <w:rsid w:val="00B31628"/>
    <w:rsid w:val="00B80F0C"/>
    <w:rsid w:val="00F26DDF"/>
    <w:rsid w:val="00FC4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D77B"/>
  <w15:chartTrackingRefBased/>
  <w15:docId w15:val="{64AF3E7D-6A06-4150-81FE-6332C87C7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2D0BE7"/>
    <w:pPr>
      <w:spacing w:after="0" w:line="240" w:lineRule="auto"/>
      <w:outlineLvl w:val="2"/>
    </w:pPr>
    <w:rPr>
      <w:rFonts w:eastAsiaTheme="majorEastAsia" w:cstheme="majorBidi"/>
      <w:b/>
      <w:caps/>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07190"/>
    <w:pPr>
      <w:spacing w:after="0" w:line="240" w:lineRule="auto"/>
      <w:contextualSpacing/>
      <w:jc w:val="center"/>
    </w:pPr>
    <w:rPr>
      <w:rFonts w:asciiTheme="majorHAnsi" w:eastAsiaTheme="majorEastAsia" w:hAnsiTheme="majorHAnsi" w:cstheme="majorBidi"/>
      <w:caps/>
      <w:color w:val="595959" w:themeColor="text1" w:themeTint="A6"/>
      <w:kern w:val="28"/>
      <w:sz w:val="70"/>
      <w:szCs w:val="56"/>
    </w:rPr>
  </w:style>
  <w:style w:type="character" w:customStyle="1" w:styleId="TitleChar">
    <w:name w:val="Title Char"/>
    <w:basedOn w:val="DefaultParagraphFont"/>
    <w:link w:val="Title"/>
    <w:uiPriority w:val="1"/>
    <w:rsid w:val="00007190"/>
    <w:rPr>
      <w:rFonts w:asciiTheme="majorHAnsi" w:eastAsiaTheme="majorEastAsia" w:hAnsiTheme="majorHAnsi" w:cstheme="majorBidi"/>
      <w:caps/>
      <w:color w:val="595959" w:themeColor="text1" w:themeTint="A6"/>
      <w:kern w:val="28"/>
      <w:sz w:val="70"/>
      <w:szCs w:val="56"/>
    </w:rPr>
  </w:style>
  <w:style w:type="paragraph" w:customStyle="1" w:styleId="ContactInfo">
    <w:name w:val="Contact Info"/>
    <w:basedOn w:val="Normal"/>
    <w:uiPriority w:val="3"/>
    <w:qFormat/>
    <w:rsid w:val="00007190"/>
    <w:pPr>
      <w:spacing w:after="0" w:line="240" w:lineRule="auto"/>
      <w:jc w:val="center"/>
    </w:pPr>
    <w:rPr>
      <w:color w:val="595959" w:themeColor="text1" w:themeTint="A6"/>
    </w:rPr>
  </w:style>
  <w:style w:type="character" w:styleId="IntenseEmphasis">
    <w:name w:val="Intense Emphasis"/>
    <w:basedOn w:val="DefaultParagraphFont"/>
    <w:uiPriority w:val="2"/>
    <w:rsid w:val="00007190"/>
    <w:rPr>
      <w:b/>
      <w:iCs/>
      <w:color w:val="262626" w:themeColor="text1" w:themeTint="D9"/>
    </w:rPr>
  </w:style>
  <w:style w:type="character" w:styleId="CommentReference">
    <w:name w:val="annotation reference"/>
    <w:basedOn w:val="DefaultParagraphFont"/>
    <w:uiPriority w:val="99"/>
    <w:semiHidden/>
    <w:unhideWhenUsed/>
    <w:rsid w:val="00007190"/>
    <w:rPr>
      <w:sz w:val="16"/>
      <w:szCs w:val="16"/>
    </w:rPr>
  </w:style>
  <w:style w:type="paragraph" w:styleId="CommentText">
    <w:name w:val="annotation text"/>
    <w:basedOn w:val="Normal"/>
    <w:link w:val="CommentTextChar"/>
    <w:uiPriority w:val="99"/>
    <w:semiHidden/>
    <w:unhideWhenUsed/>
    <w:rsid w:val="00007190"/>
    <w:pPr>
      <w:spacing w:line="240" w:lineRule="auto"/>
    </w:pPr>
    <w:rPr>
      <w:sz w:val="20"/>
      <w:szCs w:val="20"/>
    </w:rPr>
  </w:style>
  <w:style w:type="character" w:customStyle="1" w:styleId="CommentTextChar">
    <w:name w:val="Comment Text Char"/>
    <w:basedOn w:val="DefaultParagraphFont"/>
    <w:link w:val="CommentText"/>
    <w:uiPriority w:val="99"/>
    <w:semiHidden/>
    <w:rsid w:val="00007190"/>
    <w:rPr>
      <w:sz w:val="20"/>
      <w:szCs w:val="20"/>
    </w:rPr>
  </w:style>
  <w:style w:type="paragraph" w:styleId="CommentSubject">
    <w:name w:val="annotation subject"/>
    <w:basedOn w:val="CommentText"/>
    <w:next w:val="CommentText"/>
    <w:link w:val="CommentSubjectChar"/>
    <w:uiPriority w:val="99"/>
    <w:semiHidden/>
    <w:unhideWhenUsed/>
    <w:rsid w:val="00007190"/>
    <w:rPr>
      <w:b/>
      <w:bCs/>
    </w:rPr>
  </w:style>
  <w:style w:type="character" w:customStyle="1" w:styleId="CommentSubjectChar">
    <w:name w:val="Comment Subject Char"/>
    <w:basedOn w:val="CommentTextChar"/>
    <w:link w:val="CommentSubject"/>
    <w:uiPriority w:val="99"/>
    <w:semiHidden/>
    <w:rsid w:val="00007190"/>
    <w:rPr>
      <w:b/>
      <w:bCs/>
      <w:sz w:val="20"/>
      <w:szCs w:val="20"/>
    </w:rPr>
  </w:style>
  <w:style w:type="paragraph" w:styleId="BalloonText">
    <w:name w:val="Balloon Text"/>
    <w:basedOn w:val="Normal"/>
    <w:link w:val="BalloonTextChar"/>
    <w:uiPriority w:val="99"/>
    <w:semiHidden/>
    <w:unhideWhenUsed/>
    <w:rsid w:val="000071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190"/>
    <w:rPr>
      <w:rFonts w:ascii="Segoe UI" w:hAnsi="Segoe UI" w:cs="Segoe UI"/>
      <w:sz w:val="18"/>
      <w:szCs w:val="18"/>
    </w:rPr>
  </w:style>
  <w:style w:type="table" w:styleId="TableGrid">
    <w:name w:val="Table Grid"/>
    <w:basedOn w:val="TableNormal"/>
    <w:uiPriority w:val="39"/>
    <w:rsid w:val="00540689"/>
    <w:pPr>
      <w:spacing w:after="0" w:line="240" w:lineRule="auto"/>
      <w:contextualSpacing/>
    </w:pPr>
    <w:rPr>
      <w:color w:val="595959" w:themeColor="text1" w:themeTint="A6"/>
    </w:rPr>
    <w:tblPr/>
  </w:style>
  <w:style w:type="character" w:customStyle="1" w:styleId="Heading3Char">
    <w:name w:val="Heading 3 Char"/>
    <w:basedOn w:val="DefaultParagraphFont"/>
    <w:link w:val="Heading3"/>
    <w:uiPriority w:val="9"/>
    <w:rsid w:val="002D0BE7"/>
    <w:rPr>
      <w:rFonts w:eastAsiaTheme="majorEastAsia" w:cstheme="majorBidi"/>
      <w:b/>
      <w:caps/>
      <w:color w:val="595959" w:themeColor="text1" w:themeTint="A6"/>
      <w:szCs w:val="24"/>
    </w:rPr>
  </w:style>
  <w:style w:type="character" w:styleId="SubtleReference">
    <w:name w:val="Subtle Reference"/>
    <w:basedOn w:val="DefaultParagraphFont"/>
    <w:uiPriority w:val="10"/>
    <w:qFormat/>
    <w:rsid w:val="002D0BE7"/>
    <w:rPr>
      <w:b/>
      <w:caps w:val="0"/>
      <w:smallCaps/>
      <w:color w:val="595959" w:themeColor="text1" w:themeTint="A6"/>
    </w:rPr>
  </w:style>
  <w:style w:type="paragraph" w:styleId="ListBullet">
    <w:name w:val="List Bullet"/>
    <w:basedOn w:val="Normal"/>
    <w:uiPriority w:val="11"/>
    <w:qFormat/>
    <w:rsid w:val="002D0BE7"/>
    <w:pPr>
      <w:numPr>
        <w:numId w:val="1"/>
      </w:numPr>
      <w:spacing w:after="0" w:line="240" w:lineRule="auto"/>
    </w:pPr>
    <w:rPr>
      <w:color w:val="595959" w:themeColor="text1" w:themeTint="A6"/>
    </w:rPr>
  </w:style>
  <w:style w:type="character" w:customStyle="1" w:styleId="Heading1Char">
    <w:name w:val="Heading 1 Char"/>
    <w:basedOn w:val="DefaultParagraphFont"/>
    <w:link w:val="Heading1"/>
    <w:uiPriority w:val="9"/>
    <w:rsid w:val="002D0B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7180"/>
    <w:rPr>
      <w:color w:val="0563C1" w:themeColor="hyperlink"/>
      <w:u w:val="single"/>
    </w:rPr>
  </w:style>
  <w:style w:type="character" w:styleId="UnresolvedMention">
    <w:name w:val="Unresolved Mention"/>
    <w:basedOn w:val="DefaultParagraphFont"/>
    <w:uiPriority w:val="99"/>
    <w:semiHidden/>
    <w:unhideWhenUsed/>
    <w:rsid w:val="006A71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witdaZ" TargetMode="External"/><Relationship Id="rId3" Type="http://schemas.openxmlformats.org/officeDocument/2006/relationships/styles" Target="styles.xml"/><Relationship Id="rId7" Type="http://schemas.openxmlformats.org/officeDocument/2006/relationships/hyperlink" Target="https://www.linkedin.com/in/darris-cooper-9497193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l.coop@yahoo.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DDB23518044E69953B562734067E25"/>
        <w:category>
          <w:name w:val="General"/>
          <w:gallery w:val="placeholder"/>
        </w:category>
        <w:types>
          <w:type w:val="bbPlcHdr"/>
        </w:types>
        <w:behaviors>
          <w:behavior w:val="content"/>
        </w:behaviors>
        <w:guid w:val="{CA9E17B1-DA9A-4127-B0AE-DA96AFA4EA68}"/>
      </w:docPartPr>
      <w:docPartBody>
        <w:p w:rsidR="00000000" w:rsidRDefault="00694355" w:rsidP="00694355">
          <w:pPr>
            <w:pStyle w:val="19DDB23518044E69953B562734067E25"/>
          </w:pPr>
          <w:r w:rsidRPr="00CF1A49">
            <w:t>·</w:t>
          </w:r>
        </w:p>
      </w:docPartBody>
    </w:docPart>
    <w:docPart>
      <w:docPartPr>
        <w:name w:val="A81FBB8768E940EBAA6188216DEC5F98"/>
        <w:category>
          <w:name w:val="General"/>
          <w:gallery w:val="placeholder"/>
        </w:category>
        <w:types>
          <w:type w:val="bbPlcHdr"/>
        </w:types>
        <w:behaviors>
          <w:behavior w:val="content"/>
        </w:behaviors>
        <w:guid w:val="{01FC43FC-CA92-49F8-ADDF-564728139D38}"/>
      </w:docPartPr>
      <w:docPartBody>
        <w:p w:rsidR="00000000" w:rsidRDefault="00694355" w:rsidP="00694355">
          <w:pPr>
            <w:pStyle w:val="A81FBB8768E940EBAA6188216DEC5F98"/>
          </w:pPr>
          <w:r w:rsidRPr="00CF1A49">
            <w:t>·</w:t>
          </w:r>
        </w:p>
      </w:docPartBody>
    </w:docPart>
    <w:docPart>
      <w:docPartPr>
        <w:name w:val="AF0B00E751764CD6A44FA23905713CBA"/>
        <w:category>
          <w:name w:val="General"/>
          <w:gallery w:val="placeholder"/>
        </w:category>
        <w:types>
          <w:type w:val="bbPlcHdr"/>
        </w:types>
        <w:behaviors>
          <w:behavior w:val="content"/>
        </w:behaviors>
        <w:guid w:val="{2AF6784A-3ACF-4C4E-8FAC-6062F4E66C38}"/>
      </w:docPartPr>
      <w:docPartBody>
        <w:p w:rsidR="00000000" w:rsidRDefault="00694355" w:rsidP="00694355">
          <w:pPr>
            <w:pStyle w:val="AF0B00E751764CD6A44FA23905713CBA"/>
          </w:pPr>
          <w:r w:rsidRPr="00CF1A49">
            <w:t>·</w:t>
          </w:r>
        </w:p>
      </w:docPartBody>
    </w:docPart>
    <w:docPart>
      <w:docPartPr>
        <w:name w:val="5A50080C531F41E6A140BDD3DBDF48F6"/>
        <w:category>
          <w:name w:val="General"/>
          <w:gallery w:val="placeholder"/>
        </w:category>
        <w:types>
          <w:type w:val="bbPlcHdr"/>
        </w:types>
        <w:behaviors>
          <w:behavior w:val="content"/>
        </w:behaviors>
        <w:guid w:val="{454F7B73-D3D0-4BED-BF44-399CF5839BB8}"/>
      </w:docPartPr>
      <w:docPartBody>
        <w:p w:rsidR="00000000" w:rsidRDefault="00694355" w:rsidP="00694355">
          <w:pPr>
            <w:pStyle w:val="5A50080C531F41E6A140BDD3DBDF48F6"/>
          </w:pPr>
          <w:r w:rsidRPr="00CF1A49">
            <w:t>Education</w:t>
          </w:r>
        </w:p>
      </w:docPartBody>
    </w:docPart>
    <w:docPart>
      <w:docPartPr>
        <w:name w:val="8AF79A76F5A94C739ED250AA5472B1F4"/>
        <w:category>
          <w:name w:val="General"/>
          <w:gallery w:val="placeholder"/>
        </w:category>
        <w:types>
          <w:type w:val="bbPlcHdr"/>
        </w:types>
        <w:behaviors>
          <w:behavior w:val="content"/>
        </w:behaviors>
        <w:guid w:val="{6ACD546E-E8B7-45F1-A263-6FE571FB975D}"/>
      </w:docPartPr>
      <w:docPartBody>
        <w:p w:rsidR="00000000" w:rsidRDefault="00694355" w:rsidP="00694355">
          <w:pPr>
            <w:pStyle w:val="8AF79A76F5A94C739ED250AA5472B1F4"/>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355"/>
    <w:rsid w:val="00694355"/>
    <w:rsid w:val="00E80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D5BEF431DE4F38932194A8E8D8C80D">
    <w:name w:val="7FD5BEF431DE4F38932194A8E8D8C80D"/>
    <w:rsid w:val="00694355"/>
  </w:style>
  <w:style w:type="paragraph" w:customStyle="1" w:styleId="370015E8EA7646EA87ABEDC60597CA82">
    <w:name w:val="370015E8EA7646EA87ABEDC60597CA82"/>
    <w:rsid w:val="00694355"/>
  </w:style>
  <w:style w:type="paragraph" w:customStyle="1" w:styleId="77245A6C8ADA4CDEA67710B825DC1758">
    <w:name w:val="77245A6C8ADA4CDEA67710B825DC1758"/>
    <w:rsid w:val="00694355"/>
  </w:style>
  <w:style w:type="paragraph" w:customStyle="1" w:styleId="6D567C450F094A1DB04342AC1D0B16C0">
    <w:name w:val="6D567C450F094A1DB04342AC1D0B16C0"/>
    <w:rsid w:val="00694355"/>
  </w:style>
  <w:style w:type="paragraph" w:customStyle="1" w:styleId="89D60F64AF8B473CBD5F9C9973FFD5E2">
    <w:name w:val="89D60F64AF8B473CBD5F9C9973FFD5E2"/>
    <w:rsid w:val="00694355"/>
  </w:style>
  <w:style w:type="paragraph" w:customStyle="1" w:styleId="19DDB23518044E69953B562734067E25">
    <w:name w:val="19DDB23518044E69953B562734067E25"/>
    <w:rsid w:val="00694355"/>
  </w:style>
  <w:style w:type="paragraph" w:customStyle="1" w:styleId="A81FBB8768E940EBAA6188216DEC5F98">
    <w:name w:val="A81FBB8768E940EBAA6188216DEC5F98"/>
    <w:rsid w:val="00694355"/>
  </w:style>
  <w:style w:type="paragraph" w:customStyle="1" w:styleId="7FCFCA39DA3A4970911BA6C9987D0B81">
    <w:name w:val="7FCFCA39DA3A4970911BA6C9987D0B81"/>
    <w:rsid w:val="00694355"/>
  </w:style>
  <w:style w:type="paragraph" w:customStyle="1" w:styleId="AF0B00E751764CD6A44FA23905713CBA">
    <w:name w:val="AF0B00E751764CD6A44FA23905713CBA"/>
    <w:rsid w:val="00694355"/>
  </w:style>
  <w:style w:type="paragraph" w:customStyle="1" w:styleId="EC81A0A4FE7A4AD9AC7345A872D46BED">
    <w:name w:val="EC81A0A4FE7A4AD9AC7345A872D46BED"/>
    <w:rsid w:val="00694355"/>
  </w:style>
  <w:style w:type="paragraph" w:customStyle="1" w:styleId="8EF9B63928BF478F8E71CE898B488F16">
    <w:name w:val="8EF9B63928BF478F8E71CE898B488F16"/>
    <w:rsid w:val="00694355"/>
  </w:style>
  <w:style w:type="paragraph" w:customStyle="1" w:styleId="0980CA569F5A4671BBA7F4FA89EB63BA">
    <w:name w:val="0980CA569F5A4671BBA7F4FA89EB63BA"/>
    <w:rsid w:val="00694355"/>
  </w:style>
  <w:style w:type="paragraph" w:customStyle="1" w:styleId="88206C400D86428ABEDAC78E01C067F6">
    <w:name w:val="88206C400D86428ABEDAC78E01C067F6"/>
    <w:rsid w:val="00694355"/>
  </w:style>
  <w:style w:type="paragraph" w:customStyle="1" w:styleId="5A50080C531F41E6A140BDD3DBDF48F6">
    <w:name w:val="5A50080C531F41E6A140BDD3DBDF48F6"/>
    <w:rsid w:val="00694355"/>
  </w:style>
  <w:style w:type="paragraph" w:customStyle="1" w:styleId="8AF79A76F5A94C739ED250AA5472B1F4">
    <w:name w:val="8AF79A76F5A94C739ED250AA5472B1F4"/>
    <w:rsid w:val="00694355"/>
  </w:style>
  <w:style w:type="paragraph" w:customStyle="1" w:styleId="5905C89A5B4343558A2F7C7913B0E97F">
    <w:name w:val="5905C89A5B4343558A2F7C7913B0E97F"/>
    <w:rsid w:val="00694355"/>
  </w:style>
  <w:style w:type="paragraph" w:customStyle="1" w:styleId="FEE7584F77A44600BDC5FCB5BB173B94">
    <w:name w:val="FEE7584F77A44600BDC5FCB5BB173B94"/>
    <w:rsid w:val="00694355"/>
  </w:style>
  <w:style w:type="paragraph" w:customStyle="1" w:styleId="56D7DC5EA6174345AB6318CCF7347C29">
    <w:name w:val="56D7DC5EA6174345AB6318CCF7347C29"/>
    <w:rsid w:val="00694355"/>
  </w:style>
  <w:style w:type="paragraph" w:customStyle="1" w:styleId="D65B20F7DD4242CC8EDB562CEB7480BA">
    <w:name w:val="D65B20F7DD4242CC8EDB562CEB7480BA"/>
    <w:rsid w:val="00694355"/>
  </w:style>
  <w:style w:type="paragraph" w:customStyle="1" w:styleId="5E4AEAF07A874751BA4A5388C33BB139">
    <w:name w:val="5E4AEAF07A874751BA4A5388C33BB139"/>
    <w:rsid w:val="00694355"/>
  </w:style>
  <w:style w:type="paragraph" w:customStyle="1" w:styleId="EAA2872A5D6B40CA9234F1EB0EED8515">
    <w:name w:val="EAA2872A5D6B40CA9234F1EB0EED8515"/>
    <w:rsid w:val="00694355"/>
  </w:style>
  <w:style w:type="paragraph" w:customStyle="1" w:styleId="3AF03889E6934BE3B0719B0903C0EB8E">
    <w:name w:val="3AF03889E6934BE3B0719B0903C0EB8E"/>
    <w:rsid w:val="006943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2AC4A-018E-42AB-929B-31DF38F1E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d11198008@yahoo.com</dc:creator>
  <cp:keywords/>
  <dc:description/>
  <cp:lastModifiedBy>d11198008@yahoo.com</cp:lastModifiedBy>
  <cp:revision>2</cp:revision>
  <dcterms:created xsi:type="dcterms:W3CDTF">2018-09-24T04:14:00Z</dcterms:created>
  <dcterms:modified xsi:type="dcterms:W3CDTF">2018-09-24T08:07:00Z</dcterms:modified>
</cp:coreProperties>
</file>