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A8AB0" w14:textId="6DC17013" w:rsidR="009345D3" w:rsidRPr="00200D51" w:rsidRDefault="0003496C" w:rsidP="009345D3">
      <w:pPr>
        <w:pStyle w:val="1"/>
        <w:rPr>
          <w:rFonts w:ascii="Times New Roman" w:eastAsia="仿宋" w:hAnsi="Times New Roman" w:cs="Times New Roman"/>
        </w:rPr>
      </w:pPr>
      <w:proofErr w:type="spellStart"/>
      <w:r w:rsidRPr="00200D51">
        <w:rPr>
          <w:rFonts w:ascii="Times New Roman" w:eastAsia="仿宋" w:hAnsi="Times New Roman" w:cs="Times New Roman"/>
        </w:rPr>
        <w:t>xz</w:t>
      </w:r>
      <w:proofErr w:type="spellEnd"/>
      <w:r w:rsidRPr="00200D51">
        <w:rPr>
          <w:rFonts w:ascii="Times New Roman" w:eastAsia="仿宋" w:hAnsi="Times New Roman" w:cs="Times New Roman"/>
        </w:rPr>
        <w:t>坐标系斜压方程组</w:t>
      </w:r>
    </w:p>
    <w:p w14:paraId="2288530B" w14:textId="41FBF60B" w:rsidR="0003496C" w:rsidRPr="005212E2" w:rsidRDefault="00957EEB" w:rsidP="0003496C">
      <w:pPr>
        <w:wordWrap w:val="0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3DE27D0C" w14:textId="77777777" w:rsidR="00BE67E7" w:rsidRDefault="00200D51" w:rsidP="00BE67E7">
      <w:pPr>
        <w:rPr>
          <w:rFonts w:ascii="Times New Roman" w:eastAsia="仿宋" w:hAnsi="Times New Roman" w:cs="Times New Roman"/>
          <w:szCs w:val="21"/>
        </w:rPr>
      </w:pPr>
      <w:r w:rsidRPr="00BE67E7">
        <w:rPr>
          <w:rFonts w:ascii="Times New Roman" w:eastAsia="仿宋" w:hAnsi="Times New Roman" w:cs="Times New Roman"/>
          <w:szCs w:val="21"/>
        </w:rPr>
        <w:t>其中</w:t>
      </w:r>
    </w:p>
    <w:p w14:paraId="2B25404E" w14:textId="77777777" w:rsidR="00BE67E7" w:rsidRPr="00BE67E7" w:rsidRDefault="00957EEB" w:rsidP="00BE67E7">
      <w:pPr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BE67E7">
        <w:rPr>
          <w:rFonts w:ascii="Times New Roman" w:eastAsia="仿宋" w:hAnsi="Times New Roman" w:cs="Times New Roman" w:hint="eastAsia"/>
          <w:szCs w:val="21"/>
        </w:rPr>
        <w:t>；</w:t>
      </w:r>
    </w:p>
    <w:p w14:paraId="34CB769F" w14:textId="77777777" w:rsidR="00BE67E7" w:rsidRDefault="00BE67E7" w:rsidP="00BE67E7">
      <w:pPr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>
        <w:rPr>
          <w:rFonts w:ascii="Times New Roman" w:eastAsia="仿宋" w:hAnsi="Times New Roman" w:cs="Times New Roman" w:hint="eastAsia"/>
          <w:iCs/>
          <w:szCs w:val="21"/>
        </w:rPr>
        <w:t>；</w:t>
      </w:r>
    </w:p>
    <w:p w14:paraId="5156643A" w14:textId="7269E49F" w:rsidR="00BE67E7" w:rsidRDefault="00BE67E7" w:rsidP="00BE67E7">
      <w:pPr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分别为干空气和水汽的分子量</w:t>
      </w:r>
      <w:r>
        <w:rPr>
          <w:rFonts w:ascii="Times New Roman" w:eastAsia="仿宋" w:hAnsi="Times New Roman" w:cs="Times New Roman" w:hint="eastAsia"/>
          <w:iCs/>
          <w:szCs w:val="21"/>
        </w:rPr>
        <w:t>。</w:t>
      </w:r>
    </w:p>
    <w:p w14:paraId="0C9BE912" w14:textId="335E3B42" w:rsidR="00E611C2" w:rsidRPr="00B843AC" w:rsidRDefault="00957EEB" w:rsidP="00E611C2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6374A2F1" w14:textId="2AD01B95" w:rsidR="00E611C2" w:rsidRPr="00E611C2" w:rsidRDefault="00957EEB" w:rsidP="00BE67E7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36C0AC94" w14:textId="43778C07" w:rsidR="00E611C2" w:rsidRPr="002C78B9" w:rsidRDefault="00957EEB" w:rsidP="00E611C2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18A972F9" w14:textId="602D6161" w:rsidR="00E611C2" w:rsidRPr="002C78B9" w:rsidRDefault="00957EEB" w:rsidP="00E611C2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37AC7FB1" w14:textId="6B90874B" w:rsidR="00E611C2" w:rsidRPr="002C78B9" w:rsidRDefault="00957EEB" w:rsidP="00E611C2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6FAB7CD8" w14:textId="69A9DD5B" w:rsidR="00E611C2" w:rsidRPr="002C78B9" w:rsidRDefault="00957EEB" w:rsidP="00E611C2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75CCD7CC" w14:textId="5606921E" w:rsidR="0080105C" w:rsidRPr="000F4A72" w:rsidRDefault="00957EEB" w:rsidP="0080105C">
      <w:pPr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0313DAEC" w14:textId="670A2600" w:rsidR="0080105C" w:rsidRPr="00447AC5" w:rsidRDefault="00957EEB" w:rsidP="0080105C">
      <w:pPr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399F7E65" w14:textId="7FC5C0E0" w:rsidR="00E611C2" w:rsidRPr="00BE67E7" w:rsidRDefault="00957EEB" w:rsidP="00BE67E7">
      <w:pPr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42D06F9B" w14:textId="77777777" w:rsidR="00BE67E7" w:rsidRPr="00BE67E7" w:rsidRDefault="00BE67E7" w:rsidP="0003496C">
      <w:pPr>
        <w:rPr>
          <w:rFonts w:ascii="Times New Roman" w:eastAsia="仿宋" w:hAnsi="Times New Roman" w:cs="Times New Roman"/>
          <w:sz w:val="18"/>
          <w:szCs w:val="18"/>
        </w:rPr>
      </w:pPr>
    </w:p>
    <w:p w14:paraId="296F9EB2" w14:textId="512E01BC" w:rsidR="006C2C9F" w:rsidRPr="004049F3" w:rsidRDefault="006C2C9F" w:rsidP="0003496C">
      <w:pPr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方程组可化为矢量形式</w:t>
      </w:r>
    </w:p>
    <w:p w14:paraId="6D055D70" w14:textId="38036DC7" w:rsidR="006C2C9F" w:rsidRPr="006C2C9F" w:rsidRDefault="00957EEB" w:rsidP="0003496C">
      <w:pPr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A3250BB" w14:textId="7EB1877D" w:rsidR="006C2C9F" w:rsidRPr="004049F3" w:rsidRDefault="006C2C9F" w:rsidP="0003496C">
      <w:pPr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其中</w:t>
      </w:r>
    </w:p>
    <w:p w14:paraId="189D09D5" w14:textId="2872C5E5" w:rsidR="006C2C9F" w:rsidRPr="00A8426C" w:rsidRDefault="006C2C9F" w:rsidP="0003496C">
      <w:pPr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</m:e>
              </m:eqArr>
            </m:e>
          </m:d>
        </m:oMath>
      </m:oMathPara>
    </w:p>
    <w:p w14:paraId="095553BC" w14:textId="182E8244" w:rsidR="00A8426C" w:rsidRDefault="00A8426C" w:rsidP="0003496C">
      <w:pPr>
        <w:rPr>
          <w:rFonts w:ascii="Times New Roman" w:eastAsia="仿宋" w:hAnsi="Times New Roman" w:cs="Times New Roman"/>
          <w:szCs w:val="21"/>
        </w:rPr>
      </w:pPr>
      <w:r w:rsidRPr="00A8426C">
        <w:rPr>
          <w:rFonts w:ascii="Times New Roman" w:eastAsia="仿宋" w:hAnsi="Times New Roman" w:cs="Times New Roman" w:hint="eastAsia"/>
          <w:szCs w:val="21"/>
        </w:rPr>
        <w:t>令</w:t>
      </w:r>
    </w:p>
    <w:p w14:paraId="1060900C" w14:textId="5813041C" w:rsidR="00A8426C" w:rsidRPr="006C2C9F" w:rsidRDefault="00A8426C" w:rsidP="00A8426C">
      <w:pPr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4B482094" w14:textId="78AAA93E" w:rsidR="00A8426C" w:rsidRDefault="00954A55" w:rsidP="0003496C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lastRenderedPageBreak/>
        <w:t>则</w:t>
      </w:r>
    </w:p>
    <w:p w14:paraId="5334174D" w14:textId="360BC87E" w:rsidR="00BE67E7" w:rsidRPr="000F7135" w:rsidRDefault="00954A55" w:rsidP="0003496C">
      <w:pPr>
        <w:rPr>
          <w:rFonts w:ascii="Times New Roman" w:eastAsia="仿宋" w:hAnsi="Times New Roman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w=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θ=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50521C99" w14:textId="1408A268" w:rsidR="000F7135" w:rsidRPr="00BE67E7" w:rsidRDefault="00957EEB" w:rsidP="0003496C">
      <w:pPr>
        <w:rPr>
          <w:rFonts w:ascii="Times New Roman" w:eastAsia="仿宋" w:hAnsi="Times New Roman" w:cs="Times New Roman"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 w:val="18"/>
                  <w:szCs w:val="18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acc>
            <m:accPr>
              <m:chr m:val="̇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w+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2</m:t>
              </m:r>
            </m:sub>
          </m:sSub>
        </m:oMath>
      </m:oMathPara>
    </w:p>
    <w:p w14:paraId="233DAB72" w14:textId="05FA19FF" w:rsidR="00954A55" w:rsidRPr="00BE67E7" w:rsidRDefault="00BE67E7" w:rsidP="0003496C">
      <w:pPr>
        <w:rPr>
          <w:rFonts w:ascii="Times New Roman" w:eastAsia="仿宋" w:hAnsi="Times New Roman" w:cs="Times New Roman"/>
          <w:i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 xml:space="preserve"> p=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q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 w:val="18"/>
                              <w:szCs w:val="18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vd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</m:sup>
          </m:sSup>
        </m:oMath>
      </m:oMathPara>
    </w:p>
    <w:p w14:paraId="5379AFB6" w14:textId="0E817F47" w:rsidR="00954A55" w:rsidRPr="001108DF" w:rsidRDefault="00522A93" w:rsidP="0003496C">
      <w:pPr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 xml:space="preserve">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deg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e>
              </m:eqArr>
            </m:e>
          </m:d>
          <m: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deg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仿宋" w:hAnsi="Cambria Math" w:cs="Times New Roman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仿宋" w:hAnsi="Cambria Math" w:cs="Times New Roman"/>
                                          <w:szCs w:val="21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仿宋" w:hAnsi="Cambria Math" w:cs="Times New Roman"/>
                                          <w:szCs w:val="21"/>
                                        </w:rPr>
                                        <m:t>q</m:t>
                                      </m:r>
                                    </m:sub>
                                  </m:sSub>
                                  <m:f>
                                    <m:fPr>
                                      <m:ctrlPr>
                                        <w:rPr>
                                          <w:rFonts w:ascii="Cambria Math" w:eastAsia="仿宋" w:hAnsi="Cambria Math" w:cs="Times New Roman"/>
                                          <w:i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 w:val="18"/>
                                      <w:szCs w:val="18"/>
                                    </w:rPr>
                                    <m:t>G</m:t>
                                  </m:r>
                                </m:e>
                              </m:rad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pd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pd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vd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vv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vd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den>
                      </m:f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50435571" w14:textId="27745107" w:rsidR="001108DF" w:rsidRPr="00954A55" w:rsidRDefault="00000FAB" w:rsidP="0003496C">
      <w:pPr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Cs w:val="21"/>
                    </w:rPr>
                    <m:t>+</m:t>
                  </m:r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仿宋" w:hAnsi="Cambria Math" w:cs="Times New Roman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仿宋" w:hAnsi="Cambria Math" w:cs="Times New Roman"/>
                                          <w:szCs w:val="21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仿宋" w:hAnsi="Cambria Math" w:cs="Times New Roman"/>
                                          <w:szCs w:val="21"/>
                                        </w:rPr>
                                        <m:t>q</m:t>
                                      </m:r>
                                    </m:sub>
                                  </m:sSub>
                                  <m:f>
                                    <m:fPr>
                                      <m:ctrlPr>
                                        <w:rPr>
                                          <w:rFonts w:ascii="Cambria Math" w:eastAsia="仿宋" w:hAnsi="Cambria Math" w:cs="Times New Roman"/>
                                          <w:i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 w:val="18"/>
                                      <w:szCs w:val="18"/>
                                    </w:rPr>
                                    <m:t>G</m:t>
                                  </m:r>
                                </m:e>
                              </m:rad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pd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pd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vd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vv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vd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den>
                      </m:f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仿宋" w:hAnsi="Cambria Math" w:cs="Times New Roman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仿宋" w:hAnsi="Cambria Math" w:cs="Times New Roman"/>
                                          <w:szCs w:val="21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仿宋" w:hAnsi="Cambria Math" w:cs="Times New Roman"/>
                                          <w:szCs w:val="21"/>
                                        </w:rPr>
                                        <m:t>q</m:t>
                                      </m:r>
                                    </m:sub>
                                  </m:sSub>
                                  <m:f>
                                    <m:fPr>
                                      <m:ctrlPr>
                                        <w:rPr>
                                          <w:rFonts w:ascii="Cambria Math" w:eastAsia="仿宋" w:hAnsi="Cambria Math" w:cs="Times New Roman"/>
                                          <w:i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 w:val="18"/>
                                      <w:szCs w:val="18"/>
                                    </w:rPr>
                                    <m:t>G</m:t>
                                  </m:r>
                                </m:e>
                              </m:rad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pd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pd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vd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vv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vd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den>
                      </m:f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7DED2B53" w14:textId="29B18994" w:rsidR="002A597D" w:rsidRPr="002A597D" w:rsidRDefault="002A597D" w:rsidP="002A597D">
      <w:pPr>
        <w:pStyle w:val="1"/>
        <w:rPr>
          <w:rFonts w:ascii="仿宋" w:eastAsia="仿宋" w:hAnsi="仿宋"/>
        </w:rPr>
      </w:pPr>
      <w:r w:rsidRPr="002A597D">
        <w:rPr>
          <w:rFonts w:ascii="仿宋" w:eastAsia="仿宋" w:hAnsi="仿宋" w:hint="eastAsia"/>
        </w:rPr>
        <w:t>垂直剖分</w:t>
      </w:r>
    </w:p>
    <w:p w14:paraId="1AF7A917" w14:textId="4293BF3B" w:rsidR="002A597D" w:rsidRDefault="002A597D" w:rsidP="002A597D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由</w:t>
      </w:r>
      <w:r w:rsidR="00DE39EA">
        <w:rPr>
          <w:rFonts w:ascii="仿宋" w:eastAsia="仿宋" w:hAnsi="仿宋" w:hint="eastAsia"/>
        </w:rPr>
        <w:t>a</w:t>
      </w:r>
      <w:r w:rsidR="00DE39EA">
        <w:rPr>
          <w:rFonts w:ascii="仿宋" w:eastAsia="仿宋" w:hAnsi="仿宋"/>
        </w:rPr>
        <w:t>rc</w:t>
      </w:r>
      <w:r>
        <w:rPr>
          <w:rFonts w:ascii="仿宋" w:eastAsia="仿宋" w:hAnsi="仿宋" w:hint="eastAsia"/>
        </w:rPr>
        <w:t>tan函数入手，希望顶层和底层变化率低，中层变化率高</w:t>
      </w:r>
    </w:p>
    <w:p w14:paraId="52E52621" w14:textId="504E75A0" w:rsidR="002A597D" w:rsidRPr="00D47F7B" w:rsidRDefault="00957EEB" w:rsidP="002A597D">
      <w:pPr>
        <w:rPr>
          <w:rFonts w:ascii="仿宋" w:eastAsia="仿宋" w:hAnsi="仿宋"/>
        </w:rPr>
      </w:pPr>
      <m:oMathPara>
        <m:oMath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r>
                <w:rPr>
                  <w:rFonts w:ascii="Cambria Math" w:eastAsia="仿宋" w:hAnsi="Cambria Math"/>
                </w:rPr>
                <m:t>∂ξ</m:t>
              </m:r>
            </m:num>
            <m:den>
              <m:r>
                <w:rPr>
                  <w:rFonts w:ascii="Cambria Math" w:eastAsia="仿宋" w:hAnsi="Cambria Math"/>
                </w:rPr>
                <m:t>∂η</m:t>
              </m:r>
            </m:den>
          </m:f>
          <m:r>
            <w:rPr>
              <w:rFonts w:ascii="Cambria Math" w:eastAsia="仿宋" w:hAnsi="Cambria Math"/>
            </w:rPr>
            <m:t>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r>
                <w:rPr>
                  <w:rFonts w:ascii="Cambria Math" w:eastAsia="仿宋" w:hAnsi="Cambria Math"/>
                </w:rPr>
                <m:t>2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="仿宋" w:hAnsi="Cambria Math"/>
                </w:rPr>
                <m:t>π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>
                <m:fPr>
                  <m:ctrlPr>
                    <w:rPr>
                      <w:rFonts w:ascii="Cambria Math" w:eastAsia="仿宋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="仿宋" w:hAnsi="Cambria Math"/>
                    </w:rPr>
                    <m:t>2</m:t>
                  </m:r>
                </m:den>
              </m:f>
            </m:e>
          </m:d>
        </m:oMath>
      </m:oMathPara>
    </w:p>
    <w:p w14:paraId="3066B845" w14:textId="35C647C9" w:rsidR="00D47F7B" w:rsidRPr="008E3269" w:rsidRDefault="00D47F7B" w:rsidP="002A597D">
      <w:pPr>
        <w:rPr>
          <w:rFonts w:ascii="仿宋" w:eastAsia="仿宋" w:hAnsi="仿宋"/>
        </w:rPr>
      </w:pPr>
      <m:oMathPara>
        <m:oMath>
          <m:r>
            <w:rPr>
              <w:rFonts w:ascii="Cambria Math" w:eastAsia="仿宋" w:hAnsi="Cambria Math"/>
            </w:rPr>
            <m:t>x=2πm</m:t>
          </m:r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r>
                <w:rPr>
                  <w:rFonts w:ascii="Cambria Math" w:eastAsia="仿宋" w:hAnsi="Cambria Math"/>
                </w:rPr>
                <m:t>η-</m:t>
              </m:r>
              <m:f>
                <m:fPr>
                  <m:ctrlPr>
                    <w:rPr>
                      <w:rFonts w:ascii="Cambria Math" w:eastAsia="仿宋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/>
                    </w:rPr>
                    <m:t>2</m:t>
                  </m:r>
                </m:den>
              </m:f>
            </m:e>
          </m:d>
        </m:oMath>
      </m:oMathPara>
    </w:p>
    <w:p w14:paraId="12BCBB65" w14:textId="4FAD2548" w:rsidR="008E3269" w:rsidRPr="00197633" w:rsidRDefault="008E3269" w:rsidP="002A597D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其中</w:t>
      </w:r>
      <m:oMath>
        <m:r>
          <w:rPr>
            <w:rFonts w:ascii="Cambria Math" w:eastAsia="仿宋" w:hAnsi="Cambria Math"/>
          </w:rPr>
          <m:t>ξ</m:t>
        </m:r>
      </m:oMath>
      <w:r w:rsidR="005C2E56">
        <w:rPr>
          <w:rFonts w:ascii="仿宋" w:eastAsia="仿宋" w:hAnsi="仿宋" w:hint="eastAsia"/>
        </w:rPr>
        <w:t>为不考虑地形时的坐标面高度，</w:t>
      </w:r>
      <w:r w:rsidR="00DC0BCE">
        <w:rPr>
          <w:rFonts w:ascii="仿宋" w:eastAsia="仿宋" w:hAnsi="仿宋" w:hint="eastAsia"/>
        </w:rPr>
        <w:t>对应</w:t>
      </w:r>
      <w:r w:rsidR="00DC0BCE">
        <w:rPr>
          <w:rFonts w:ascii="仿宋" w:eastAsia="仿宋" w:hAnsi="仿宋"/>
        </w:rPr>
        <w:t>Klemp,2011</w:t>
      </w:r>
      <w:r w:rsidR="00DC0BCE">
        <w:rPr>
          <w:rFonts w:ascii="仿宋" w:eastAsia="仿宋" w:hAnsi="仿宋" w:hint="eastAsia"/>
        </w:rPr>
        <w:t>相应变量</w:t>
      </w:r>
      <w:r w:rsidR="0054717F">
        <w:rPr>
          <w:rFonts w:ascii="仿宋" w:eastAsia="仿宋" w:hAnsi="仿宋" w:hint="eastAsia"/>
        </w:rPr>
        <w:t>；</w:t>
      </w:r>
      <m:oMath>
        <m:r>
          <w:rPr>
            <w:rFonts w:ascii="Cambria Math" w:eastAsia="仿宋" w:hAnsi="Cambria Math"/>
          </w:rPr>
          <m:t>m</m:t>
        </m:r>
      </m:oMath>
      <w:r>
        <w:rPr>
          <w:rFonts w:ascii="仿宋" w:eastAsia="仿宋" w:hAnsi="仿宋" w:hint="eastAsia"/>
        </w:rPr>
        <w:t>为可调伸缩参数，以控制中层区域的范围</w:t>
      </w:r>
      <w:r w:rsidR="009252F7">
        <w:rPr>
          <w:rFonts w:ascii="仿宋" w:eastAsia="仿宋" w:hAnsi="仿宋" w:hint="eastAsia"/>
        </w:rPr>
        <w:t>，</w:t>
      </w:r>
      <m:oMath>
        <m:r>
          <w:rPr>
            <w:rFonts w:ascii="Cambria Math" w:eastAsia="仿宋" w:hAnsi="Cambria Math"/>
          </w:rPr>
          <m:t>m</m:t>
        </m:r>
      </m:oMath>
      <w:r w:rsidR="009252F7">
        <w:rPr>
          <w:rFonts w:ascii="仿宋" w:eastAsia="仿宋" w:hAnsi="仿宋" w:hint="eastAsia"/>
        </w:rPr>
        <w:t>越大，则</w:t>
      </w:r>
      <w:r w:rsidR="00DE39EA">
        <w:rPr>
          <w:rFonts w:ascii="仿宋" w:eastAsia="仿宋" w:hAnsi="仿宋" w:hint="eastAsia"/>
        </w:rPr>
        <w:t>a</w:t>
      </w:r>
      <w:r w:rsidR="00DE39EA">
        <w:rPr>
          <w:rFonts w:ascii="仿宋" w:eastAsia="仿宋" w:hAnsi="仿宋"/>
        </w:rPr>
        <w:t>rc</w:t>
      </w:r>
      <w:r w:rsidR="000114AB">
        <w:rPr>
          <w:rFonts w:ascii="仿宋" w:eastAsia="仿宋" w:hAnsi="仿宋"/>
        </w:rPr>
        <w:t>tan</w:t>
      </w:r>
      <w:r w:rsidR="000114AB">
        <w:rPr>
          <w:rFonts w:ascii="仿宋" w:eastAsia="仿宋" w:hAnsi="仿宋" w:hint="eastAsia"/>
        </w:rPr>
        <w:t>函数被拉长，即中间区域更平缓</w:t>
      </w:r>
      <w:r w:rsidR="00897907">
        <w:rPr>
          <w:rFonts w:ascii="仿宋" w:eastAsia="仿宋" w:hAnsi="仿宋" w:hint="eastAsia"/>
        </w:rPr>
        <w:t>，且底层和顶层变化率更大</w:t>
      </w:r>
      <w:r w:rsidR="00980BCD">
        <w:rPr>
          <w:rFonts w:ascii="仿宋" w:eastAsia="仿宋" w:hAnsi="仿宋" w:hint="eastAsia"/>
        </w:rPr>
        <w:t>，可取</w:t>
      </w:r>
      <m:oMath>
        <m:r>
          <w:rPr>
            <w:rFonts w:ascii="Cambria Math" w:eastAsia="仿宋" w:hAnsi="Cambria Math"/>
          </w:rPr>
          <m:t>m=6</m:t>
        </m:r>
      </m:oMath>
      <w:r w:rsidR="0087561F">
        <w:rPr>
          <w:rFonts w:ascii="仿宋" w:eastAsia="仿宋" w:hAnsi="仿宋" w:hint="eastAsia"/>
        </w:rPr>
        <w:t>；</w:t>
      </w:r>
      <m:oMath>
        <m:r>
          <w:rPr>
            <w:rFonts w:ascii="Cambria Math" w:eastAsia="仿宋" w:hAnsi="Cambria Math"/>
          </w:rPr>
          <m:t>η∈</m:t>
        </m:r>
        <m:d>
          <m:dPr>
            <m:begChr m:val="["/>
            <m:endChr m:val="]"/>
            <m:ctrlPr>
              <w:rPr>
                <w:rFonts w:ascii="Cambria Math" w:eastAsia="仿宋" w:hAnsi="Cambria Math"/>
                <w:i/>
              </w:rPr>
            </m:ctrlPr>
          </m:dPr>
          <m:e>
            <m:r>
              <w:rPr>
                <w:rFonts w:ascii="Cambria Math" w:eastAsia="仿宋" w:hAnsi="Cambria Math"/>
              </w:rPr>
              <m:t>0,1</m:t>
            </m:r>
          </m:e>
        </m:d>
      </m:oMath>
      <w:r w:rsidR="00A03058">
        <w:rPr>
          <w:rFonts w:ascii="仿宋" w:eastAsia="仿宋" w:hAnsi="仿宋" w:hint="eastAsia"/>
        </w:rPr>
        <w:t>为计算空间垂直坐标</w:t>
      </w:r>
      <w:r w:rsidR="001A0E31">
        <w:rPr>
          <w:rFonts w:ascii="仿宋" w:eastAsia="仿宋" w:hAnsi="仿宋" w:hint="eastAsia"/>
        </w:rPr>
        <w:t>；</w:t>
      </w:r>
      <m:oMath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z</m:t>
            </m:r>
          </m:e>
          <m:sub>
            <m:r>
              <w:rPr>
                <w:rFonts w:ascii="Cambria Math" w:eastAsia="仿宋" w:hAnsi="Cambria Math"/>
              </w:rPr>
              <m:t>max</m:t>
            </m:r>
          </m:sub>
        </m:sSub>
      </m:oMath>
      <w:r w:rsidR="001A0E31">
        <w:rPr>
          <w:rFonts w:ascii="仿宋" w:eastAsia="仿宋" w:hAnsi="仿宋" w:hint="eastAsia"/>
        </w:rPr>
        <w:t>为模式顶高</w:t>
      </w:r>
    </w:p>
    <w:p w14:paraId="2E0326CB" w14:textId="061F38EB" w:rsidR="002A597D" w:rsidRDefault="002A597D" w:rsidP="002A597D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积分后得到垂直层位置</w:t>
      </w:r>
    </w:p>
    <w:p w14:paraId="76D73C40" w14:textId="24E2DE03" w:rsidR="004B2F42" w:rsidRPr="004B2F42" w:rsidRDefault="005D48EE" w:rsidP="002A597D">
      <w:pPr>
        <w:rPr>
          <w:rFonts w:ascii="仿宋" w:eastAsia="仿宋" w:hAnsi="仿宋"/>
          <w:i/>
        </w:rPr>
      </w:pPr>
      <m:oMathPara>
        <m:oMath>
          <m:r>
            <w:rPr>
              <w:rFonts w:ascii="Cambria Math" w:eastAsia="仿宋" w:hAnsi="Cambria Math"/>
            </w:rPr>
            <m:t>ξ=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-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</w:rPr>
                            <m:t xml:space="preserve">max </m:t>
                          </m:r>
                        </m:sub>
                        <m:sup>
                          <m:r>
                            <w:rPr>
                              <w:rFonts w:ascii="Cambria Math" w:eastAsia="仿宋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  <m:r>
                <w:rPr>
                  <w:rFonts w:ascii="Cambria Math" w:eastAsia="仿宋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 xml:space="preserve"> 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</w:rPr>
                            <m:t>min</m:t>
                          </m:r>
                        </m:sub>
                        <m:sup>
                          <m:r>
                            <w:rPr>
                              <w:rFonts w:ascii="Cambria Math" w:eastAsia="仿宋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</m:e>
          </m:d>
          <m:r>
            <w:rPr>
              <w:rFonts w:ascii="Cambria Math" w:eastAsia="仿宋" w:hAnsi="Cambria Math"/>
            </w:rPr>
            <m:t xml:space="preserve"> +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z</m:t>
              </m:r>
            </m:e>
            <m:sub>
              <m:r>
                <w:rPr>
                  <w:rFonts w:ascii="Cambria Math" w:eastAsia="仿宋" w:hAnsi="Cambria Math"/>
                </w:rPr>
                <m:t>max</m:t>
              </m:r>
            </m:sub>
          </m:sSub>
          <m:r>
            <w:rPr>
              <w:rFonts w:ascii="Cambria Math" w:eastAsia="仿宋" w:hAnsi="Cambria Math"/>
            </w:rPr>
            <m:t>η</m:t>
          </m:r>
        </m:oMath>
      </m:oMathPara>
    </w:p>
    <w:p w14:paraId="702A1B4F" w14:textId="7CE096D0" w:rsidR="002A597D" w:rsidRPr="00CF28FA" w:rsidRDefault="005D48EE" w:rsidP="002A597D">
      <w:pPr>
        <w:rPr>
          <w:rFonts w:ascii="仿宋" w:eastAsia="仿宋" w:hAnsi="仿宋"/>
          <w:i/>
        </w:rPr>
      </w:pPr>
      <m:oMathPara>
        <m:oMath>
          <m:r>
            <w:rPr>
              <w:rFonts w:ascii="Cambria Math" w:eastAsia="仿宋" w:hAnsi="Cambria Math"/>
            </w:rPr>
            <m:t>ξ=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仿宋" w:hAnsi="Cambria Math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</w:rPr>
                                <m:t>min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="仿宋" w:hAnsi="Cambria Math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</w:rPr>
                                <m:t xml:space="preserve">max 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e>
              </m:func>
            </m:e>
          </m:d>
          <m:r>
            <w:rPr>
              <w:rFonts w:ascii="Cambria Math" w:eastAsia="仿宋" w:hAnsi="Cambria Math"/>
            </w:rPr>
            <m:t xml:space="preserve"> +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z</m:t>
              </m:r>
            </m:e>
            <m:sub>
              <m:r>
                <w:rPr>
                  <w:rFonts w:ascii="Cambria Math" w:eastAsia="仿宋" w:hAnsi="Cambria Math"/>
                </w:rPr>
                <m:t>max</m:t>
              </m:r>
            </m:sub>
          </m:sSub>
          <m:r>
            <w:rPr>
              <w:rFonts w:ascii="Cambria Math" w:eastAsia="仿宋" w:hAnsi="Cambria Math"/>
            </w:rPr>
            <m:t>η</m:t>
          </m:r>
        </m:oMath>
      </m:oMathPara>
    </w:p>
    <w:p w14:paraId="51E40C97" w14:textId="14535EE8" w:rsidR="00CF28FA" w:rsidRPr="00CF28FA" w:rsidRDefault="00957EEB" w:rsidP="002A597D">
      <w:pPr>
        <w:rPr>
          <w:rFonts w:ascii="仿宋" w:eastAsia="仿宋" w:hAnsi="仿宋"/>
          <w:i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x</m:t>
              </m:r>
            </m:e>
            <m:sub>
              <m:r>
                <w:rPr>
                  <w:rFonts w:ascii="Cambria Math" w:eastAsia="仿宋" w:hAnsi="Cambria Math"/>
                </w:rPr>
                <m:t xml:space="preserve">max </m:t>
              </m:r>
            </m:sub>
          </m:sSub>
          <m:r>
            <w:rPr>
              <w:rFonts w:ascii="Cambria Math" w:eastAsia="仿宋" w:hAnsi="Cambria Math"/>
            </w:rPr>
            <m:t>=x</m:t>
          </m:r>
        </m:oMath>
      </m:oMathPara>
    </w:p>
    <w:p w14:paraId="5D6CB00A" w14:textId="4EB57FB7" w:rsidR="00CF28FA" w:rsidRPr="004B2F42" w:rsidRDefault="00957EEB" w:rsidP="002A597D">
      <w:pPr>
        <w:rPr>
          <w:rFonts w:ascii="仿宋" w:eastAsia="仿宋" w:hAnsi="仿宋"/>
          <w:i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x</m:t>
              </m:r>
            </m:e>
            <m:sub>
              <m:r>
                <w:rPr>
                  <w:rFonts w:ascii="Cambria Math" w:eastAsia="仿宋" w:hAnsi="Cambria Math"/>
                </w:rPr>
                <m:t>min</m:t>
              </m:r>
            </m:sub>
          </m:sSub>
          <m:r>
            <w:rPr>
              <w:rFonts w:ascii="Cambria Math" w:eastAsia="仿宋" w:hAnsi="Cambria Math"/>
            </w:rPr>
            <m:t>=-πm</m:t>
          </m:r>
        </m:oMath>
      </m:oMathPara>
    </w:p>
    <w:p w14:paraId="23F1790E" w14:textId="75372E27" w:rsidR="0027440F" w:rsidRDefault="0027440F">
      <w:pPr>
        <w:widowControl/>
        <w:jc w:val="left"/>
        <w:rPr>
          <w:rFonts w:ascii="仿宋" w:eastAsia="仿宋" w:hAnsi="仿宋"/>
          <w:i/>
        </w:rPr>
      </w:pPr>
      <w:r>
        <w:rPr>
          <w:rFonts w:ascii="仿宋" w:eastAsia="仿宋" w:hAnsi="仿宋"/>
          <w:i/>
        </w:rPr>
        <w:br w:type="page"/>
      </w:r>
    </w:p>
    <w:p w14:paraId="60F28035" w14:textId="45C6C9F1" w:rsidR="004B2F42" w:rsidRDefault="00AA0B41" w:rsidP="0027440F">
      <w:pPr>
        <w:pStyle w:val="1"/>
      </w:pPr>
      <w:r>
        <w:rPr>
          <w:rFonts w:hint="eastAsia"/>
        </w:rPr>
        <w:lastRenderedPageBreak/>
        <w:t>扰动态</w:t>
      </w:r>
      <w:r w:rsidR="0027440F">
        <w:rPr>
          <w:rFonts w:hint="eastAsia"/>
        </w:rPr>
        <w:t>方程组</w:t>
      </w:r>
    </w:p>
    <w:p w14:paraId="017A8AB4" w14:textId="6570AC53" w:rsidR="0027440F" w:rsidRPr="009530EC" w:rsidRDefault="00957EEB" w:rsidP="0027440F">
      <w:pPr>
        <w:wordWrap w:val="0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ρθ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2E8FE829" w14:textId="61CA37F9" w:rsidR="009530EC" w:rsidRPr="009530EC" w:rsidRDefault="009530EC" w:rsidP="009530EC">
      <w:pPr>
        <w:jc w:val="left"/>
        <w:rPr>
          <w:rFonts w:ascii="Times New Roman" w:eastAsia="仿宋" w:hAnsi="Times New Roman" w:cs="Times New Roman" w:hint="eastAsia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干湿分离</w:t>
      </w:r>
    </w:p>
    <w:p w14:paraId="34C9647E" w14:textId="4E4A0876" w:rsidR="009530EC" w:rsidRPr="005212E2" w:rsidRDefault="009530EC" w:rsidP="009530EC">
      <w:pPr>
        <w:wordWrap w:val="0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2AC9E945" w14:textId="77777777" w:rsidR="009530EC" w:rsidRPr="005212E2" w:rsidRDefault="009530EC" w:rsidP="009530EC">
      <w:pPr>
        <w:jc w:val="right"/>
        <w:rPr>
          <w:rFonts w:ascii="Times New Roman" w:eastAsia="仿宋" w:hAnsi="Times New Roman" w:cs="Times New Roman" w:hint="eastAsia"/>
          <w:szCs w:val="21"/>
        </w:rPr>
      </w:pPr>
    </w:p>
    <w:p w14:paraId="5527D276" w14:textId="33CD6ECD" w:rsidR="0027440F" w:rsidRDefault="0027440F" w:rsidP="0027440F">
      <w:pPr>
        <w:rPr>
          <w:rFonts w:ascii="Times New Roman" w:eastAsia="仿宋" w:hAnsi="Times New Roman" w:cs="Times New Roman"/>
          <w:szCs w:val="21"/>
        </w:rPr>
      </w:pPr>
      <w:r w:rsidRPr="00BE67E7">
        <w:rPr>
          <w:rFonts w:ascii="Times New Roman" w:eastAsia="仿宋" w:hAnsi="Times New Roman" w:cs="Times New Roman"/>
          <w:szCs w:val="21"/>
        </w:rPr>
        <w:t>其中</w:t>
      </w:r>
    </w:p>
    <w:p w14:paraId="3BDBB3E8" w14:textId="6A503B2E" w:rsidR="007F2F11" w:rsidRDefault="00AA2041" w:rsidP="0027440F">
      <w:pPr>
        <w:rPr>
          <w:rFonts w:ascii="Times New Roman" w:eastAsia="仿宋" w:hAnsi="Times New Roman" w:cs="Times New Roman"/>
          <w:szCs w:val="21"/>
        </w:rPr>
      </w:pP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=ρ-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</m:acc>
      </m:oMath>
      <w:r>
        <w:rPr>
          <w:rFonts w:ascii="Times New Roman" w:eastAsia="仿宋" w:hAnsi="Times New Roman" w:cs="Times New Roman" w:hint="eastAsia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ρθ</m:t>
                </m:r>
              </m:e>
            </m:d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=ρθ-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ρθ</m:t>
                </m:r>
              </m:e>
            </m:d>
          </m:e>
        </m:acc>
      </m:oMath>
      <w:r>
        <w:rPr>
          <w:rFonts w:ascii="Times New Roman" w:eastAsia="仿宋" w:hAnsi="Times New Roman" w:cs="Times New Roman" w:hint="eastAsia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=p-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</m:acc>
      </m:oMath>
      <w:r w:rsidR="007F2F11">
        <w:rPr>
          <w:rFonts w:ascii="Times New Roman" w:eastAsia="仿宋" w:hAnsi="Times New Roman" w:cs="Times New Roman" w:hint="eastAsia"/>
          <w:szCs w:val="21"/>
        </w:rPr>
        <w:t>，撇号代表扰动量，上标横杠代表静力平衡量（参考态）</w:t>
      </w:r>
      <w:r w:rsidR="006E102F">
        <w:rPr>
          <w:rFonts w:ascii="Times New Roman" w:eastAsia="仿宋" w:hAnsi="Times New Roman" w:cs="Times New Roman" w:hint="eastAsia"/>
          <w:szCs w:val="21"/>
        </w:rPr>
        <w:t>；</w:t>
      </w:r>
    </w:p>
    <w:p w14:paraId="22FB3844" w14:textId="270E6089" w:rsidR="00744E1E" w:rsidRDefault="00744E1E" w:rsidP="0027440F">
      <w:pPr>
        <w:rPr>
          <w:rFonts w:ascii="Times New Roman" w:eastAsia="仿宋" w:hAnsi="Times New Roman" w:cs="Times New Roman"/>
          <w:szCs w:val="21"/>
        </w:rPr>
      </w:pPr>
      <m:oMath>
        <m:sSubSup>
          <m:sSub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Sup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bSup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e>
        </m:acc>
      </m:oMath>
      <w:r>
        <w:rPr>
          <w:rFonts w:ascii="Times New Roman" w:eastAsia="仿宋" w:hAnsi="Times New Roman" w:cs="Times New Roman" w:hint="eastAsia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ρ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d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θ</m:t>
                </m:r>
              </m:e>
            </m:d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θ-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ρ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d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θ</m:t>
                </m:r>
              </m:e>
            </m:d>
          </m:e>
        </m:acc>
      </m:oMath>
      <w:r>
        <w:rPr>
          <w:rFonts w:ascii="Times New Roman" w:eastAsia="仿宋" w:hAnsi="Times New Roman" w:cs="Times New Roman" w:hint="eastAsia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=p-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</m:acc>
      </m:oMath>
    </w:p>
    <w:p w14:paraId="6D9A213D" w14:textId="7D875E1E" w:rsidR="00C66248" w:rsidRDefault="00C66248" w:rsidP="0027440F">
      <w:pPr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ρ=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，即全密度为干空气密度与水汽密度之和</w:t>
      </w:r>
    </w:p>
    <w:p w14:paraId="0621F1D3" w14:textId="58344274" w:rsidR="00E7396F" w:rsidRPr="007F2F11" w:rsidRDefault="00E7396F" w:rsidP="0027440F">
      <w:pPr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为混合比，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>
        <w:rPr>
          <w:rFonts w:ascii="Times New Roman" w:eastAsia="仿宋" w:hAnsi="Times New Roman" w:cs="Times New Roman" w:hint="eastAsia"/>
          <w:szCs w:val="21"/>
        </w:rPr>
        <w:t>即为水汽密度</w:t>
      </w:r>
      <w:r w:rsidR="00FB7E69">
        <w:rPr>
          <w:rFonts w:ascii="Times New Roman" w:eastAsia="仿宋" w:hAnsi="Times New Roman" w:cs="Times New Roman" w:hint="eastAsia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q=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γ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1+γ</m:t>
            </m:r>
          </m:den>
        </m:f>
      </m:oMath>
      <w:r w:rsidR="00FB7E69">
        <w:rPr>
          <w:rFonts w:ascii="Times New Roman" w:eastAsia="仿宋" w:hAnsi="Times New Roman" w:cs="Times New Roman" w:hint="eastAsia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γ=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q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1-q</m:t>
            </m:r>
          </m:den>
        </m:f>
      </m:oMath>
    </w:p>
    <w:p w14:paraId="73C1E61C" w14:textId="77777777" w:rsidR="0027440F" w:rsidRPr="00BE67E7" w:rsidRDefault="00957EEB" w:rsidP="0027440F">
      <w:pPr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27440F">
        <w:rPr>
          <w:rFonts w:ascii="Times New Roman" w:eastAsia="仿宋" w:hAnsi="Times New Roman" w:cs="Times New Roman" w:hint="eastAsia"/>
          <w:szCs w:val="21"/>
        </w:rPr>
        <w:t>；</w:t>
      </w:r>
    </w:p>
    <w:p w14:paraId="70A5C564" w14:textId="77777777" w:rsidR="0027440F" w:rsidRDefault="0027440F" w:rsidP="0027440F">
      <w:pPr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>
        <w:rPr>
          <w:rFonts w:ascii="Times New Roman" w:eastAsia="仿宋" w:hAnsi="Times New Roman" w:cs="Times New Roman" w:hint="eastAsia"/>
          <w:iCs/>
          <w:szCs w:val="21"/>
        </w:rPr>
        <w:t>；</w:t>
      </w:r>
    </w:p>
    <w:p w14:paraId="22928C09" w14:textId="02072BA2" w:rsidR="0027440F" w:rsidRDefault="0027440F" w:rsidP="0027440F">
      <w:pPr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f>
              <m:f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q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γ</m:t>
                </m:r>
              </m:num>
              <m:den>
                <m:r>
                  <w:rPr>
                    <w:rFonts w:ascii="Cambria Math" w:eastAsia="仿宋" w:hAnsi="Cambria Math" w:cs="Times New Roman"/>
                    <w:szCs w:val="21"/>
                  </w:rPr>
                  <m:t>1+γ</m:t>
                </m:r>
              </m:den>
            </m:f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分别为干空气和水汽的分子量</w:t>
      </w:r>
      <w:r>
        <w:rPr>
          <w:rFonts w:ascii="Times New Roman" w:eastAsia="仿宋" w:hAnsi="Times New Roman" w:cs="Times New Roman" w:hint="eastAsia"/>
          <w:iCs/>
          <w:szCs w:val="21"/>
        </w:rPr>
        <w:t>。</w:t>
      </w:r>
    </w:p>
    <w:p w14:paraId="6B12EEBD" w14:textId="77777777" w:rsidR="0027440F" w:rsidRPr="00B843AC" w:rsidRDefault="00957EEB" w:rsidP="0027440F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505DAEB6" w14:textId="77777777" w:rsidR="0027440F" w:rsidRPr="00E611C2" w:rsidRDefault="00957EEB" w:rsidP="0027440F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3504653E" w14:textId="77777777" w:rsidR="0027440F" w:rsidRPr="002C78B9" w:rsidRDefault="00957EEB" w:rsidP="0027440F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04ACCF4C" w14:textId="77777777" w:rsidR="0027440F" w:rsidRPr="002C78B9" w:rsidRDefault="00957EEB" w:rsidP="0027440F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74994CEE" w14:textId="77777777" w:rsidR="0027440F" w:rsidRPr="002C78B9" w:rsidRDefault="00957EEB" w:rsidP="0027440F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38293AC0" w14:textId="77777777" w:rsidR="0027440F" w:rsidRPr="002C78B9" w:rsidRDefault="00957EEB" w:rsidP="0027440F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20BFADFF" w14:textId="77777777" w:rsidR="0027440F" w:rsidRPr="000F4A72" w:rsidRDefault="00957EEB" w:rsidP="0027440F">
      <w:pPr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7482C5BB" w14:textId="77777777" w:rsidR="0027440F" w:rsidRPr="00447AC5" w:rsidRDefault="00957EEB" w:rsidP="0027440F">
      <w:pPr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57E89CAE" w14:textId="77777777" w:rsidR="0027440F" w:rsidRPr="00BE67E7" w:rsidRDefault="00957EEB" w:rsidP="0027440F">
      <w:pPr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11CFA1E5" w14:textId="77777777" w:rsidR="0027440F" w:rsidRPr="00BE67E7" w:rsidRDefault="0027440F" w:rsidP="0027440F">
      <w:pPr>
        <w:rPr>
          <w:rFonts w:ascii="Times New Roman" w:eastAsia="仿宋" w:hAnsi="Times New Roman" w:cs="Times New Roman"/>
          <w:sz w:val="18"/>
          <w:szCs w:val="18"/>
        </w:rPr>
      </w:pPr>
    </w:p>
    <w:p w14:paraId="65828A22" w14:textId="77777777" w:rsidR="0027440F" w:rsidRPr="004049F3" w:rsidRDefault="0027440F" w:rsidP="0027440F">
      <w:pPr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方程组可化为矢量形式</w:t>
      </w:r>
    </w:p>
    <w:p w14:paraId="5BFA202D" w14:textId="77777777" w:rsidR="0027440F" w:rsidRPr="006C2C9F" w:rsidRDefault="00957EEB" w:rsidP="0027440F">
      <w:pPr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5B158C8" w14:textId="77777777" w:rsidR="0027440F" w:rsidRPr="004049F3" w:rsidRDefault="0027440F" w:rsidP="0027440F">
      <w:pPr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其中</w:t>
      </w:r>
    </w:p>
    <w:p w14:paraId="1FA7C2DB" w14:textId="66F63082" w:rsidR="0027440F" w:rsidRPr="00A8426C" w:rsidRDefault="0027440F" w:rsidP="0027440F">
      <w:pPr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Sup>
                    <m:sSub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</m:e>
              </m:eqArr>
            </m:e>
          </m:d>
        </m:oMath>
      </m:oMathPara>
    </w:p>
    <w:p w14:paraId="01EB0901" w14:textId="77777777" w:rsidR="0027440F" w:rsidRDefault="0027440F" w:rsidP="0027440F">
      <w:pPr>
        <w:rPr>
          <w:rFonts w:ascii="Times New Roman" w:eastAsia="仿宋" w:hAnsi="Times New Roman" w:cs="Times New Roman"/>
          <w:szCs w:val="21"/>
        </w:rPr>
      </w:pPr>
      <w:r w:rsidRPr="00A8426C">
        <w:rPr>
          <w:rFonts w:ascii="Times New Roman" w:eastAsia="仿宋" w:hAnsi="Times New Roman" w:cs="Times New Roman" w:hint="eastAsia"/>
          <w:szCs w:val="21"/>
        </w:rPr>
        <w:t>令</w:t>
      </w:r>
    </w:p>
    <w:p w14:paraId="62DC62EC" w14:textId="11DC5329" w:rsidR="0027440F" w:rsidRPr="00957EEB" w:rsidRDefault="0027440F" w:rsidP="0027440F">
      <w:pPr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Sup>
                    <m:sSub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4C6F0F68" w14:textId="1649E13D" w:rsidR="00957EEB" w:rsidRPr="000B0F06" w:rsidRDefault="00957EEB" w:rsidP="0027440F">
      <w:pPr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/>
          </m:d>
        </m:oMath>
      </m:oMathPara>
    </w:p>
    <w:p w14:paraId="1CEDA26B" w14:textId="2B5295E9" w:rsidR="000B0F06" w:rsidRPr="00F5582B" w:rsidRDefault="000B0F06" w:rsidP="0027440F">
      <w:pPr>
        <w:rPr>
          <w:rFonts w:ascii="Times New Roman" w:eastAsia="仿宋" w:hAnsi="Times New Roman" w:cs="Times New Roman" w:hint="eastAsia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/>
          </m:d>
        </m:oMath>
      </m:oMathPara>
    </w:p>
    <w:sectPr w:rsidR="000B0F06" w:rsidRPr="00F5582B" w:rsidSect="00AB47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4DE4E" w14:textId="77777777" w:rsidR="008B48B7" w:rsidRDefault="008B48B7" w:rsidP="00E67F98">
      <w:r>
        <w:separator/>
      </w:r>
    </w:p>
  </w:endnote>
  <w:endnote w:type="continuationSeparator" w:id="0">
    <w:p w14:paraId="18277F73" w14:textId="77777777" w:rsidR="008B48B7" w:rsidRDefault="008B48B7" w:rsidP="00E67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F2778" w14:textId="77777777" w:rsidR="008B48B7" w:rsidRDefault="008B48B7" w:rsidP="00E67F98">
      <w:r>
        <w:separator/>
      </w:r>
    </w:p>
  </w:footnote>
  <w:footnote w:type="continuationSeparator" w:id="0">
    <w:p w14:paraId="678B4458" w14:textId="77777777" w:rsidR="008B48B7" w:rsidRDefault="008B48B7" w:rsidP="00E67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94A20"/>
    <w:multiLevelType w:val="hybridMultilevel"/>
    <w:tmpl w:val="B176A6B2"/>
    <w:lvl w:ilvl="0" w:tplc="6D7EE514">
      <w:start w:val="1"/>
      <w:numFmt w:val="decimal"/>
      <w:lvlText w:val="(%1)"/>
      <w:lvlJc w:val="left"/>
      <w:pPr>
        <w:ind w:left="704" w:hanging="420"/>
      </w:pPr>
      <w:rPr>
        <w:i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F1"/>
    <w:rsid w:val="00000FAB"/>
    <w:rsid w:val="000114AB"/>
    <w:rsid w:val="0001306A"/>
    <w:rsid w:val="0003496C"/>
    <w:rsid w:val="0003529F"/>
    <w:rsid w:val="00036326"/>
    <w:rsid w:val="0007263E"/>
    <w:rsid w:val="0008502F"/>
    <w:rsid w:val="00094282"/>
    <w:rsid w:val="000A13BD"/>
    <w:rsid w:val="000B0F06"/>
    <w:rsid w:val="000E034E"/>
    <w:rsid w:val="000E236E"/>
    <w:rsid w:val="000E326E"/>
    <w:rsid w:val="000E3532"/>
    <w:rsid w:val="000F4A23"/>
    <w:rsid w:val="000F7135"/>
    <w:rsid w:val="001038A3"/>
    <w:rsid w:val="001108DF"/>
    <w:rsid w:val="00125D3F"/>
    <w:rsid w:val="00140E60"/>
    <w:rsid w:val="00163C12"/>
    <w:rsid w:val="00174334"/>
    <w:rsid w:val="0018513E"/>
    <w:rsid w:val="00197633"/>
    <w:rsid w:val="001A0E31"/>
    <w:rsid w:val="001A6346"/>
    <w:rsid w:val="001B1F0B"/>
    <w:rsid w:val="001B25A7"/>
    <w:rsid w:val="001C6FA3"/>
    <w:rsid w:val="001D320A"/>
    <w:rsid w:val="001D6475"/>
    <w:rsid w:val="001E6C4A"/>
    <w:rsid w:val="001E73E8"/>
    <w:rsid w:val="001F3544"/>
    <w:rsid w:val="00200D51"/>
    <w:rsid w:val="0020677C"/>
    <w:rsid w:val="00210A47"/>
    <w:rsid w:val="00211410"/>
    <w:rsid w:val="00211A75"/>
    <w:rsid w:val="00236A7F"/>
    <w:rsid w:val="00237B61"/>
    <w:rsid w:val="0024162E"/>
    <w:rsid w:val="0027440F"/>
    <w:rsid w:val="00287E7C"/>
    <w:rsid w:val="0029175F"/>
    <w:rsid w:val="002A27CF"/>
    <w:rsid w:val="002A597D"/>
    <w:rsid w:val="002C5E54"/>
    <w:rsid w:val="002D4619"/>
    <w:rsid w:val="002D75FC"/>
    <w:rsid w:val="002E3452"/>
    <w:rsid w:val="002F54D0"/>
    <w:rsid w:val="002F643F"/>
    <w:rsid w:val="00300B98"/>
    <w:rsid w:val="00364644"/>
    <w:rsid w:val="003A6DE9"/>
    <w:rsid w:val="003B1E95"/>
    <w:rsid w:val="003C248C"/>
    <w:rsid w:val="003E2CBA"/>
    <w:rsid w:val="003F51BF"/>
    <w:rsid w:val="003F7F86"/>
    <w:rsid w:val="004049F3"/>
    <w:rsid w:val="0041155B"/>
    <w:rsid w:val="00413795"/>
    <w:rsid w:val="00415556"/>
    <w:rsid w:val="00426396"/>
    <w:rsid w:val="0042794E"/>
    <w:rsid w:val="00430965"/>
    <w:rsid w:val="004335EF"/>
    <w:rsid w:val="00434FC3"/>
    <w:rsid w:val="00441056"/>
    <w:rsid w:val="004560AF"/>
    <w:rsid w:val="004868B4"/>
    <w:rsid w:val="004A7780"/>
    <w:rsid w:val="004B2F42"/>
    <w:rsid w:val="004B6EF1"/>
    <w:rsid w:val="004B7183"/>
    <w:rsid w:val="004C72A0"/>
    <w:rsid w:val="004E2D8F"/>
    <w:rsid w:val="00500E67"/>
    <w:rsid w:val="00513047"/>
    <w:rsid w:val="005212E2"/>
    <w:rsid w:val="00522A93"/>
    <w:rsid w:val="00523A80"/>
    <w:rsid w:val="0054717F"/>
    <w:rsid w:val="005550FA"/>
    <w:rsid w:val="00557050"/>
    <w:rsid w:val="00574EF4"/>
    <w:rsid w:val="005A18B6"/>
    <w:rsid w:val="005A6C34"/>
    <w:rsid w:val="005C2E56"/>
    <w:rsid w:val="005D48EE"/>
    <w:rsid w:val="005F2EAC"/>
    <w:rsid w:val="005F4ECB"/>
    <w:rsid w:val="005F6AC8"/>
    <w:rsid w:val="005F6D60"/>
    <w:rsid w:val="00623DEE"/>
    <w:rsid w:val="00634D6F"/>
    <w:rsid w:val="00664507"/>
    <w:rsid w:val="00667762"/>
    <w:rsid w:val="00674DE6"/>
    <w:rsid w:val="00680903"/>
    <w:rsid w:val="006A2363"/>
    <w:rsid w:val="006B1978"/>
    <w:rsid w:val="006C2C9F"/>
    <w:rsid w:val="006D0DB2"/>
    <w:rsid w:val="006D1C44"/>
    <w:rsid w:val="006E102F"/>
    <w:rsid w:val="006F693E"/>
    <w:rsid w:val="00711A8F"/>
    <w:rsid w:val="00712701"/>
    <w:rsid w:val="007143CF"/>
    <w:rsid w:val="0071644B"/>
    <w:rsid w:val="00717290"/>
    <w:rsid w:val="0072423B"/>
    <w:rsid w:val="0073622D"/>
    <w:rsid w:val="007368C6"/>
    <w:rsid w:val="00742E33"/>
    <w:rsid w:val="00742FC8"/>
    <w:rsid w:val="00744E1E"/>
    <w:rsid w:val="00752BDD"/>
    <w:rsid w:val="00767DD1"/>
    <w:rsid w:val="00773B1B"/>
    <w:rsid w:val="00783AB6"/>
    <w:rsid w:val="007B1753"/>
    <w:rsid w:val="007C6CC8"/>
    <w:rsid w:val="007D610D"/>
    <w:rsid w:val="007F2C92"/>
    <w:rsid w:val="007F2F11"/>
    <w:rsid w:val="00800757"/>
    <w:rsid w:val="0080105C"/>
    <w:rsid w:val="008011FE"/>
    <w:rsid w:val="00815FAB"/>
    <w:rsid w:val="008176D4"/>
    <w:rsid w:val="00822D57"/>
    <w:rsid w:val="008341E2"/>
    <w:rsid w:val="008374B5"/>
    <w:rsid w:val="00864421"/>
    <w:rsid w:val="008700BD"/>
    <w:rsid w:val="0087561F"/>
    <w:rsid w:val="00876BD9"/>
    <w:rsid w:val="00884DA8"/>
    <w:rsid w:val="008961DD"/>
    <w:rsid w:val="00897907"/>
    <w:rsid w:val="008B2926"/>
    <w:rsid w:val="008B48B7"/>
    <w:rsid w:val="008C682D"/>
    <w:rsid w:val="008C6E47"/>
    <w:rsid w:val="008E3269"/>
    <w:rsid w:val="008E6878"/>
    <w:rsid w:val="008F16AD"/>
    <w:rsid w:val="00903A28"/>
    <w:rsid w:val="009068BB"/>
    <w:rsid w:val="00920D72"/>
    <w:rsid w:val="009252F7"/>
    <w:rsid w:val="009345D3"/>
    <w:rsid w:val="009416F8"/>
    <w:rsid w:val="009530EC"/>
    <w:rsid w:val="00954A55"/>
    <w:rsid w:val="00957EEB"/>
    <w:rsid w:val="00980BCD"/>
    <w:rsid w:val="009956B5"/>
    <w:rsid w:val="009C3E28"/>
    <w:rsid w:val="009D3DBE"/>
    <w:rsid w:val="009F6473"/>
    <w:rsid w:val="00A03058"/>
    <w:rsid w:val="00A04B9E"/>
    <w:rsid w:val="00A12F9E"/>
    <w:rsid w:val="00A206DB"/>
    <w:rsid w:val="00A245B0"/>
    <w:rsid w:val="00A3423D"/>
    <w:rsid w:val="00A50CAD"/>
    <w:rsid w:val="00A5692D"/>
    <w:rsid w:val="00A64B15"/>
    <w:rsid w:val="00A8152C"/>
    <w:rsid w:val="00A8426C"/>
    <w:rsid w:val="00A860EC"/>
    <w:rsid w:val="00A90CEB"/>
    <w:rsid w:val="00AA0B41"/>
    <w:rsid w:val="00AA1D48"/>
    <w:rsid w:val="00AA2041"/>
    <w:rsid w:val="00AB1CAF"/>
    <w:rsid w:val="00AB38DB"/>
    <w:rsid w:val="00AB4773"/>
    <w:rsid w:val="00AD5463"/>
    <w:rsid w:val="00AE54DE"/>
    <w:rsid w:val="00AF460D"/>
    <w:rsid w:val="00AF7CC5"/>
    <w:rsid w:val="00B03BD5"/>
    <w:rsid w:val="00B07ACA"/>
    <w:rsid w:val="00B35F80"/>
    <w:rsid w:val="00B42560"/>
    <w:rsid w:val="00B46EA0"/>
    <w:rsid w:val="00B65BF1"/>
    <w:rsid w:val="00B671D7"/>
    <w:rsid w:val="00B7376D"/>
    <w:rsid w:val="00B7550A"/>
    <w:rsid w:val="00B80256"/>
    <w:rsid w:val="00B94412"/>
    <w:rsid w:val="00BA4074"/>
    <w:rsid w:val="00BB08B4"/>
    <w:rsid w:val="00BB0C15"/>
    <w:rsid w:val="00BD6C98"/>
    <w:rsid w:val="00BE67E7"/>
    <w:rsid w:val="00BF3445"/>
    <w:rsid w:val="00C17E7B"/>
    <w:rsid w:val="00C210BC"/>
    <w:rsid w:val="00C23B96"/>
    <w:rsid w:val="00C263AE"/>
    <w:rsid w:val="00C26FB7"/>
    <w:rsid w:val="00C417DF"/>
    <w:rsid w:val="00C42316"/>
    <w:rsid w:val="00C423B5"/>
    <w:rsid w:val="00C66248"/>
    <w:rsid w:val="00C77D8D"/>
    <w:rsid w:val="00CA7180"/>
    <w:rsid w:val="00CC45AA"/>
    <w:rsid w:val="00CC7301"/>
    <w:rsid w:val="00CD131E"/>
    <w:rsid w:val="00CD73F4"/>
    <w:rsid w:val="00CE324D"/>
    <w:rsid w:val="00CE7B7D"/>
    <w:rsid w:val="00CF28FA"/>
    <w:rsid w:val="00CF2AB3"/>
    <w:rsid w:val="00D03064"/>
    <w:rsid w:val="00D16D16"/>
    <w:rsid w:val="00D23FF7"/>
    <w:rsid w:val="00D25575"/>
    <w:rsid w:val="00D26B95"/>
    <w:rsid w:val="00D42A55"/>
    <w:rsid w:val="00D47F7B"/>
    <w:rsid w:val="00D8354F"/>
    <w:rsid w:val="00DA39F5"/>
    <w:rsid w:val="00DC0BCE"/>
    <w:rsid w:val="00DC5BFA"/>
    <w:rsid w:val="00DD0B74"/>
    <w:rsid w:val="00DE39EA"/>
    <w:rsid w:val="00DF149F"/>
    <w:rsid w:val="00DF2B76"/>
    <w:rsid w:val="00DF5272"/>
    <w:rsid w:val="00E205CE"/>
    <w:rsid w:val="00E21B9B"/>
    <w:rsid w:val="00E43E3F"/>
    <w:rsid w:val="00E51A49"/>
    <w:rsid w:val="00E611C2"/>
    <w:rsid w:val="00E61961"/>
    <w:rsid w:val="00E62111"/>
    <w:rsid w:val="00E67F98"/>
    <w:rsid w:val="00E7396F"/>
    <w:rsid w:val="00E7581A"/>
    <w:rsid w:val="00E836D6"/>
    <w:rsid w:val="00E84070"/>
    <w:rsid w:val="00E85749"/>
    <w:rsid w:val="00E85E12"/>
    <w:rsid w:val="00E86812"/>
    <w:rsid w:val="00E92169"/>
    <w:rsid w:val="00E93556"/>
    <w:rsid w:val="00EA6261"/>
    <w:rsid w:val="00EC157D"/>
    <w:rsid w:val="00EC5F0D"/>
    <w:rsid w:val="00ED0CAA"/>
    <w:rsid w:val="00EE4065"/>
    <w:rsid w:val="00F061CA"/>
    <w:rsid w:val="00F07A0D"/>
    <w:rsid w:val="00F101C6"/>
    <w:rsid w:val="00F11314"/>
    <w:rsid w:val="00F24D0A"/>
    <w:rsid w:val="00F53E3E"/>
    <w:rsid w:val="00F5464C"/>
    <w:rsid w:val="00F5582B"/>
    <w:rsid w:val="00F71C0A"/>
    <w:rsid w:val="00F92A92"/>
    <w:rsid w:val="00F93DAF"/>
    <w:rsid w:val="00F95BCE"/>
    <w:rsid w:val="00FA42CF"/>
    <w:rsid w:val="00FB2CDD"/>
    <w:rsid w:val="00FB69D6"/>
    <w:rsid w:val="00FB7E69"/>
    <w:rsid w:val="00FC5CE5"/>
    <w:rsid w:val="00FE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6D5B9"/>
  <w15:chartTrackingRefBased/>
  <w15:docId w15:val="{FCA7FD7B-1C5D-4631-8639-1835F7F6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F9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5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2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F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F9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67F98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345D3"/>
    <w:rPr>
      <w:b/>
      <w:bCs/>
      <w:kern w:val="44"/>
      <w:sz w:val="44"/>
      <w:szCs w:val="44"/>
    </w:rPr>
  </w:style>
  <w:style w:type="character" w:customStyle="1" w:styleId="a8">
    <w:name w:val="列表段落 字符"/>
    <w:basedOn w:val="a0"/>
    <w:link w:val="a9"/>
    <w:uiPriority w:val="34"/>
    <w:locked/>
    <w:rsid w:val="00AB4773"/>
  </w:style>
  <w:style w:type="paragraph" w:styleId="a9">
    <w:name w:val="List Paragraph"/>
    <w:basedOn w:val="a"/>
    <w:link w:val="a8"/>
    <w:uiPriority w:val="34"/>
    <w:qFormat/>
    <w:rsid w:val="00AB4773"/>
    <w:pPr>
      <w:ind w:firstLineChars="200" w:firstLine="420"/>
    </w:pPr>
  </w:style>
  <w:style w:type="table" w:styleId="aa">
    <w:name w:val="Table Grid"/>
    <w:basedOn w:val="a1"/>
    <w:uiPriority w:val="59"/>
    <w:rsid w:val="00AB477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42A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C14C6-BC6E-4F18-B7EB-50D192E0E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5890</TotalTime>
  <Pages>5</Pages>
  <Words>947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 Dwyane</dc:creator>
  <cp:keywords/>
  <dc:description/>
  <cp:lastModifiedBy>Chou Dwyane</cp:lastModifiedBy>
  <cp:revision>214</cp:revision>
  <dcterms:created xsi:type="dcterms:W3CDTF">2020-07-06T03:27:00Z</dcterms:created>
  <dcterms:modified xsi:type="dcterms:W3CDTF">2020-10-22T15:41:00Z</dcterms:modified>
</cp:coreProperties>
</file>