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1ECA" w14:textId="3C8C829B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 w:rsidRPr="0048405B">
        <w:rPr>
          <w:rFonts w:ascii="Times New Roman" w:hAnsi="Times New Roman" w:cs="Times New Roman"/>
          <w:sz w:val="24"/>
          <w:szCs w:val="28"/>
        </w:rPr>
        <w:t>М</w:t>
      </w:r>
      <w:r>
        <w:rPr>
          <w:rFonts w:ascii="Times New Roman" w:hAnsi="Times New Roman" w:cs="Times New Roman"/>
          <w:sz w:val="24"/>
          <w:szCs w:val="28"/>
        </w:rPr>
        <w:t>ИНИСТЕРСТВО НАУКИ И ВЫСШЕГО ОБРАЗОВАНИЯ РОССИЙСКОЙ ФЕДЕРАЦИИ</w:t>
      </w:r>
    </w:p>
    <w:p w14:paraId="614B18B4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8FF8BC2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1EA14734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2C35526F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14A83D2D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14:paraId="153F9A74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14:paraId="441502F9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751FD216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CB88B5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48653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35ECFA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752402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972AD0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F65594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76F34F5" w14:textId="5E77C84B" w:rsidR="00CF21A1" w:rsidRPr="004770D9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</w:t>
      </w:r>
      <w:r w:rsidR="00361EE7">
        <w:rPr>
          <w:rStyle w:val="normaltextrun"/>
          <w:b/>
          <w:bCs/>
          <w:sz w:val="28"/>
          <w:szCs w:val="28"/>
        </w:rPr>
        <w:t>ЛАБОРАТОРНОЙ РАБОТЕ</w:t>
      </w:r>
      <w:r w:rsidR="009E6058">
        <w:rPr>
          <w:rStyle w:val="normaltextrun"/>
          <w:b/>
          <w:bCs/>
          <w:sz w:val="28"/>
          <w:szCs w:val="28"/>
        </w:rPr>
        <w:t xml:space="preserve"> №</w:t>
      </w:r>
      <w:r w:rsidR="00EB7697" w:rsidRPr="004770D9">
        <w:rPr>
          <w:rStyle w:val="normaltextrun"/>
          <w:b/>
          <w:bCs/>
          <w:sz w:val="28"/>
          <w:szCs w:val="28"/>
        </w:rPr>
        <w:t>6</w:t>
      </w:r>
    </w:p>
    <w:p w14:paraId="2E1F1AB7" w14:textId="2169E57B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дисциплине</w:t>
      </w:r>
      <w:r>
        <w:rPr>
          <w:rStyle w:val="normaltextrun"/>
          <w:b/>
          <w:bCs/>
          <w:sz w:val="28"/>
          <w:szCs w:val="28"/>
        </w:rPr>
        <w:br/>
        <w:t xml:space="preserve"> «</w:t>
      </w:r>
      <w:r w:rsidR="00930E1F">
        <w:rPr>
          <w:rStyle w:val="normaltextrun"/>
          <w:b/>
          <w:bCs/>
          <w:sz w:val="28"/>
          <w:szCs w:val="28"/>
        </w:rPr>
        <w:t>ОПЕРАЦИОННЫЕ СИСТЕМЫ</w:t>
      </w:r>
      <w:r>
        <w:rPr>
          <w:rStyle w:val="normaltextrun"/>
          <w:b/>
          <w:bCs/>
          <w:sz w:val="28"/>
          <w:szCs w:val="28"/>
        </w:rPr>
        <w:t>»</w:t>
      </w:r>
    </w:p>
    <w:p w14:paraId="7A50A61C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030172E4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9A14BE6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BE9A3CD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D3DD9DE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8DC1727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E711699" w14:textId="4B35754C" w:rsidR="00CF21A1" w:rsidRPr="00CB7BEC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Выполнил студент группы </w:t>
      </w:r>
      <w:r w:rsidR="00A02414">
        <w:rPr>
          <w:rStyle w:val="normaltextrun"/>
          <w:sz w:val="28"/>
          <w:szCs w:val="28"/>
        </w:rPr>
        <w:t>МО31/1</w:t>
      </w:r>
      <w:r>
        <w:rPr>
          <w:rStyle w:val="normaltextrun"/>
          <w:sz w:val="28"/>
          <w:szCs w:val="28"/>
        </w:rPr>
        <w:t xml:space="preserve"> </w:t>
      </w:r>
      <w:r w:rsidR="008D6A1E">
        <w:rPr>
          <w:rStyle w:val="normaltextrun"/>
          <w:sz w:val="28"/>
          <w:szCs w:val="28"/>
          <w:u w:val="single"/>
        </w:rPr>
        <w:t xml:space="preserve">                                             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585339">
        <w:rPr>
          <w:rStyle w:val="normaltextrun"/>
          <w:sz w:val="28"/>
          <w:szCs w:val="28"/>
        </w:rPr>
        <w:t>А.</w:t>
      </w:r>
      <w:r w:rsidR="00EB7F31">
        <w:rPr>
          <w:rStyle w:val="normaltextrun"/>
          <w:sz w:val="28"/>
          <w:szCs w:val="28"/>
        </w:rPr>
        <w:t>Е. Лесников</w:t>
      </w:r>
    </w:p>
    <w:p w14:paraId="137CC6D9" w14:textId="77777777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4E52F73" w14:textId="4C606869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подготовки </w:t>
      </w:r>
      <w:r>
        <w:rPr>
          <w:rStyle w:val="normaltextrun"/>
          <w:sz w:val="28"/>
          <w:szCs w:val="28"/>
          <w:u w:val="single"/>
        </w:rPr>
        <w:t>02.03.03 Математическое обеспечение и администрирование информационных систем</w:t>
      </w:r>
      <w:r w:rsidRPr="00EB7697">
        <w:rPr>
          <w:rStyle w:val="normaltextrun"/>
          <w:sz w:val="28"/>
          <w:szCs w:val="28"/>
        </w:rPr>
        <w:t> </w:t>
      </w:r>
      <w:r w:rsidRPr="00EB7697">
        <w:rPr>
          <w:rStyle w:val="eop"/>
          <w:sz w:val="28"/>
          <w:szCs w:val="28"/>
        </w:rPr>
        <w:t> </w:t>
      </w:r>
    </w:p>
    <w:p w14:paraId="575A2698" w14:textId="5E80BD3F" w:rsidR="00CF21A1" w:rsidRPr="0057343A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>
        <w:rPr>
          <w:rStyle w:val="normaltextrun"/>
          <w:sz w:val="28"/>
          <w:szCs w:val="28"/>
          <w:u w:val="single"/>
        </w:rPr>
        <w:t>   </w:t>
      </w:r>
      <w:r w:rsidR="00A02414">
        <w:rPr>
          <w:rStyle w:val="normaltextrun"/>
          <w:sz w:val="28"/>
          <w:szCs w:val="28"/>
          <w:u w:val="single"/>
        </w:rPr>
        <w:t>3</w:t>
      </w:r>
      <w:r>
        <w:rPr>
          <w:rStyle w:val="normaltextrun"/>
          <w:sz w:val="28"/>
          <w:szCs w:val="28"/>
          <w:u w:val="single"/>
        </w:rPr>
        <w:t> </w:t>
      </w:r>
      <w:r w:rsidR="00EA3366">
        <w:rPr>
          <w:rStyle w:val="normaltextrun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 </w:t>
      </w:r>
      <w:r>
        <w:rPr>
          <w:rStyle w:val="eop"/>
          <w:sz w:val="28"/>
          <w:szCs w:val="28"/>
        </w:rPr>
        <w:t> </w:t>
      </w:r>
    </w:p>
    <w:p w14:paraId="38876A9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E0FEBE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1CCE025" w14:textId="015BB609" w:rsidR="007606FD" w:rsidRDefault="007D4C70" w:rsidP="00CF21A1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Cs w:val="28"/>
          <w:u w:val="single"/>
          <w:shd w:val="clear" w:color="auto" w:fill="FFFFFF"/>
        </w:rPr>
      </w:pPr>
      <w:r>
        <w:rPr>
          <w:rFonts w:eastAsiaTheme="majorEastAsia"/>
          <w:sz w:val="28"/>
          <w:szCs w:val="28"/>
        </w:rPr>
        <w:t>О</w:t>
      </w:r>
      <w:r w:rsidR="00CF21A1">
        <w:rPr>
          <w:rFonts w:eastAsiaTheme="majorEastAsia"/>
          <w:sz w:val="28"/>
          <w:szCs w:val="28"/>
        </w:rPr>
        <w:t>тчет</w:t>
      </w:r>
      <w:r>
        <w:rPr>
          <w:rFonts w:eastAsiaTheme="majorEastAsia"/>
          <w:sz w:val="28"/>
          <w:szCs w:val="28"/>
        </w:rPr>
        <w:t xml:space="preserve"> принял</w:t>
      </w:r>
      <w:r w:rsidR="00CF21A1">
        <w:rPr>
          <w:rFonts w:eastAsiaTheme="majorEastAsia"/>
          <w:sz w:val="28"/>
          <w:szCs w:val="28"/>
        </w:rPr>
        <w:t xml:space="preserve"> </w:t>
      </w:r>
      <w:r w:rsidR="003C76B4">
        <w:rPr>
          <w:rFonts w:eastAsiaTheme="majorEastAsia"/>
          <w:sz w:val="28"/>
          <w:szCs w:val="28"/>
        </w:rPr>
        <w:t>доцент кафедры ИТ</w:t>
      </w:r>
      <w:r w:rsidR="007606FD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7606F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</w:t>
      </w:r>
    </w:p>
    <w:p w14:paraId="03D90137" w14:textId="7F8FDD9C" w:rsidR="00CF21A1" w:rsidRDefault="007606FD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                                                                            </w:t>
      </w:r>
      <w:r w:rsidR="00CF21A1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930E1F">
        <w:rPr>
          <w:rStyle w:val="contextualspellingandgrammarerror"/>
          <w:sz w:val="28"/>
          <w:szCs w:val="28"/>
        </w:rPr>
        <w:t>А.А</w:t>
      </w:r>
      <w:r w:rsidR="00CF21A1">
        <w:rPr>
          <w:rStyle w:val="contextualspellingandgrammarerror"/>
          <w:sz w:val="28"/>
          <w:szCs w:val="28"/>
        </w:rPr>
        <w:t xml:space="preserve">. </w:t>
      </w:r>
      <w:r w:rsidR="00930E1F">
        <w:rPr>
          <w:rStyle w:val="contextualspellingandgrammarerror"/>
          <w:sz w:val="28"/>
          <w:szCs w:val="28"/>
        </w:rPr>
        <w:t>Полупанов</w:t>
      </w:r>
    </w:p>
    <w:p w14:paraId="371052B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84288C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871B8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937077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F256354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86048DB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0D7F45E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7C688E7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7EB5B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0E4FB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14:paraId="5E146988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02168A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CB81413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14:paraId="05D2279C" w14:textId="6A463F98" w:rsidR="00332550" w:rsidRPr="00332550" w:rsidRDefault="00CF21A1" w:rsidP="00332550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202</w:t>
      </w:r>
      <w:r w:rsidR="00E22AE3" w:rsidRPr="00FF64CF">
        <w:rPr>
          <w:rStyle w:val="normaltextrun"/>
          <w:sz w:val="28"/>
          <w:szCs w:val="28"/>
        </w:rPr>
        <w:t>5</w:t>
      </w:r>
      <w:r>
        <w:rPr>
          <w:rStyle w:val="normaltextrun"/>
          <w:sz w:val="28"/>
          <w:szCs w:val="28"/>
        </w:rPr>
        <w:t xml:space="preserve"> г.</w:t>
      </w:r>
    </w:p>
    <w:p w14:paraId="1FC59BFE" w14:textId="7CAD6BCE" w:rsidR="00962CCC" w:rsidRDefault="00516265" w:rsidP="00516265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6265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7BD987D" w14:textId="49E56C5D" w:rsidR="00516265" w:rsidRDefault="00516265" w:rsidP="00EB7697">
      <w:pPr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Изучить </w:t>
      </w:r>
      <w:r w:rsidR="00EB7697" w:rsidRPr="00EB7697">
        <w:rPr>
          <w:rFonts w:ascii="Times New Roman" w:hAnsi="Times New Roman" w:cs="Times New Roman"/>
          <w:bCs/>
          <w:sz w:val="28"/>
          <w:szCs w:val="28"/>
        </w:rPr>
        <w:t>особенности жизненного цикла процессов в Linux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EB7697">
        <w:rPr>
          <w:rFonts w:ascii="Times New Roman" w:hAnsi="Times New Roman" w:cs="Times New Roman"/>
          <w:bCs/>
          <w:sz w:val="28"/>
          <w:szCs w:val="28"/>
        </w:rPr>
        <w:t xml:space="preserve">способы управления ими путём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применения показанных в </w:t>
      </w:r>
      <w:r w:rsidR="00EB7697">
        <w:rPr>
          <w:rFonts w:ascii="Times New Roman" w:hAnsi="Times New Roman" w:cs="Times New Roman"/>
          <w:bCs/>
          <w:sz w:val="28"/>
          <w:szCs w:val="28"/>
        </w:rPr>
        <w:t xml:space="preserve">задании </w:t>
      </w:r>
      <w:r>
        <w:rPr>
          <w:rFonts w:ascii="Times New Roman" w:hAnsi="Times New Roman" w:cs="Times New Roman"/>
          <w:bCs/>
          <w:sz w:val="28"/>
          <w:szCs w:val="28"/>
        </w:rPr>
        <w:t>инструкций.</w:t>
      </w:r>
    </w:p>
    <w:p w14:paraId="0F101931" w14:textId="77A32299" w:rsidR="00146A3E" w:rsidRDefault="00516265" w:rsidP="00146A3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0CBADD56" w14:textId="30E37266" w:rsidR="00146A3E" w:rsidRDefault="00FF25C6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F25C6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3F3D7B5" wp14:editId="50178202">
            <wp:extent cx="5390984" cy="4678141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221" cy="468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D92" w14:textId="24B971D7" w:rsidR="00FF25C6" w:rsidRDefault="00FF25C6" w:rsidP="00FF25C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 – просмотр таблицы процессов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r w:rsidRPr="00FF25C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aux</w:t>
      </w:r>
    </w:p>
    <w:p w14:paraId="7950FEA6" w14:textId="4108AAE1" w:rsidR="00FF25C6" w:rsidRDefault="00FF25C6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F25C6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A644221" wp14:editId="1D9039DE">
            <wp:extent cx="5353512" cy="56533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847" cy="565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512F" w14:textId="6AAC6AA4" w:rsidR="00FF25C6" w:rsidRDefault="00FF25C6" w:rsidP="00957F2C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 – вывод процессов с указанием идентификаторов родителей</w:t>
      </w:r>
    </w:p>
    <w:p w14:paraId="73840166" w14:textId="027EBDF4" w:rsidR="00FF25C6" w:rsidRDefault="00957F2C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57F2C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51AA6B67" wp14:editId="24559696">
            <wp:extent cx="5512076" cy="3040212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258" cy="30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FBBA" w14:textId="43B760B6" w:rsidR="00957F2C" w:rsidRDefault="00957F2C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 – открытие калькулятора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kcalc</w:t>
      </w:r>
    </w:p>
    <w:p w14:paraId="6D05FDB5" w14:textId="575B7C1E" w:rsidR="00957F2C" w:rsidRDefault="00957F2C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57F2C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B1187B8" wp14:editId="62E71D4A">
            <wp:extent cx="5454594" cy="10724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132" cy="107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7BBD" w14:textId="1869BA96" w:rsidR="00957F2C" w:rsidRDefault="00957F2C" w:rsidP="00957F2C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 – вывод процессов, запущенных из текущей оболочки,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r w:rsidRPr="00957F2C"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</w:t>
      </w:r>
    </w:p>
    <w:p w14:paraId="2B27C9DC" w14:textId="503B3873" w:rsidR="00957F2C" w:rsidRDefault="001D29CA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D29C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06E12DB" wp14:editId="061434D3">
            <wp:extent cx="5511623" cy="7808181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3504" cy="782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7DA8" w14:textId="7713877D" w:rsidR="001D29CA" w:rsidRDefault="001D29CA" w:rsidP="001D29C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Рисунок 5 – вывод всех потомков процесса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PID</w:t>
      </w:r>
      <w:r w:rsidRPr="001D29CA">
        <w:rPr>
          <w:rFonts w:ascii="Times New Roman" w:hAnsi="Times New Roman" w:cs="Times New Roman"/>
          <w:bCs/>
          <w:sz w:val="24"/>
          <w:szCs w:val="24"/>
        </w:rPr>
        <w:t>=0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pstree</w:t>
      </w:r>
      <w:r w:rsidRPr="001D29CA"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  <w:r w:rsidRPr="001D29CA">
        <w:rPr>
          <w:rFonts w:ascii="Times New Roman" w:hAnsi="Times New Roman" w:cs="Times New Roman"/>
          <w:bCs/>
          <w:sz w:val="24"/>
          <w:szCs w:val="24"/>
        </w:rPr>
        <w:t xml:space="preserve"> 0</w:t>
      </w:r>
    </w:p>
    <w:p w14:paraId="4341B2C2" w14:textId="465114A1" w:rsidR="001D29CA" w:rsidRDefault="001D29CA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D29C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98CF0DC" wp14:editId="5F010CB3">
            <wp:extent cx="4772691" cy="33723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4A04" w14:textId="106B68DF" w:rsidR="001D29CA" w:rsidRPr="004923EA" w:rsidRDefault="001D29CA" w:rsidP="004923E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6 – вывод объёма виртуальной памяти, выделяемой процессам,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ulimit</w:t>
      </w:r>
      <w:r w:rsidRPr="001D29CA"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. Можно заметить, что установлено </w:t>
      </w:r>
      <w:r w:rsidR="004923EA">
        <w:rPr>
          <w:rFonts w:ascii="Times New Roman" w:hAnsi="Times New Roman" w:cs="Times New Roman"/>
          <w:bCs/>
          <w:sz w:val="24"/>
          <w:szCs w:val="24"/>
        </w:rPr>
        <w:t xml:space="preserve">значение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unlimited</w:t>
      </w:r>
    </w:p>
    <w:p w14:paraId="03A2E07F" w14:textId="0883B188" w:rsidR="004923EA" w:rsidRDefault="004923EA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23E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8CEED86" wp14:editId="757AF130">
            <wp:extent cx="4867954" cy="34866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61E2" w14:textId="265548EE" w:rsidR="004923EA" w:rsidRPr="004923EA" w:rsidRDefault="004923EA" w:rsidP="004923E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7 – запуск калькулятора в фоновом режиме. Его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PID</w:t>
      </w:r>
      <w:r>
        <w:rPr>
          <w:rFonts w:ascii="Times New Roman" w:hAnsi="Times New Roman" w:cs="Times New Roman"/>
          <w:bCs/>
          <w:sz w:val="24"/>
          <w:szCs w:val="24"/>
        </w:rPr>
        <w:t>=2121</w:t>
      </w:r>
    </w:p>
    <w:p w14:paraId="3DFEDA2E" w14:textId="71EA072E" w:rsidR="004923EA" w:rsidRDefault="004923EA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23E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BEDDA17" wp14:editId="3ED44F11">
            <wp:extent cx="3029373" cy="4191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5EE8" w14:textId="6D183D5C" w:rsidR="004923EA" w:rsidRDefault="004923EA" w:rsidP="004923E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8 – «убиваем» процесс калькулятора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kill</w:t>
      </w:r>
      <w:r>
        <w:rPr>
          <w:rFonts w:ascii="Times New Roman" w:hAnsi="Times New Roman" w:cs="Times New Roman"/>
          <w:bCs/>
          <w:sz w:val="24"/>
          <w:szCs w:val="24"/>
        </w:rPr>
        <w:t xml:space="preserve"> с указанием его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PID</w:t>
      </w:r>
    </w:p>
    <w:p w14:paraId="31ABD92D" w14:textId="1EA2F23D" w:rsidR="004923EA" w:rsidRDefault="00B77C44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77C4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D9FAAEC" wp14:editId="3F1EE0CD">
            <wp:extent cx="5383033" cy="2034677"/>
            <wp:effectExtent l="0" t="0" r="825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241" cy="20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D8DC" w14:textId="207A19BF" w:rsidR="00B77C44" w:rsidRDefault="00B77C44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9 – просмотр сигналов, которые можно отправить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kill</w:t>
      </w:r>
      <w:r w:rsidRPr="00B77C4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для завершения процесса</w:t>
      </w:r>
    </w:p>
    <w:p w14:paraId="43ECE57F" w14:textId="03178517" w:rsidR="004770D9" w:rsidRDefault="004770D9" w:rsidP="004770D9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59635A" wp14:editId="4105654B">
            <wp:extent cx="5509260" cy="3178351"/>
            <wp:effectExtent l="0" t="0" r="0" b="3175"/>
            <wp:docPr id="120970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0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6300" cy="318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ADCF" w14:textId="100ED91B" w:rsidR="004770D9" w:rsidRDefault="004770D9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10 – запуск калькулятора через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nohup</w:t>
      </w:r>
    </w:p>
    <w:p w14:paraId="45F4FD4A" w14:textId="52F34836" w:rsidR="004770D9" w:rsidRPr="00E505D6" w:rsidRDefault="004770D9" w:rsidP="00E505D6">
      <w:pPr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05D6">
        <w:rPr>
          <w:rFonts w:ascii="Times New Roman" w:hAnsi="Times New Roman" w:cs="Times New Roman"/>
          <w:bCs/>
          <w:sz w:val="28"/>
          <w:szCs w:val="28"/>
        </w:rPr>
        <w:t xml:space="preserve">При запуске через </w:t>
      </w:r>
      <w:r w:rsidRPr="00E505D6">
        <w:rPr>
          <w:rFonts w:ascii="Times New Roman" w:hAnsi="Times New Roman" w:cs="Times New Roman"/>
          <w:bCs/>
          <w:sz w:val="28"/>
          <w:szCs w:val="28"/>
          <w:lang w:val="en-US"/>
        </w:rPr>
        <w:t>nohup</w:t>
      </w:r>
      <w:r w:rsidRPr="00E505D6">
        <w:rPr>
          <w:rFonts w:ascii="Times New Roman" w:hAnsi="Times New Roman" w:cs="Times New Roman"/>
          <w:bCs/>
          <w:sz w:val="28"/>
          <w:szCs w:val="28"/>
        </w:rPr>
        <w:t xml:space="preserve"> приложение будет игнорировать сигнал </w:t>
      </w:r>
      <w:r w:rsidRPr="00E505D6">
        <w:rPr>
          <w:rFonts w:ascii="Times New Roman" w:hAnsi="Times New Roman" w:cs="Times New Roman"/>
          <w:bCs/>
          <w:sz w:val="28"/>
          <w:szCs w:val="28"/>
          <w:lang w:val="en-US"/>
        </w:rPr>
        <w:t>HUP</w:t>
      </w:r>
      <w:r w:rsidRPr="00E505D6">
        <w:rPr>
          <w:rFonts w:ascii="Times New Roman" w:hAnsi="Times New Roman" w:cs="Times New Roman"/>
          <w:bCs/>
          <w:sz w:val="28"/>
          <w:szCs w:val="28"/>
        </w:rPr>
        <w:t>. Завершить его больше не удастся.</w:t>
      </w:r>
    </w:p>
    <w:p w14:paraId="294AFC38" w14:textId="79E9B158" w:rsidR="004770D9" w:rsidRDefault="00D157E3" w:rsidP="00D157E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457708" wp14:editId="24F41D56">
            <wp:extent cx="4266667" cy="1942857"/>
            <wp:effectExtent l="0" t="0" r="635" b="635"/>
            <wp:docPr id="95824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46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F1F4" w14:textId="6A245CF3" w:rsidR="00D157E3" w:rsidRDefault="00D157E3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11 – просмотр политик планирования процессов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chrt</w:t>
      </w:r>
      <w:r w:rsidRPr="00D157E3"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</w:p>
    <w:p w14:paraId="5D844E98" w14:textId="5BEDEC20" w:rsidR="00E505D6" w:rsidRDefault="00E505D6" w:rsidP="00E505D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88686E" wp14:editId="791B37DF">
            <wp:extent cx="3361905" cy="2533333"/>
            <wp:effectExtent l="0" t="0" r="0" b="635"/>
            <wp:docPr id="20067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5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D2EA" w14:textId="68C50A2D" w:rsidR="00E505D6" w:rsidRDefault="00E505D6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12 – просмотр фоновых заданий, запущенных в текущем терминале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jobs</w:t>
      </w:r>
    </w:p>
    <w:p w14:paraId="0BF9D0CF" w14:textId="11B861A9" w:rsidR="00E505D6" w:rsidRDefault="00E505D6" w:rsidP="00E505D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874717" wp14:editId="05BF2E20">
            <wp:extent cx="2219048" cy="723810"/>
            <wp:effectExtent l="0" t="0" r="0" b="635"/>
            <wp:docPr id="312339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9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C734" w14:textId="1D66C817" w:rsidR="00E505D6" w:rsidRPr="00E505D6" w:rsidRDefault="00E505D6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13 – выведение из фонового режима текущего задания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fg</w:t>
      </w:r>
      <w:r>
        <w:rPr>
          <w:rFonts w:ascii="Times New Roman" w:hAnsi="Times New Roman" w:cs="Times New Roman"/>
          <w:bCs/>
          <w:sz w:val="24"/>
          <w:szCs w:val="24"/>
        </w:rPr>
        <w:t xml:space="preserve"> (в интерактивный режим)</w:t>
      </w:r>
    </w:p>
    <w:p w14:paraId="7AAC6ABA" w14:textId="120A9EAA" w:rsidR="00E505D6" w:rsidRDefault="00E505D6" w:rsidP="00E505D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758C91" wp14:editId="4477952A">
            <wp:extent cx="5501640" cy="640437"/>
            <wp:effectExtent l="0" t="0" r="3810" b="7620"/>
            <wp:docPr id="162656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69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8795" cy="6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6EB7" w14:textId="64E40974" w:rsidR="00E505D6" w:rsidRDefault="00E505D6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14 – просмотр содержимого каталога процесса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PID</w:t>
      </w:r>
      <w:r>
        <w:rPr>
          <w:rFonts w:ascii="Times New Roman" w:hAnsi="Times New Roman" w:cs="Times New Roman"/>
          <w:bCs/>
          <w:sz w:val="24"/>
          <w:szCs w:val="24"/>
        </w:rPr>
        <w:t>=1</w:t>
      </w:r>
    </w:p>
    <w:p w14:paraId="3F9F154E" w14:textId="58F916FE" w:rsidR="00E505D6" w:rsidRDefault="00E505D6" w:rsidP="00E505D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F401E3" wp14:editId="39F945B8">
            <wp:extent cx="5200000" cy="838095"/>
            <wp:effectExtent l="0" t="0" r="1270" b="635"/>
            <wp:docPr id="213546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9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9562" w14:textId="35308824" w:rsidR="00E505D6" w:rsidRDefault="00E505D6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15 – просмотр файла, содержащего строку запуска процесса</w:t>
      </w:r>
    </w:p>
    <w:p w14:paraId="4BA48812" w14:textId="17899613" w:rsidR="00620273" w:rsidRDefault="00620273" w:rsidP="0062027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4F2654" wp14:editId="5E420290">
            <wp:extent cx="5471160" cy="522260"/>
            <wp:effectExtent l="0" t="0" r="0" b="0"/>
            <wp:docPr id="110265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59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6198" cy="53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A1DC" w14:textId="699BC74E" w:rsidR="00620273" w:rsidRDefault="00620273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16 – просмотр символической ссылки, ведущей к полному пути до исполняемого файла</w:t>
      </w:r>
    </w:p>
    <w:p w14:paraId="7F5A7E01" w14:textId="031FDDBE" w:rsidR="00620273" w:rsidRDefault="00620273" w:rsidP="0062027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8A64B6" wp14:editId="4411E4A1">
            <wp:extent cx="5516880" cy="826633"/>
            <wp:effectExtent l="0" t="0" r="0" b="0"/>
            <wp:docPr id="51096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1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3283" cy="84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B133" w14:textId="0A36DA08" w:rsidR="00620273" w:rsidRDefault="00620273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17 – просмотр текущего рабочего каталога процесса</w:t>
      </w:r>
    </w:p>
    <w:p w14:paraId="2982F6F2" w14:textId="08672673" w:rsidR="00620273" w:rsidRDefault="00620273" w:rsidP="0062027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AEA63F" wp14:editId="1471C088">
            <wp:extent cx="5577840" cy="307661"/>
            <wp:effectExtent l="0" t="0" r="0" b="0"/>
            <wp:docPr id="145170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5622" name=""/>
                    <pic:cNvPicPr/>
                  </pic:nvPicPr>
                  <pic:blipFill rotWithShape="1">
                    <a:blip r:embed="rId25"/>
                    <a:srcRect b="30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170" cy="313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809D1" w14:textId="05A74D90" w:rsidR="00620273" w:rsidRDefault="00620273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18 – получение переменных окружения процесса</w:t>
      </w:r>
    </w:p>
    <w:p w14:paraId="7369020B" w14:textId="3E3CA0E3" w:rsidR="00620273" w:rsidRDefault="00620273" w:rsidP="0062027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F500DA" wp14:editId="1A7F97FE">
            <wp:extent cx="5392511" cy="6324600"/>
            <wp:effectExtent l="0" t="0" r="0" b="0"/>
            <wp:docPr id="1325154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4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3879" cy="63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9CD" w14:textId="122B2C9D" w:rsidR="00620273" w:rsidRDefault="00620273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19 – получение дескрипторов файлов, открытых процессом</w:t>
      </w:r>
    </w:p>
    <w:p w14:paraId="4ED6F64E" w14:textId="1A6A941A" w:rsidR="00620273" w:rsidRDefault="00620273" w:rsidP="0062027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C07068" wp14:editId="42A4F9C8">
            <wp:extent cx="3723809" cy="2019048"/>
            <wp:effectExtent l="0" t="0" r="0" b="635"/>
            <wp:docPr id="47653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9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E204" w14:textId="061D2063" w:rsidR="00620273" w:rsidRDefault="00620273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20 – получение сведений об объёмах данных, записанных и прочитанных процессом в хранилище информации</w:t>
      </w:r>
    </w:p>
    <w:p w14:paraId="373AAE00" w14:textId="3A7DFB88" w:rsidR="00620273" w:rsidRDefault="00620273" w:rsidP="0062027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275532" wp14:editId="41E2820F">
            <wp:extent cx="5410200" cy="2770740"/>
            <wp:effectExtent l="0" t="0" r="0" b="0"/>
            <wp:docPr id="129820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55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0468" cy="27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8098" w14:textId="5F53490B" w:rsidR="00620273" w:rsidRDefault="00620273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21 </w:t>
      </w:r>
      <w:r w:rsidR="00280B16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80B16">
        <w:rPr>
          <w:rFonts w:ascii="Times New Roman" w:hAnsi="Times New Roman" w:cs="Times New Roman"/>
          <w:bCs/>
          <w:sz w:val="24"/>
          <w:szCs w:val="24"/>
        </w:rPr>
        <w:t xml:space="preserve">получение ограничений процесса, установленных </w:t>
      </w:r>
      <w:r w:rsidR="00280B16" w:rsidRPr="00280B16">
        <w:rPr>
          <w:rFonts w:ascii="Times New Roman" w:hAnsi="Times New Roman" w:cs="Times New Roman"/>
          <w:bCs/>
          <w:sz w:val="24"/>
          <w:szCs w:val="24"/>
        </w:rPr>
        <w:t>конфигурационным файлом /etc/security/limits.conf</w:t>
      </w:r>
      <w:r w:rsidR="00280B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80B16" w:rsidRPr="00280B16">
        <w:rPr>
          <w:rFonts w:ascii="Times New Roman" w:hAnsi="Times New Roman" w:cs="Times New Roman"/>
          <w:bCs/>
          <w:sz w:val="24"/>
          <w:szCs w:val="24"/>
        </w:rPr>
        <w:t>и командой ulimit</w:t>
      </w:r>
    </w:p>
    <w:p w14:paraId="664EAC7A" w14:textId="7379D6A5" w:rsidR="00280B16" w:rsidRDefault="00280B16" w:rsidP="00280B1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2C7D9E" wp14:editId="4DC7DD0E">
            <wp:extent cx="5409877" cy="3619500"/>
            <wp:effectExtent l="0" t="0" r="635" b="0"/>
            <wp:docPr id="208613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8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4074" cy="36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C523" w14:textId="1DFFE726" w:rsidR="00280B16" w:rsidRDefault="00280B16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22 – получение физических адресов страниц памяти, используемых процессом в данный момент</w:t>
      </w:r>
    </w:p>
    <w:p w14:paraId="05E1949D" w14:textId="77777777" w:rsidR="00280B16" w:rsidRDefault="00280B16" w:rsidP="00B77C44">
      <w:pPr>
        <w:ind w:left="-284" w:firstLine="710"/>
        <w:jc w:val="center"/>
        <w:rPr>
          <w:noProof/>
        </w:rPr>
      </w:pPr>
    </w:p>
    <w:p w14:paraId="03242A56" w14:textId="5D64FA42" w:rsidR="00280B16" w:rsidRDefault="00280B16" w:rsidP="00280B1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A4C713" wp14:editId="04B636E7">
            <wp:extent cx="5448300" cy="4837368"/>
            <wp:effectExtent l="0" t="0" r="0" b="1905"/>
            <wp:docPr id="163880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5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2040" cy="48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8EE2" w14:textId="40489E24" w:rsidR="00280B16" w:rsidRDefault="00280B16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23 – получение текущих значений переменных планировщика процессов</w:t>
      </w:r>
    </w:p>
    <w:p w14:paraId="2308489C" w14:textId="4C8AC982" w:rsidR="00E743AB" w:rsidRDefault="00E743AB" w:rsidP="00E743AB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6169BB" wp14:editId="57891FF3">
            <wp:extent cx="5494020" cy="2631022"/>
            <wp:effectExtent l="0" t="0" r="0" b="0"/>
            <wp:docPr id="142285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59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4593" cy="26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B6D7" w14:textId="39121B84" w:rsidR="00E743AB" w:rsidRDefault="00E743AB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24 – вывод основных сведений о процессе </w:t>
      </w:r>
      <w:r w:rsidR="003603E7">
        <w:rPr>
          <w:rFonts w:ascii="Times New Roman" w:hAnsi="Times New Roman" w:cs="Times New Roman"/>
          <w:bCs/>
          <w:sz w:val="24"/>
          <w:szCs w:val="24"/>
        </w:rPr>
        <w:t>из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stat</w:t>
      </w:r>
      <w:r w:rsidRPr="00E743AB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>машиночитаемый формат)</w:t>
      </w:r>
      <w:r w:rsidRPr="00E743A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status</w:t>
      </w:r>
      <w:r w:rsidRPr="00E743AB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>человекочитаемый формат)</w:t>
      </w:r>
    </w:p>
    <w:p w14:paraId="03C6EABF" w14:textId="5469E621" w:rsidR="00E743AB" w:rsidRDefault="003603E7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AE606B" wp14:editId="25B5E04F">
            <wp:extent cx="4085714" cy="895238"/>
            <wp:effectExtent l="0" t="0" r="0" b="635"/>
            <wp:docPr id="166873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33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73A5" w14:textId="277BF36F" w:rsidR="003603E7" w:rsidRDefault="003603E7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Рисунок 25 – вывод из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statm</w:t>
      </w:r>
      <w:r w:rsidRPr="003603E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статистики использования памяти процессом</w:t>
      </w:r>
    </w:p>
    <w:p w14:paraId="22DECB78" w14:textId="77C8EDF1" w:rsidR="003603E7" w:rsidRDefault="003603E7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5D36AD" wp14:editId="4CE6112E">
            <wp:extent cx="5524500" cy="868094"/>
            <wp:effectExtent l="0" t="0" r="0" b="8255"/>
            <wp:docPr id="218042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24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7564" cy="87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D066" w14:textId="23C85F24" w:rsidR="003603E7" w:rsidRPr="003603E7" w:rsidRDefault="003603E7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26 – просмотр содержимого директории </w:t>
      </w:r>
      <w:r w:rsidRPr="003603E7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proc</w:t>
      </w:r>
      <w:r w:rsidRPr="003603E7">
        <w:rPr>
          <w:rFonts w:ascii="Times New Roman" w:hAnsi="Times New Roman" w:cs="Times New Roman"/>
          <w:bCs/>
          <w:sz w:val="24"/>
          <w:szCs w:val="24"/>
        </w:rPr>
        <w:t>/</w:t>
      </w:r>
    </w:p>
    <w:p w14:paraId="0E7B1B06" w14:textId="404ABE55" w:rsidR="003603E7" w:rsidRDefault="003603E7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7487F7" wp14:editId="6E89857F">
            <wp:extent cx="5532120" cy="412174"/>
            <wp:effectExtent l="0" t="0" r="0" b="6985"/>
            <wp:docPr id="156885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53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4620" cy="41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D938" w14:textId="753BDD78" w:rsidR="003603E7" w:rsidRDefault="003603E7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27 – вывод параметров, переданных ядру при загрузке, из файла </w:t>
      </w:r>
      <w:r w:rsidRPr="003603E7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proc</w:t>
      </w:r>
      <w:r w:rsidRPr="003603E7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cmdline</w:t>
      </w:r>
    </w:p>
    <w:p w14:paraId="2BAAC7F8" w14:textId="36F79CB3" w:rsidR="003603E7" w:rsidRDefault="003603E7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4357D1" wp14:editId="1B1260A6">
            <wp:extent cx="5554980" cy="2065229"/>
            <wp:effectExtent l="0" t="0" r="7620" b="0"/>
            <wp:docPr id="76309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70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0047" cy="207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CB71" w14:textId="64FA9E21" w:rsidR="003603E7" w:rsidRDefault="003603E7" w:rsidP="00B77C44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28 – получение сведений о всех установленных процессорах</w:t>
      </w:r>
    </w:p>
    <w:p w14:paraId="63291318" w14:textId="51DDAEC3" w:rsidR="003603E7" w:rsidRDefault="003603E7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323A6A" wp14:editId="397C8CC3">
            <wp:extent cx="5570220" cy="1976818"/>
            <wp:effectExtent l="0" t="0" r="0" b="4445"/>
            <wp:docPr id="169703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2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2892" cy="198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DF5B" w14:textId="17CB91A5" w:rsidR="003603E7" w:rsidRDefault="003603E7" w:rsidP="003603E7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29 – получение статистики операций со всеми дисками</w:t>
      </w:r>
    </w:p>
    <w:p w14:paraId="2F29BC82" w14:textId="2B569206" w:rsidR="003603E7" w:rsidRDefault="003603E7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2CA83A" wp14:editId="533E8DD0">
            <wp:extent cx="4076190" cy="8809524"/>
            <wp:effectExtent l="0" t="0" r="635" b="0"/>
            <wp:docPr id="12960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34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8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D4C3" w14:textId="2A46544B" w:rsidR="003603E7" w:rsidRDefault="003603E7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30 – получение информации о состоянии памяти</w:t>
      </w:r>
    </w:p>
    <w:p w14:paraId="4D994222" w14:textId="321FB14A" w:rsidR="003603E7" w:rsidRDefault="003603E7" w:rsidP="003603E7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E13136" wp14:editId="4E29A97A">
            <wp:extent cx="3609524" cy="8752381"/>
            <wp:effectExtent l="0" t="0" r="0" b="0"/>
            <wp:docPr id="1130591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91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8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01C5" w14:textId="63F9C1A3" w:rsidR="003603E7" w:rsidRDefault="003603E7" w:rsidP="003603E7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31 – получение перечня устройств в системе</w:t>
      </w:r>
    </w:p>
    <w:p w14:paraId="61D31D98" w14:textId="6BDD4F6B" w:rsidR="003603E7" w:rsidRDefault="005F2C30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3CB6C1" wp14:editId="483BDFC2">
            <wp:extent cx="4019048" cy="7361905"/>
            <wp:effectExtent l="0" t="0" r="635" b="0"/>
            <wp:docPr id="1370217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75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7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EF04" w14:textId="5EB9E4D2" w:rsidR="005F2C30" w:rsidRDefault="005F2C30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32 – получение перечня файловых систем, поддерживаемых ядром</w:t>
      </w:r>
    </w:p>
    <w:p w14:paraId="478892B2" w14:textId="517CC353" w:rsidR="005F2C30" w:rsidRDefault="005F2C30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5E2D6E" wp14:editId="2899EC52">
            <wp:extent cx="5372100" cy="3212349"/>
            <wp:effectExtent l="0" t="0" r="0" b="7620"/>
            <wp:docPr id="21124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33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1468" cy="32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6E53" w14:textId="1C018903" w:rsidR="005F2C30" w:rsidRDefault="005F2C30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33 – получение списка смонтированных файловых систем</w:t>
      </w:r>
    </w:p>
    <w:p w14:paraId="3A76795F" w14:textId="3E9676C4" w:rsidR="005F2C30" w:rsidRDefault="005F2C30" w:rsidP="003603E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570A88" wp14:editId="15102A05">
            <wp:extent cx="5344527" cy="4937760"/>
            <wp:effectExtent l="0" t="0" r="8890" b="0"/>
            <wp:docPr id="1907042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22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4425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E279" w14:textId="507B00CC" w:rsidR="005F2C30" w:rsidRDefault="005F2C30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34 – получение списка модулей, подгруженных ядром</w:t>
      </w:r>
    </w:p>
    <w:p w14:paraId="6A3B68A8" w14:textId="14630CA7" w:rsidR="005F2C30" w:rsidRDefault="005F2C30" w:rsidP="005F2C30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E92B33" wp14:editId="4A56CF0E">
            <wp:extent cx="5463540" cy="690900"/>
            <wp:effectExtent l="0" t="0" r="3810" b="0"/>
            <wp:docPr id="166594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20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1871" cy="69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50A8" w14:textId="781ADA16" w:rsidR="005F2C30" w:rsidRDefault="005F2C30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35 – получение списка разделов подкачки</w:t>
      </w:r>
    </w:p>
    <w:p w14:paraId="1E0D7B6B" w14:textId="54BCE5EE" w:rsidR="005F2C30" w:rsidRDefault="005F2C30" w:rsidP="005F2C30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CDB1C7" wp14:editId="133FEB87">
            <wp:extent cx="5532120" cy="374327"/>
            <wp:effectExtent l="0" t="0" r="0" b="6985"/>
            <wp:docPr id="171316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45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8874" cy="37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3DE" w14:textId="1F804DFC" w:rsidR="005F2C30" w:rsidRDefault="005F2C30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36 – получение версии ядра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Linux</w:t>
      </w:r>
    </w:p>
    <w:p w14:paraId="65B5EFE8" w14:textId="014DF472" w:rsidR="005F2C30" w:rsidRDefault="005F2C30" w:rsidP="005F2C30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A772BC" wp14:editId="291DE143">
            <wp:extent cx="5532120" cy="1986951"/>
            <wp:effectExtent l="0" t="0" r="0" b="0"/>
            <wp:docPr id="92391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87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7276" cy="198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909D" w14:textId="3186A609" w:rsidR="005F2C30" w:rsidRDefault="005F2C30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37 – вывод списка файлов с изменяемыми параметрами ядра</w:t>
      </w:r>
    </w:p>
    <w:p w14:paraId="2E4035CC" w14:textId="251B2039" w:rsidR="005F2C30" w:rsidRDefault="005F2C30" w:rsidP="005F2C30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AFE095" wp14:editId="22477E9C">
            <wp:extent cx="3314286" cy="1314286"/>
            <wp:effectExtent l="0" t="0" r="635" b="635"/>
            <wp:docPr id="213367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733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F7C5" w14:textId="7B439BBA" w:rsidR="005F2C30" w:rsidRDefault="005F2C30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38 – получение через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r>
        <w:rPr>
          <w:rFonts w:ascii="Times New Roman" w:hAnsi="Times New Roman" w:cs="Times New Roman"/>
          <w:bCs/>
          <w:sz w:val="24"/>
          <w:szCs w:val="24"/>
        </w:rPr>
        <w:t xml:space="preserve"> списка процессов, запущенных из текущего терминала</w:t>
      </w:r>
    </w:p>
    <w:p w14:paraId="6B8B275B" w14:textId="77777777" w:rsidR="00A02C40" w:rsidRDefault="00A02C40" w:rsidP="009D655F">
      <w:pPr>
        <w:spacing w:after="0"/>
        <w:ind w:left="-284" w:firstLine="710"/>
        <w:jc w:val="center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14:paraId="4FD98072" w14:textId="5F877B1E" w:rsidR="009D655F" w:rsidRDefault="00A02C40" w:rsidP="009D655F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02C4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4A46B0F" wp14:editId="12593AEC">
            <wp:extent cx="5440680" cy="2945121"/>
            <wp:effectExtent l="0" t="0" r="7620" b="8255"/>
            <wp:docPr id="183929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229" cy="29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C57E3" w14:textId="50ED722E" w:rsidR="005F2C30" w:rsidRPr="00A02C40" w:rsidRDefault="00C27E54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39 – просмотр запущенных процессов через утилиту </w:t>
      </w:r>
      <w:r w:rsidR="00A02C40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="00892859">
        <w:rPr>
          <w:rFonts w:ascii="Times New Roman" w:hAnsi="Times New Roman" w:cs="Times New Roman"/>
          <w:bCs/>
          <w:sz w:val="24"/>
          <w:szCs w:val="24"/>
          <w:lang w:val="en-US"/>
        </w:rPr>
        <w:t>top</w:t>
      </w:r>
      <w:r w:rsidR="00A02C40" w:rsidRPr="00A02C40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A02C40">
        <w:rPr>
          <w:rFonts w:ascii="Times New Roman" w:hAnsi="Times New Roman" w:cs="Times New Roman"/>
          <w:bCs/>
          <w:sz w:val="24"/>
          <w:szCs w:val="24"/>
          <w:lang w:val="en-US"/>
        </w:rPr>
        <w:t>Mint</w:t>
      </w:r>
      <w:r w:rsidR="00A02C40" w:rsidRPr="00A02C40">
        <w:rPr>
          <w:rFonts w:ascii="Times New Roman" w:hAnsi="Times New Roman" w:cs="Times New Roman"/>
          <w:bCs/>
          <w:sz w:val="24"/>
          <w:szCs w:val="24"/>
        </w:rPr>
        <w:t>)</w:t>
      </w:r>
    </w:p>
    <w:p w14:paraId="2295D579" w14:textId="28ECB499" w:rsidR="00C27E54" w:rsidRDefault="00C27E54" w:rsidP="00C27E54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D90FB3" wp14:editId="759481ED">
            <wp:extent cx="5539740" cy="887069"/>
            <wp:effectExtent l="0" t="0" r="3810" b="8890"/>
            <wp:docPr id="199434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81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9005" cy="8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C8D1" w14:textId="049EBD84" w:rsidR="00C27E54" w:rsidRDefault="00C27E54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40 – сортировка выводимых</w:t>
      </w:r>
      <w:r w:rsidRPr="00C27E5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r w:rsidRPr="00C27E5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процессов по объёму используемой оперативной памяти</w:t>
      </w:r>
    </w:p>
    <w:p w14:paraId="1F8AC84A" w14:textId="7CD92D6C" w:rsidR="00C27E54" w:rsidRDefault="00C27E54" w:rsidP="00C27E54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B093D4" wp14:editId="02AB71C5">
            <wp:extent cx="5552503" cy="7307580"/>
            <wp:effectExtent l="0" t="0" r="0" b="7620"/>
            <wp:docPr id="1644416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163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0538" cy="73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B74" w14:textId="15219D61" w:rsidR="00C27E54" w:rsidRDefault="00C27E54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41 – вывод </w:t>
      </w:r>
      <w:r w:rsidRPr="00C27E54">
        <w:rPr>
          <w:rFonts w:ascii="Times New Roman" w:hAnsi="Times New Roman" w:cs="Times New Roman"/>
          <w:bCs/>
          <w:sz w:val="24"/>
          <w:szCs w:val="24"/>
        </w:rPr>
        <w:t>информаци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 w:rsidRPr="00C27E54">
        <w:rPr>
          <w:rFonts w:ascii="Times New Roman" w:hAnsi="Times New Roman" w:cs="Times New Roman"/>
          <w:bCs/>
          <w:sz w:val="24"/>
          <w:szCs w:val="24"/>
        </w:rPr>
        <w:t>об атрибутах EUID, RUID, SUID</w:t>
      </w:r>
    </w:p>
    <w:p w14:paraId="0D786A2B" w14:textId="2C38837F" w:rsidR="00C27E54" w:rsidRDefault="004B13C5" w:rsidP="004B13C5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197678" wp14:editId="1A7FA3C9">
            <wp:extent cx="5405545" cy="4960620"/>
            <wp:effectExtent l="0" t="0" r="5080" b="0"/>
            <wp:docPr id="129776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29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0092" cy="49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D127" w14:textId="5CB584F2" w:rsidR="004B13C5" w:rsidRDefault="004B13C5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42 – просмотр процессов и их потоков</w:t>
      </w:r>
    </w:p>
    <w:p w14:paraId="11FF8B7E" w14:textId="7E7DBD69" w:rsidR="004B13C5" w:rsidRDefault="004B13C5" w:rsidP="004B13C5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D8662C" wp14:editId="27FAAE67">
            <wp:extent cx="5508868" cy="4831080"/>
            <wp:effectExtent l="0" t="0" r="0" b="7620"/>
            <wp:docPr id="193445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536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1369" cy="483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7C65" w14:textId="5BC57DB5" w:rsidR="004B13C5" w:rsidRDefault="004B13C5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43 – вывод подробной информации о ресурсах, используемых процессами</w:t>
      </w:r>
    </w:p>
    <w:p w14:paraId="058CD7AE" w14:textId="16A5F3DF" w:rsidR="004B13C5" w:rsidRDefault="004B13C5" w:rsidP="004B13C5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895FCA" wp14:editId="2E7D8EA7">
            <wp:extent cx="5330406" cy="5593080"/>
            <wp:effectExtent l="0" t="0" r="3810" b="7620"/>
            <wp:docPr id="107638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33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8704" cy="560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49F0" w14:textId="0845F6E4" w:rsidR="004B13C5" w:rsidRDefault="004B13C5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44 – вывод дерева процессов при помощи утилиты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pstree</w:t>
      </w:r>
    </w:p>
    <w:p w14:paraId="1F37D2AA" w14:textId="7DB33825" w:rsidR="004B13C5" w:rsidRDefault="004B13C5" w:rsidP="004B13C5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7DE7EA" wp14:editId="4D6B9952">
            <wp:extent cx="5368150" cy="6248400"/>
            <wp:effectExtent l="0" t="0" r="4445" b="0"/>
            <wp:docPr id="54779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946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77763" cy="625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054E" w14:textId="5FFA05A5" w:rsidR="004B13C5" w:rsidRDefault="004B13C5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45 – вывод дерева процессов с указанием их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PID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при помощи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pstree</w:t>
      </w:r>
      <w:r w:rsidRPr="004B13C5"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</w:p>
    <w:p w14:paraId="4B761BC7" w14:textId="503B739B" w:rsidR="00E81E3F" w:rsidRDefault="00A02C40" w:rsidP="00E81E3F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02C4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F4CBD35" wp14:editId="0CFA9259">
            <wp:extent cx="5326380" cy="2738630"/>
            <wp:effectExtent l="0" t="0" r="7620" b="5080"/>
            <wp:docPr id="76297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86" cy="274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4E17" w14:textId="3BD5C0FB" w:rsidR="004B13C5" w:rsidRPr="00A02C40" w:rsidRDefault="004B13C5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46 – поиск процессов по названию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htop</w:t>
      </w:r>
      <w:r w:rsidR="00A02C40" w:rsidRPr="00A02C40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A02C40">
        <w:rPr>
          <w:rFonts w:ascii="Times New Roman" w:hAnsi="Times New Roman" w:cs="Times New Roman"/>
          <w:bCs/>
          <w:sz w:val="24"/>
          <w:szCs w:val="24"/>
          <w:lang w:val="en-US"/>
        </w:rPr>
        <w:t>Mint</w:t>
      </w:r>
      <w:r w:rsidR="00A02C40" w:rsidRPr="00A02C40">
        <w:rPr>
          <w:rFonts w:ascii="Times New Roman" w:hAnsi="Times New Roman" w:cs="Times New Roman"/>
          <w:bCs/>
          <w:sz w:val="24"/>
          <w:szCs w:val="24"/>
        </w:rPr>
        <w:t>)</w:t>
      </w:r>
    </w:p>
    <w:p w14:paraId="3754D26D" w14:textId="3564112E" w:rsidR="004B13C5" w:rsidRDefault="004B13C5" w:rsidP="004B13C5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F3E63B" wp14:editId="59D43B13">
            <wp:extent cx="4076190" cy="2561905"/>
            <wp:effectExtent l="0" t="0" r="635" b="0"/>
            <wp:docPr id="144100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074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7201" w14:textId="7DFE425B" w:rsidR="004B13C5" w:rsidRDefault="004B13C5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47 – фильтр выводимых процессов по их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PID</w:t>
      </w:r>
      <w:r>
        <w:rPr>
          <w:rFonts w:ascii="Times New Roman" w:hAnsi="Times New Roman" w:cs="Times New Roman"/>
          <w:bCs/>
          <w:sz w:val="24"/>
          <w:szCs w:val="24"/>
        </w:rPr>
        <w:t xml:space="preserve"> через утилиту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</w:p>
    <w:p w14:paraId="460EDAB1" w14:textId="05BFB6FC" w:rsidR="004B13C5" w:rsidRDefault="004B13C5" w:rsidP="004B13C5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DB96BF" wp14:editId="5132F5E0">
            <wp:extent cx="3266667" cy="1066667"/>
            <wp:effectExtent l="0" t="0" r="0" b="635"/>
            <wp:docPr id="454715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55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3A3" w14:textId="11833194" w:rsidR="004B13C5" w:rsidRDefault="004B13C5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48 – </w:t>
      </w:r>
      <w:r w:rsidR="00E81E3F">
        <w:rPr>
          <w:rFonts w:ascii="Times New Roman" w:hAnsi="Times New Roman" w:cs="Times New Roman"/>
          <w:bCs/>
          <w:sz w:val="24"/>
          <w:szCs w:val="24"/>
        </w:rPr>
        <w:t xml:space="preserve">поиск процессов по их имени параметром </w:t>
      </w:r>
      <w:r w:rsidR="00E81E3F" w:rsidRPr="00E81E3F">
        <w:rPr>
          <w:rFonts w:ascii="Times New Roman" w:hAnsi="Times New Roman" w:cs="Times New Roman"/>
          <w:bCs/>
          <w:sz w:val="24"/>
          <w:szCs w:val="24"/>
        </w:rPr>
        <w:t>-</w:t>
      </w:r>
      <w:r w:rsidR="00E81E3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</w:p>
    <w:p w14:paraId="4D1FE029" w14:textId="586526F8" w:rsidR="00E81E3F" w:rsidRDefault="00E81E3F" w:rsidP="00E81E3F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94DDD9" wp14:editId="590F9AEF">
            <wp:extent cx="3790476" cy="1552381"/>
            <wp:effectExtent l="0" t="0" r="635" b="0"/>
            <wp:docPr id="18713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32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5473" w14:textId="72D704FF" w:rsidR="00E81E3F" w:rsidRDefault="00E81E3F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49 – вывод определённой колонки указанного процесса с её названием и без</w:t>
      </w:r>
    </w:p>
    <w:p w14:paraId="7B9D4B55" w14:textId="25E6B3AF" w:rsidR="00E81E3F" w:rsidRDefault="00E81E3F" w:rsidP="00E81E3F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88000A" wp14:editId="78DF189C">
            <wp:extent cx="5295900" cy="448354"/>
            <wp:effectExtent l="0" t="0" r="0" b="8890"/>
            <wp:docPr id="54013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50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1534" cy="45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244D" w14:textId="47F32804" w:rsidR="00E81E3F" w:rsidRPr="00E81E3F" w:rsidRDefault="00E81E3F" w:rsidP="005F2C30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50 – продвинутая фильтрация вывода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ps</w:t>
      </w:r>
      <w:r w:rsidRPr="00E81E3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grep</w:t>
      </w:r>
    </w:p>
    <w:sectPr w:rsidR="00E81E3F" w:rsidRPr="00E81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B45C" w14:textId="77777777" w:rsidR="00A959B2" w:rsidRDefault="00A959B2" w:rsidP="00D57F87">
      <w:pPr>
        <w:spacing w:after="0" w:line="240" w:lineRule="auto"/>
      </w:pPr>
      <w:r>
        <w:separator/>
      </w:r>
    </w:p>
  </w:endnote>
  <w:endnote w:type="continuationSeparator" w:id="0">
    <w:p w14:paraId="668BC749" w14:textId="77777777" w:rsidR="00A959B2" w:rsidRDefault="00A959B2" w:rsidP="00D5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E8DF" w14:textId="77777777" w:rsidR="00A959B2" w:rsidRDefault="00A959B2" w:rsidP="00D57F87">
      <w:pPr>
        <w:spacing w:after="0" w:line="240" w:lineRule="auto"/>
      </w:pPr>
      <w:r>
        <w:separator/>
      </w:r>
    </w:p>
  </w:footnote>
  <w:footnote w:type="continuationSeparator" w:id="0">
    <w:p w14:paraId="3346FDA7" w14:textId="77777777" w:rsidR="00A959B2" w:rsidRDefault="00A959B2" w:rsidP="00D5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6F0"/>
    <w:multiLevelType w:val="hybridMultilevel"/>
    <w:tmpl w:val="79D0AD5C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01F1F0C"/>
    <w:multiLevelType w:val="hybridMultilevel"/>
    <w:tmpl w:val="84ECB40E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543CD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DC83D59"/>
    <w:multiLevelType w:val="hybridMultilevel"/>
    <w:tmpl w:val="91F0210C"/>
    <w:lvl w:ilvl="0" w:tplc="230496DA">
      <w:start w:val="1"/>
      <w:numFmt w:val="decimal"/>
      <w:lvlText w:val="%1."/>
      <w:lvlJc w:val="left"/>
      <w:pPr>
        <w:ind w:left="930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FDA25C4"/>
    <w:multiLevelType w:val="hybridMultilevel"/>
    <w:tmpl w:val="17E8A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41158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818509B"/>
    <w:multiLevelType w:val="hybridMultilevel"/>
    <w:tmpl w:val="2D883A42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7654BA8"/>
    <w:multiLevelType w:val="hybridMultilevel"/>
    <w:tmpl w:val="78385F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B8D4BE4"/>
    <w:multiLevelType w:val="hybridMultilevel"/>
    <w:tmpl w:val="6148905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3BA279CA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9877C58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529977B7"/>
    <w:multiLevelType w:val="hybridMultilevel"/>
    <w:tmpl w:val="D7E89218"/>
    <w:lvl w:ilvl="0" w:tplc="89948B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77D90722"/>
    <w:multiLevelType w:val="hybridMultilevel"/>
    <w:tmpl w:val="A634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A11F7"/>
    <w:multiLevelType w:val="hybridMultilevel"/>
    <w:tmpl w:val="DFAAFC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955021221">
    <w:abstractNumId w:val="12"/>
  </w:num>
  <w:num w:numId="2" w16cid:durableId="423111721">
    <w:abstractNumId w:val="4"/>
  </w:num>
  <w:num w:numId="3" w16cid:durableId="1960256184">
    <w:abstractNumId w:val="5"/>
  </w:num>
  <w:num w:numId="4" w16cid:durableId="712271869">
    <w:abstractNumId w:val="9"/>
  </w:num>
  <w:num w:numId="5" w16cid:durableId="607391049">
    <w:abstractNumId w:val="8"/>
  </w:num>
  <w:num w:numId="6" w16cid:durableId="81074602">
    <w:abstractNumId w:val="2"/>
  </w:num>
  <w:num w:numId="7" w16cid:durableId="1901554894">
    <w:abstractNumId w:val="10"/>
  </w:num>
  <w:num w:numId="8" w16cid:durableId="330450087">
    <w:abstractNumId w:val="7"/>
  </w:num>
  <w:num w:numId="9" w16cid:durableId="800609617">
    <w:abstractNumId w:val="13"/>
  </w:num>
  <w:num w:numId="10" w16cid:durableId="909312391">
    <w:abstractNumId w:val="6"/>
  </w:num>
  <w:num w:numId="11" w16cid:durableId="678774385">
    <w:abstractNumId w:val="11"/>
  </w:num>
  <w:num w:numId="12" w16cid:durableId="42215768">
    <w:abstractNumId w:val="3"/>
  </w:num>
  <w:num w:numId="13" w16cid:durableId="1949698925">
    <w:abstractNumId w:val="1"/>
  </w:num>
  <w:num w:numId="14" w16cid:durableId="51743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A1"/>
    <w:rsid w:val="00021A2D"/>
    <w:rsid w:val="000311F3"/>
    <w:rsid w:val="00034C4D"/>
    <w:rsid w:val="0003615C"/>
    <w:rsid w:val="000437BE"/>
    <w:rsid w:val="00044CBD"/>
    <w:rsid w:val="00046D00"/>
    <w:rsid w:val="000513A7"/>
    <w:rsid w:val="000577C1"/>
    <w:rsid w:val="000701ED"/>
    <w:rsid w:val="000764BB"/>
    <w:rsid w:val="00087FF6"/>
    <w:rsid w:val="00090A98"/>
    <w:rsid w:val="000A054D"/>
    <w:rsid w:val="000B2DDD"/>
    <w:rsid w:val="000B2E03"/>
    <w:rsid w:val="000C2FD0"/>
    <w:rsid w:val="000C403C"/>
    <w:rsid w:val="000C5BF3"/>
    <w:rsid w:val="000D454C"/>
    <w:rsid w:val="000F4B27"/>
    <w:rsid w:val="00100C13"/>
    <w:rsid w:val="00103181"/>
    <w:rsid w:val="00111313"/>
    <w:rsid w:val="001174B0"/>
    <w:rsid w:val="00117862"/>
    <w:rsid w:val="00117AAB"/>
    <w:rsid w:val="0012006C"/>
    <w:rsid w:val="0012636D"/>
    <w:rsid w:val="00134D0F"/>
    <w:rsid w:val="0014409E"/>
    <w:rsid w:val="00145195"/>
    <w:rsid w:val="00145D19"/>
    <w:rsid w:val="00146A3E"/>
    <w:rsid w:val="001510A2"/>
    <w:rsid w:val="00157067"/>
    <w:rsid w:val="001623F0"/>
    <w:rsid w:val="00170B01"/>
    <w:rsid w:val="00181023"/>
    <w:rsid w:val="0018465F"/>
    <w:rsid w:val="0019336C"/>
    <w:rsid w:val="001963C7"/>
    <w:rsid w:val="001A1BD2"/>
    <w:rsid w:val="001A2B80"/>
    <w:rsid w:val="001B4D58"/>
    <w:rsid w:val="001C3D5E"/>
    <w:rsid w:val="001C4796"/>
    <w:rsid w:val="001C76FD"/>
    <w:rsid w:val="001D29CA"/>
    <w:rsid w:val="001E3F2B"/>
    <w:rsid w:val="001F5FB0"/>
    <w:rsid w:val="002065BC"/>
    <w:rsid w:val="0020714D"/>
    <w:rsid w:val="002165AC"/>
    <w:rsid w:val="00216E30"/>
    <w:rsid w:val="00222DB2"/>
    <w:rsid w:val="002256F8"/>
    <w:rsid w:val="00237C4D"/>
    <w:rsid w:val="00247262"/>
    <w:rsid w:val="00250CDD"/>
    <w:rsid w:val="0025739B"/>
    <w:rsid w:val="00261082"/>
    <w:rsid w:val="00267BC2"/>
    <w:rsid w:val="00274612"/>
    <w:rsid w:val="00275412"/>
    <w:rsid w:val="00276227"/>
    <w:rsid w:val="00280B16"/>
    <w:rsid w:val="00280DDC"/>
    <w:rsid w:val="00283782"/>
    <w:rsid w:val="00296EDC"/>
    <w:rsid w:val="002A000B"/>
    <w:rsid w:val="002A22DC"/>
    <w:rsid w:val="002A3853"/>
    <w:rsid w:val="002A73CF"/>
    <w:rsid w:val="002B0C61"/>
    <w:rsid w:val="002C271B"/>
    <w:rsid w:val="002D00AE"/>
    <w:rsid w:val="002D4C10"/>
    <w:rsid w:val="002E2EBE"/>
    <w:rsid w:val="002F783D"/>
    <w:rsid w:val="00313006"/>
    <w:rsid w:val="00332550"/>
    <w:rsid w:val="00336C23"/>
    <w:rsid w:val="00355358"/>
    <w:rsid w:val="003603E7"/>
    <w:rsid w:val="0036049C"/>
    <w:rsid w:val="00361EE7"/>
    <w:rsid w:val="00367912"/>
    <w:rsid w:val="003758C3"/>
    <w:rsid w:val="0037767F"/>
    <w:rsid w:val="00377933"/>
    <w:rsid w:val="00383987"/>
    <w:rsid w:val="00387832"/>
    <w:rsid w:val="003908A6"/>
    <w:rsid w:val="0039215B"/>
    <w:rsid w:val="00394C94"/>
    <w:rsid w:val="003A5C36"/>
    <w:rsid w:val="003A6156"/>
    <w:rsid w:val="003B1365"/>
    <w:rsid w:val="003B32A7"/>
    <w:rsid w:val="003C1322"/>
    <w:rsid w:val="003C2615"/>
    <w:rsid w:val="003C76B4"/>
    <w:rsid w:val="003D76CB"/>
    <w:rsid w:val="003E3AD5"/>
    <w:rsid w:val="003F35A7"/>
    <w:rsid w:val="003F614D"/>
    <w:rsid w:val="00402351"/>
    <w:rsid w:val="00402440"/>
    <w:rsid w:val="0040765F"/>
    <w:rsid w:val="00410AC8"/>
    <w:rsid w:val="0041423D"/>
    <w:rsid w:val="00421034"/>
    <w:rsid w:val="00425546"/>
    <w:rsid w:val="00430747"/>
    <w:rsid w:val="004370C1"/>
    <w:rsid w:val="00437DA9"/>
    <w:rsid w:val="00457816"/>
    <w:rsid w:val="0046489D"/>
    <w:rsid w:val="004672AD"/>
    <w:rsid w:val="00474D43"/>
    <w:rsid w:val="004770D9"/>
    <w:rsid w:val="0048405B"/>
    <w:rsid w:val="004870A8"/>
    <w:rsid w:val="004923EA"/>
    <w:rsid w:val="00493047"/>
    <w:rsid w:val="00494866"/>
    <w:rsid w:val="004A1DCB"/>
    <w:rsid w:val="004A3CE6"/>
    <w:rsid w:val="004B13C5"/>
    <w:rsid w:val="004B7B34"/>
    <w:rsid w:val="004D3912"/>
    <w:rsid w:val="004E2D07"/>
    <w:rsid w:val="004E56A6"/>
    <w:rsid w:val="004F6BEA"/>
    <w:rsid w:val="00500926"/>
    <w:rsid w:val="005044DE"/>
    <w:rsid w:val="00505F3D"/>
    <w:rsid w:val="00510881"/>
    <w:rsid w:val="00516265"/>
    <w:rsid w:val="0052221D"/>
    <w:rsid w:val="005329BD"/>
    <w:rsid w:val="005451E8"/>
    <w:rsid w:val="00554801"/>
    <w:rsid w:val="00556334"/>
    <w:rsid w:val="005611D9"/>
    <w:rsid w:val="005648CF"/>
    <w:rsid w:val="00564D61"/>
    <w:rsid w:val="00572D6D"/>
    <w:rsid w:val="0057343A"/>
    <w:rsid w:val="005830B0"/>
    <w:rsid w:val="00583E8E"/>
    <w:rsid w:val="00585339"/>
    <w:rsid w:val="005A24D8"/>
    <w:rsid w:val="005B02EF"/>
    <w:rsid w:val="005B166D"/>
    <w:rsid w:val="005B3456"/>
    <w:rsid w:val="005D2DA5"/>
    <w:rsid w:val="005D7E32"/>
    <w:rsid w:val="005E2E6C"/>
    <w:rsid w:val="005F232C"/>
    <w:rsid w:val="005F2C30"/>
    <w:rsid w:val="00602808"/>
    <w:rsid w:val="006059CD"/>
    <w:rsid w:val="0061456D"/>
    <w:rsid w:val="00616E96"/>
    <w:rsid w:val="0061735C"/>
    <w:rsid w:val="00620273"/>
    <w:rsid w:val="006220F6"/>
    <w:rsid w:val="006229D7"/>
    <w:rsid w:val="006242B1"/>
    <w:rsid w:val="006243F5"/>
    <w:rsid w:val="00626E01"/>
    <w:rsid w:val="00630BC6"/>
    <w:rsid w:val="006320D0"/>
    <w:rsid w:val="00632A26"/>
    <w:rsid w:val="006339DF"/>
    <w:rsid w:val="0064239B"/>
    <w:rsid w:val="006437FF"/>
    <w:rsid w:val="0066558D"/>
    <w:rsid w:val="00675925"/>
    <w:rsid w:val="006807CD"/>
    <w:rsid w:val="00694B3E"/>
    <w:rsid w:val="006959DC"/>
    <w:rsid w:val="006A1ED8"/>
    <w:rsid w:val="006B687A"/>
    <w:rsid w:val="006B799E"/>
    <w:rsid w:val="006C1071"/>
    <w:rsid w:val="006C5318"/>
    <w:rsid w:val="006D116D"/>
    <w:rsid w:val="006D6CB0"/>
    <w:rsid w:val="006D7475"/>
    <w:rsid w:val="006E2BA6"/>
    <w:rsid w:val="006E6427"/>
    <w:rsid w:val="006F1C60"/>
    <w:rsid w:val="006F2C34"/>
    <w:rsid w:val="00725E6D"/>
    <w:rsid w:val="00731913"/>
    <w:rsid w:val="00737CDA"/>
    <w:rsid w:val="007411F1"/>
    <w:rsid w:val="0074550A"/>
    <w:rsid w:val="00745FAA"/>
    <w:rsid w:val="00751E71"/>
    <w:rsid w:val="007544E2"/>
    <w:rsid w:val="007606FD"/>
    <w:rsid w:val="00767265"/>
    <w:rsid w:val="00770594"/>
    <w:rsid w:val="00772EE9"/>
    <w:rsid w:val="007739DC"/>
    <w:rsid w:val="00781C4B"/>
    <w:rsid w:val="007A12FE"/>
    <w:rsid w:val="007A3E45"/>
    <w:rsid w:val="007B5115"/>
    <w:rsid w:val="007D410F"/>
    <w:rsid w:val="007D45AD"/>
    <w:rsid w:val="007D4C70"/>
    <w:rsid w:val="007D596F"/>
    <w:rsid w:val="007F27EE"/>
    <w:rsid w:val="008044B4"/>
    <w:rsid w:val="00811516"/>
    <w:rsid w:val="0081513C"/>
    <w:rsid w:val="0081724A"/>
    <w:rsid w:val="00821D84"/>
    <w:rsid w:val="008300E8"/>
    <w:rsid w:val="00830C62"/>
    <w:rsid w:val="008459B5"/>
    <w:rsid w:val="00846F45"/>
    <w:rsid w:val="00853CDA"/>
    <w:rsid w:val="00855533"/>
    <w:rsid w:val="008676DF"/>
    <w:rsid w:val="008800D6"/>
    <w:rsid w:val="008830F3"/>
    <w:rsid w:val="00892859"/>
    <w:rsid w:val="00895173"/>
    <w:rsid w:val="00895379"/>
    <w:rsid w:val="008979A4"/>
    <w:rsid w:val="008A4512"/>
    <w:rsid w:val="008C161B"/>
    <w:rsid w:val="008C5A1B"/>
    <w:rsid w:val="008C70F5"/>
    <w:rsid w:val="008D5388"/>
    <w:rsid w:val="008D6A1E"/>
    <w:rsid w:val="008E08A0"/>
    <w:rsid w:val="0090214C"/>
    <w:rsid w:val="00907A80"/>
    <w:rsid w:val="009105A1"/>
    <w:rsid w:val="00915301"/>
    <w:rsid w:val="00921D9F"/>
    <w:rsid w:val="00927ADF"/>
    <w:rsid w:val="00930E1F"/>
    <w:rsid w:val="009366DA"/>
    <w:rsid w:val="0093717C"/>
    <w:rsid w:val="00937A10"/>
    <w:rsid w:val="009523B5"/>
    <w:rsid w:val="00957F2C"/>
    <w:rsid w:val="00960DA9"/>
    <w:rsid w:val="00962CCC"/>
    <w:rsid w:val="00962F48"/>
    <w:rsid w:val="00963575"/>
    <w:rsid w:val="009721DF"/>
    <w:rsid w:val="0097535A"/>
    <w:rsid w:val="0098030E"/>
    <w:rsid w:val="0098792D"/>
    <w:rsid w:val="00992764"/>
    <w:rsid w:val="009A0074"/>
    <w:rsid w:val="009A4B92"/>
    <w:rsid w:val="009A5B8B"/>
    <w:rsid w:val="009B1B84"/>
    <w:rsid w:val="009C4D50"/>
    <w:rsid w:val="009D08F3"/>
    <w:rsid w:val="009D5364"/>
    <w:rsid w:val="009D637C"/>
    <w:rsid w:val="009D655F"/>
    <w:rsid w:val="009E3D94"/>
    <w:rsid w:val="009E6058"/>
    <w:rsid w:val="009F1213"/>
    <w:rsid w:val="009F58BC"/>
    <w:rsid w:val="00A02414"/>
    <w:rsid w:val="00A02C40"/>
    <w:rsid w:val="00A048A6"/>
    <w:rsid w:val="00A05B24"/>
    <w:rsid w:val="00A20B32"/>
    <w:rsid w:val="00A21DAF"/>
    <w:rsid w:val="00A30081"/>
    <w:rsid w:val="00A42743"/>
    <w:rsid w:val="00A450F0"/>
    <w:rsid w:val="00A46FF9"/>
    <w:rsid w:val="00A46FFF"/>
    <w:rsid w:val="00A4745C"/>
    <w:rsid w:val="00A511E2"/>
    <w:rsid w:val="00A5625A"/>
    <w:rsid w:val="00A613EE"/>
    <w:rsid w:val="00A61536"/>
    <w:rsid w:val="00A810D6"/>
    <w:rsid w:val="00A84443"/>
    <w:rsid w:val="00A9099B"/>
    <w:rsid w:val="00A9178E"/>
    <w:rsid w:val="00A9243A"/>
    <w:rsid w:val="00A94B10"/>
    <w:rsid w:val="00A959B2"/>
    <w:rsid w:val="00AB1B65"/>
    <w:rsid w:val="00AB2156"/>
    <w:rsid w:val="00AC1E38"/>
    <w:rsid w:val="00AD255C"/>
    <w:rsid w:val="00AE6D6D"/>
    <w:rsid w:val="00AE7F9F"/>
    <w:rsid w:val="00AF3CB1"/>
    <w:rsid w:val="00B03018"/>
    <w:rsid w:val="00B112E5"/>
    <w:rsid w:val="00B124FD"/>
    <w:rsid w:val="00B1292B"/>
    <w:rsid w:val="00B14F25"/>
    <w:rsid w:val="00B253E1"/>
    <w:rsid w:val="00B37DB9"/>
    <w:rsid w:val="00B37E69"/>
    <w:rsid w:val="00B40F5F"/>
    <w:rsid w:val="00B44FA0"/>
    <w:rsid w:val="00B673CA"/>
    <w:rsid w:val="00B7269B"/>
    <w:rsid w:val="00B77262"/>
    <w:rsid w:val="00B77C44"/>
    <w:rsid w:val="00B8310B"/>
    <w:rsid w:val="00B901D2"/>
    <w:rsid w:val="00B962A5"/>
    <w:rsid w:val="00B963FC"/>
    <w:rsid w:val="00BA5CD9"/>
    <w:rsid w:val="00BA7531"/>
    <w:rsid w:val="00BB3A2F"/>
    <w:rsid w:val="00BC32FF"/>
    <w:rsid w:val="00BC5BA0"/>
    <w:rsid w:val="00BC5EDC"/>
    <w:rsid w:val="00BD16FD"/>
    <w:rsid w:val="00BE0E9E"/>
    <w:rsid w:val="00BE26F1"/>
    <w:rsid w:val="00BE2CB5"/>
    <w:rsid w:val="00BE4B7D"/>
    <w:rsid w:val="00BE68EE"/>
    <w:rsid w:val="00BF24C4"/>
    <w:rsid w:val="00C04445"/>
    <w:rsid w:val="00C13B00"/>
    <w:rsid w:val="00C159DE"/>
    <w:rsid w:val="00C16101"/>
    <w:rsid w:val="00C16BE9"/>
    <w:rsid w:val="00C25BF4"/>
    <w:rsid w:val="00C27916"/>
    <w:rsid w:val="00C27E54"/>
    <w:rsid w:val="00C33A15"/>
    <w:rsid w:val="00C34710"/>
    <w:rsid w:val="00C46CFE"/>
    <w:rsid w:val="00C511BD"/>
    <w:rsid w:val="00C54FB7"/>
    <w:rsid w:val="00C703D6"/>
    <w:rsid w:val="00C80767"/>
    <w:rsid w:val="00C82C3C"/>
    <w:rsid w:val="00C83E46"/>
    <w:rsid w:val="00C86DE2"/>
    <w:rsid w:val="00C92726"/>
    <w:rsid w:val="00C972AB"/>
    <w:rsid w:val="00CA29AD"/>
    <w:rsid w:val="00CB2603"/>
    <w:rsid w:val="00CB7BEC"/>
    <w:rsid w:val="00CC534D"/>
    <w:rsid w:val="00CD15B2"/>
    <w:rsid w:val="00CD6CB5"/>
    <w:rsid w:val="00CE02F6"/>
    <w:rsid w:val="00CE3CE4"/>
    <w:rsid w:val="00CF1799"/>
    <w:rsid w:val="00CF17D2"/>
    <w:rsid w:val="00CF21A1"/>
    <w:rsid w:val="00D019E2"/>
    <w:rsid w:val="00D053BE"/>
    <w:rsid w:val="00D157E3"/>
    <w:rsid w:val="00D17CB2"/>
    <w:rsid w:val="00D23DB0"/>
    <w:rsid w:val="00D45F65"/>
    <w:rsid w:val="00D505D7"/>
    <w:rsid w:val="00D57F87"/>
    <w:rsid w:val="00D60FA1"/>
    <w:rsid w:val="00D633D8"/>
    <w:rsid w:val="00D638E7"/>
    <w:rsid w:val="00D63F08"/>
    <w:rsid w:val="00D713C5"/>
    <w:rsid w:val="00D72895"/>
    <w:rsid w:val="00D72D83"/>
    <w:rsid w:val="00D745B7"/>
    <w:rsid w:val="00D94993"/>
    <w:rsid w:val="00DB1D94"/>
    <w:rsid w:val="00DD15D3"/>
    <w:rsid w:val="00DD7E78"/>
    <w:rsid w:val="00DE6E65"/>
    <w:rsid w:val="00DF1283"/>
    <w:rsid w:val="00DF51D8"/>
    <w:rsid w:val="00DF6097"/>
    <w:rsid w:val="00E00955"/>
    <w:rsid w:val="00E03CAE"/>
    <w:rsid w:val="00E13791"/>
    <w:rsid w:val="00E1715C"/>
    <w:rsid w:val="00E216B8"/>
    <w:rsid w:val="00E22AE3"/>
    <w:rsid w:val="00E2341F"/>
    <w:rsid w:val="00E3693C"/>
    <w:rsid w:val="00E40D30"/>
    <w:rsid w:val="00E50560"/>
    <w:rsid w:val="00E505D6"/>
    <w:rsid w:val="00E571C3"/>
    <w:rsid w:val="00E734A7"/>
    <w:rsid w:val="00E74219"/>
    <w:rsid w:val="00E743AB"/>
    <w:rsid w:val="00E81E3F"/>
    <w:rsid w:val="00EA1A1A"/>
    <w:rsid w:val="00EA3096"/>
    <w:rsid w:val="00EA3366"/>
    <w:rsid w:val="00EA4C02"/>
    <w:rsid w:val="00EB46DE"/>
    <w:rsid w:val="00EB69E7"/>
    <w:rsid w:val="00EB7697"/>
    <w:rsid w:val="00EB7F31"/>
    <w:rsid w:val="00EC3808"/>
    <w:rsid w:val="00EC7B6A"/>
    <w:rsid w:val="00ED1A2C"/>
    <w:rsid w:val="00ED585E"/>
    <w:rsid w:val="00ED6B1B"/>
    <w:rsid w:val="00EE27DF"/>
    <w:rsid w:val="00EF3397"/>
    <w:rsid w:val="00F03110"/>
    <w:rsid w:val="00F06DEE"/>
    <w:rsid w:val="00F07134"/>
    <w:rsid w:val="00F26ABC"/>
    <w:rsid w:val="00F33554"/>
    <w:rsid w:val="00F37553"/>
    <w:rsid w:val="00F414ED"/>
    <w:rsid w:val="00F45562"/>
    <w:rsid w:val="00F57DA1"/>
    <w:rsid w:val="00F61ACE"/>
    <w:rsid w:val="00F66D56"/>
    <w:rsid w:val="00F67B16"/>
    <w:rsid w:val="00F74613"/>
    <w:rsid w:val="00F82E6F"/>
    <w:rsid w:val="00F87E24"/>
    <w:rsid w:val="00F949D1"/>
    <w:rsid w:val="00FB0B82"/>
    <w:rsid w:val="00FB3BB5"/>
    <w:rsid w:val="00FC089F"/>
    <w:rsid w:val="00FC6117"/>
    <w:rsid w:val="00FC6A1F"/>
    <w:rsid w:val="00FD5035"/>
    <w:rsid w:val="00FF1248"/>
    <w:rsid w:val="00FF25C6"/>
    <w:rsid w:val="00FF4248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0441"/>
  <w15:chartTrackingRefBased/>
  <w15:docId w15:val="{D537D508-7E12-4DC0-8BDA-E8BEC7E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CF21A1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CF21A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CF2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CF21A1"/>
  </w:style>
  <w:style w:type="character" w:customStyle="1" w:styleId="normaltextrun">
    <w:name w:val="normaltextrun"/>
    <w:basedOn w:val="a0"/>
    <w:rsid w:val="00CF21A1"/>
  </w:style>
  <w:style w:type="character" w:customStyle="1" w:styleId="contextualspellingandgrammarerror">
    <w:name w:val="contextualspellingandgrammarerror"/>
    <w:basedOn w:val="a0"/>
    <w:rsid w:val="00CF21A1"/>
  </w:style>
  <w:style w:type="character" w:styleId="a5">
    <w:name w:val="Placeholder Text"/>
    <w:basedOn w:val="a0"/>
    <w:uiPriority w:val="99"/>
    <w:semiHidden/>
    <w:rsid w:val="00296EDC"/>
    <w:rPr>
      <w:color w:val="808080"/>
    </w:rPr>
  </w:style>
  <w:style w:type="paragraph" w:styleId="a6">
    <w:name w:val="header"/>
    <w:basedOn w:val="a"/>
    <w:link w:val="a7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F87"/>
  </w:style>
  <w:style w:type="paragraph" w:styleId="a8">
    <w:name w:val="footer"/>
    <w:basedOn w:val="a"/>
    <w:link w:val="a9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F87"/>
  </w:style>
  <w:style w:type="paragraph" w:styleId="aa">
    <w:name w:val="List Paragraph"/>
    <w:basedOn w:val="a"/>
    <w:uiPriority w:val="34"/>
    <w:qFormat/>
    <w:rsid w:val="005F2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DB707-F8CC-4B32-9158-905D6E828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A-10 0</cp:lastModifiedBy>
  <cp:revision>35</cp:revision>
  <dcterms:created xsi:type="dcterms:W3CDTF">2025-09-21T14:21:00Z</dcterms:created>
  <dcterms:modified xsi:type="dcterms:W3CDTF">2025-11-23T00:29:00Z</dcterms:modified>
</cp:coreProperties>
</file>