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61" w:rsidRDefault="00504D61" w:rsidP="00504D61"/>
    <w:p w:rsidR="00504D61" w:rsidRDefault="00504D61" w:rsidP="00504D61">
      <w:pPr>
        <w:pStyle w:val="1"/>
        <w:jc w:val="center"/>
      </w:pPr>
      <w:r>
        <w:rPr>
          <w:rFonts w:hint="eastAsia"/>
        </w:rPr>
        <w:t>风险评测</w:t>
      </w:r>
      <w:bookmarkStart w:id="0" w:name="_GoBack"/>
      <w:bookmarkEnd w:id="0"/>
    </w:p>
    <w:p w:rsidR="002D248C" w:rsidRDefault="00504D61" w:rsidP="00504D61">
      <w:pPr>
        <w:ind w:firstLineChars="200" w:firstLine="480"/>
        <w:rPr>
          <w:sz w:val="24"/>
          <w:szCs w:val="24"/>
        </w:rPr>
      </w:pPr>
      <w:r w:rsidRPr="00504D61">
        <w:rPr>
          <w:rFonts w:hint="eastAsia"/>
          <w:sz w:val="24"/>
          <w:szCs w:val="24"/>
        </w:rPr>
        <w:t>通过风险评测可了解您对投资风险的承受意愿，同时我们会根据您的承受意愿推荐符合您的投资产品。</w:t>
      </w:r>
    </w:p>
    <w:p w:rsidR="00504D61" w:rsidRPr="00504D61" w:rsidRDefault="00504D61" w:rsidP="00504D61">
      <w:pPr>
        <w:rPr>
          <w:sz w:val="24"/>
          <w:szCs w:val="24"/>
        </w:rPr>
      </w:pPr>
      <w:r w:rsidRPr="00504D61">
        <w:rPr>
          <w:rFonts w:hint="eastAsia"/>
          <w:sz w:val="24"/>
          <w:szCs w:val="24"/>
        </w:rPr>
        <w:t>1、您</w:t>
      </w:r>
      <w:r w:rsidRPr="00504D61">
        <w:rPr>
          <w:sz w:val="24"/>
          <w:szCs w:val="24"/>
        </w:rPr>
        <w:t>的年龄介于</w:t>
      </w:r>
    </w:p>
    <w:p w:rsidR="00504D61" w:rsidRPr="00504D61" w:rsidRDefault="00504D61" w:rsidP="00504D61">
      <w:pPr>
        <w:rPr>
          <w:sz w:val="24"/>
          <w:szCs w:val="24"/>
        </w:rPr>
      </w:pPr>
      <w:r w:rsidRPr="00504D61">
        <w:rPr>
          <w:rFonts w:hint="eastAsia"/>
          <w:sz w:val="24"/>
          <w:szCs w:val="24"/>
        </w:rPr>
        <w:t>A： 18岁</w:t>
      </w:r>
      <w:r w:rsidRPr="00504D61">
        <w:rPr>
          <w:sz w:val="24"/>
          <w:szCs w:val="24"/>
        </w:rPr>
        <w:t>—30</w:t>
      </w:r>
      <w:r w:rsidRPr="00504D61">
        <w:rPr>
          <w:rFonts w:hint="eastAsia"/>
          <w:sz w:val="24"/>
          <w:szCs w:val="24"/>
        </w:rPr>
        <w:t>岁</w:t>
      </w:r>
      <w:r w:rsidRPr="00504D61">
        <w:rPr>
          <w:sz w:val="24"/>
          <w:szCs w:val="24"/>
        </w:rPr>
        <w:t>（</w:t>
      </w:r>
      <w:r w:rsidRPr="00504D61">
        <w:rPr>
          <w:rFonts w:hint="eastAsia"/>
          <w:sz w:val="24"/>
          <w:szCs w:val="24"/>
        </w:rPr>
        <w:t>4分</w:t>
      </w:r>
      <w:r w:rsidRPr="00504D61">
        <w:rPr>
          <w:sz w:val="24"/>
          <w:szCs w:val="24"/>
        </w:rPr>
        <w:t>）</w:t>
      </w:r>
      <w:r w:rsidRPr="00504D61">
        <w:rPr>
          <w:rFonts w:hint="eastAsia"/>
          <w:sz w:val="24"/>
          <w:szCs w:val="24"/>
        </w:rPr>
        <w:t xml:space="preserve"> </w:t>
      </w:r>
      <w:r w:rsidRPr="00504D61">
        <w:rPr>
          <w:sz w:val="24"/>
          <w:szCs w:val="24"/>
        </w:rPr>
        <w:t>B</w:t>
      </w:r>
      <w:r w:rsidRPr="00504D61">
        <w:rPr>
          <w:rFonts w:hint="eastAsia"/>
          <w:sz w:val="24"/>
          <w:szCs w:val="24"/>
        </w:rPr>
        <w:t>：31岁</w:t>
      </w:r>
      <w:r w:rsidRPr="00504D61">
        <w:rPr>
          <w:sz w:val="24"/>
          <w:szCs w:val="24"/>
        </w:rPr>
        <w:t>—50</w:t>
      </w:r>
      <w:r w:rsidRPr="00504D61">
        <w:rPr>
          <w:rFonts w:hint="eastAsia"/>
          <w:sz w:val="24"/>
          <w:szCs w:val="24"/>
        </w:rPr>
        <w:t>岁</w:t>
      </w:r>
      <w:r w:rsidRPr="00504D61">
        <w:rPr>
          <w:sz w:val="24"/>
          <w:szCs w:val="24"/>
        </w:rPr>
        <w:t>（</w:t>
      </w:r>
      <w:r w:rsidRPr="00504D61">
        <w:rPr>
          <w:rFonts w:hint="eastAsia"/>
          <w:sz w:val="24"/>
          <w:szCs w:val="24"/>
        </w:rPr>
        <w:t>5分</w:t>
      </w:r>
      <w:r w:rsidRPr="00504D61">
        <w:rPr>
          <w:sz w:val="24"/>
          <w:szCs w:val="24"/>
        </w:rPr>
        <w:t>）</w:t>
      </w:r>
      <w:r w:rsidRPr="00504D61">
        <w:rPr>
          <w:rFonts w:hint="eastAsia"/>
          <w:sz w:val="24"/>
          <w:szCs w:val="24"/>
        </w:rPr>
        <w:t xml:space="preserve"> </w:t>
      </w:r>
      <w:r w:rsidRPr="00504D61">
        <w:rPr>
          <w:sz w:val="24"/>
          <w:szCs w:val="24"/>
        </w:rPr>
        <w:t>C</w:t>
      </w:r>
      <w:r w:rsidRPr="00504D61">
        <w:rPr>
          <w:rFonts w:hint="eastAsia"/>
          <w:sz w:val="24"/>
          <w:szCs w:val="24"/>
        </w:rPr>
        <w:t>：51岁—60岁</w:t>
      </w:r>
      <w:r w:rsidRPr="00504D61">
        <w:rPr>
          <w:sz w:val="24"/>
          <w:szCs w:val="24"/>
        </w:rPr>
        <w:t>（</w:t>
      </w:r>
      <w:r w:rsidRPr="00504D61">
        <w:rPr>
          <w:rFonts w:hint="eastAsia"/>
          <w:sz w:val="24"/>
          <w:szCs w:val="24"/>
        </w:rPr>
        <w:t>3分</w:t>
      </w:r>
      <w:r w:rsidRPr="00504D61">
        <w:rPr>
          <w:sz w:val="24"/>
          <w:szCs w:val="24"/>
        </w:rPr>
        <w:t>）</w:t>
      </w:r>
      <w:r w:rsidRPr="00504D61">
        <w:rPr>
          <w:rFonts w:hint="eastAsia"/>
          <w:sz w:val="24"/>
          <w:szCs w:val="24"/>
        </w:rPr>
        <w:t xml:space="preserve"> D：61岁</w:t>
      </w:r>
      <w:r w:rsidRPr="00504D61">
        <w:rPr>
          <w:sz w:val="24"/>
          <w:szCs w:val="24"/>
        </w:rPr>
        <w:t>—70</w:t>
      </w:r>
      <w:r w:rsidRPr="00504D61">
        <w:rPr>
          <w:rFonts w:hint="eastAsia"/>
          <w:sz w:val="24"/>
          <w:szCs w:val="24"/>
        </w:rPr>
        <w:t>岁</w:t>
      </w:r>
      <w:r w:rsidRPr="00504D61">
        <w:rPr>
          <w:sz w:val="24"/>
          <w:szCs w:val="24"/>
        </w:rPr>
        <w:t>（</w:t>
      </w:r>
      <w:r w:rsidRPr="00504D61">
        <w:rPr>
          <w:rFonts w:hint="eastAsia"/>
          <w:sz w:val="24"/>
          <w:szCs w:val="24"/>
        </w:rPr>
        <w:t>2分</w:t>
      </w:r>
      <w:r w:rsidRPr="00504D61">
        <w:rPr>
          <w:sz w:val="24"/>
          <w:szCs w:val="24"/>
        </w:rPr>
        <w:t>）</w:t>
      </w:r>
    </w:p>
    <w:p w:rsidR="00504D61" w:rsidRDefault="00504D61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2、您</w:t>
      </w:r>
      <w:r>
        <w:rPr>
          <w:sz w:val="24"/>
          <w:szCs w:val="24"/>
        </w:rPr>
        <w:t>家庭年收入大概是</w:t>
      </w:r>
    </w:p>
    <w:p w:rsidR="00504D61" w:rsidRDefault="00504D61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A：</w:t>
      </w:r>
      <w:r>
        <w:rPr>
          <w:sz w:val="24"/>
          <w:szCs w:val="24"/>
        </w:rPr>
        <w:t>五万元</w:t>
      </w:r>
      <w:r>
        <w:rPr>
          <w:rFonts w:hint="eastAsia"/>
          <w:sz w:val="24"/>
          <w:szCs w:val="24"/>
        </w:rPr>
        <w:t>以下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1分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B：5万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20万（2分） C：20万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50万（3分）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：</w:t>
      </w:r>
      <w:r w:rsidR="009B14F1">
        <w:rPr>
          <w:rFonts w:hint="eastAsia"/>
          <w:sz w:val="24"/>
          <w:szCs w:val="24"/>
        </w:rPr>
        <w:t>50万</w:t>
      </w:r>
      <w:r w:rsidR="009B14F1">
        <w:rPr>
          <w:sz w:val="24"/>
          <w:szCs w:val="24"/>
        </w:rPr>
        <w:t>到</w:t>
      </w:r>
      <w:r w:rsidR="009B14F1">
        <w:rPr>
          <w:rFonts w:hint="eastAsia"/>
          <w:sz w:val="24"/>
          <w:szCs w:val="24"/>
        </w:rPr>
        <w:t>100万</w:t>
      </w:r>
      <w:r w:rsidR="009B14F1">
        <w:rPr>
          <w:sz w:val="24"/>
          <w:szCs w:val="24"/>
        </w:rPr>
        <w:t>（</w:t>
      </w:r>
      <w:r w:rsidR="009B14F1">
        <w:rPr>
          <w:rFonts w:hint="eastAsia"/>
          <w:sz w:val="24"/>
          <w:szCs w:val="24"/>
        </w:rPr>
        <w:t>4分</w:t>
      </w:r>
      <w:r w:rsidR="009B14F1">
        <w:rPr>
          <w:sz w:val="24"/>
          <w:szCs w:val="24"/>
        </w:rPr>
        <w:t>）</w:t>
      </w:r>
      <w:r w:rsidR="009B14F1">
        <w:rPr>
          <w:rFonts w:hint="eastAsia"/>
          <w:sz w:val="24"/>
          <w:szCs w:val="24"/>
        </w:rPr>
        <w:t>E：100万</w:t>
      </w:r>
      <w:r w:rsidR="009B14F1">
        <w:rPr>
          <w:sz w:val="24"/>
          <w:szCs w:val="24"/>
        </w:rPr>
        <w:t>以上（</w:t>
      </w:r>
      <w:r w:rsidR="009B14F1">
        <w:rPr>
          <w:rFonts w:hint="eastAsia"/>
          <w:sz w:val="24"/>
          <w:szCs w:val="24"/>
        </w:rPr>
        <w:t>5分</w:t>
      </w:r>
      <w:r w:rsidR="009B14F1">
        <w:rPr>
          <w:sz w:val="24"/>
          <w:szCs w:val="24"/>
        </w:rPr>
        <w:t>）</w:t>
      </w:r>
    </w:p>
    <w:p w:rsidR="009B14F1" w:rsidRDefault="009B14F1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>
        <w:rPr>
          <w:sz w:val="24"/>
          <w:szCs w:val="24"/>
        </w:rPr>
        <w:t>您投资理财金额大约占年收入的百分之几？</w:t>
      </w:r>
    </w:p>
    <w:p w:rsidR="009B14F1" w:rsidRDefault="009B14F1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A：10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以内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2分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B：10</w:t>
      </w:r>
      <w:r>
        <w:rPr>
          <w:sz w:val="24"/>
          <w:szCs w:val="24"/>
        </w:rPr>
        <w:t>%-30%（</w:t>
      </w:r>
      <w:r>
        <w:rPr>
          <w:rFonts w:hint="eastAsia"/>
          <w:sz w:val="24"/>
          <w:szCs w:val="24"/>
        </w:rPr>
        <w:t>3分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C：30</w:t>
      </w:r>
      <w:r>
        <w:rPr>
          <w:sz w:val="24"/>
          <w:szCs w:val="24"/>
        </w:rPr>
        <w:t>%-50%（</w:t>
      </w:r>
      <w:r>
        <w:rPr>
          <w:rFonts w:hint="eastAsia"/>
          <w:sz w:val="24"/>
          <w:szCs w:val="24"/>
        </w:rPr>
        <w:t>4分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D：50</w:t>
      </w:r>
      <w:r>
        <w:rPr>
          <w:sz w:val="24"/>
          <w:szCs w:val="24"/>
        </w:rPr>
        <w:t>%以上（</w:t>
      </w:r>
      <w:r>
        <w:rPr>
          <w:rFonts w:hint="eastAsia"/>
          <w:sz w:val="24"/>
          <w:szCs w:val="24"/>
        </w:rPr>
        <w:t>5分</w:t>
      </w:r>
      <w:r>
        <w:rPr>
          <w:sz w:val="24"/>
          <w:szCs w:val="24"/>
        </w:rPr>
        <w:t>）</w:t>
      </w:r>
    </w:p>
    <w:p w:rsidR="009B14F1" w:rsidRDefault="009B14F1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>
        <w:rPr>
          <w:sz w:val="24"/>
          <w:szCs w:val="24"/>
        </w:rPr>
        <w:t>以下哪项最能说明您的投资经验？</w:t>
      </w:r>
    </w:p>
    <w:p w:rsidR="009B14F1" w:rsidRDefault="009B14F1" w:rsidP="00504D6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除</w:t>
      </w:r>
      <w:r>
        <w:rPr>
          <w:rFonts w:hint="eastAsia"/>
          <w:sz w:val="24"/>
          <w:szCs w:val="24"/>
        </w:rPr>
        <w:t>存款</w:t>
      </w:r>
      <w:r>
        <w:rPr>
          <w:sz w:val="24"/>
          <w:szCs w:val="24"/>
        </w:rPr>
        <w:t>、国债外，我几乎不投其他金融产品（</w:t>
      </w:r>
      <w:r>
        <w:rPr>
          <w:rFonts w:hint="eastAsia"/>
          <w:sz w:val="24"/>
          <w:szCs w:val="24"/>
        </w:rPr>
        <w:t>2分</w:t>
      </w:r>
      <w:r>
        <w:rPr>
          <w:sz w:val="24"/>
          <w:szCs w:val="24"/>
        </w:rPr>
        <w:t>）</w:t>
      </w:r>
    </w:p>
    <w:p w:rsidR="009B14F1" w:rsidRDefault="009B14F1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B：</w:t>
      </w:r>
      <w:r>
        <w:rPr>
          <w:sz w:val="24"/>
          <w:szCs w:val="24"/>
        </w:rPr>
        <w:t>大部分投资于存款、国债等，</w:t>
      </w:r>
      <w:r>
        <w:rPr>
          <w:rFonts w:hint="eastAsia"/>
          <w:sz w:val="24"/>
          <w:szCs w:val="24"/>
        </w:rPr>
        <w:t>较少</w:t>
      </w:r>
      <w:r>
        <w:rPr>
          <w:sz w:val="24"/>
          <w:szCs w:val="24"/>
        </w:rPr>
        <w:t>投资</w:t>
      </w:r>
      <w:r>
        <w:rPr>
          <w:rFonts w:hint="eastAsia"/>
          <w:sz w:val="24"/>
          <w:szCs w:val="24"/>
        </w:rPr>
        <w:t>于</w:t>
      </w:r>
      <w:r>
        <w:rPr>
          <w:sz w:val="24"/>
          <w:szCs w:val="24"/>
        </w:rPr>
        <w:t>基金、</w:t>
      </w:r>
      <w:r>
        <w:rPr>
          <w:rFonts w:hint="eastAsia"/>
          <w:sz w:val="24"/>
          <w:szCs w:val="24"/>
        </w:rPr>
        <w:t>P2P等</w:t>
      </w:r>
      <w:r>
        <w:rPr>
          <w:sz w:val="24"/>
          <w:szCs w:val="24"/>
        </w:rPr>
        <w:t>产品</w:t>
      </w:r>
      <w:r>
        <w:rPr>
          <w:rFonts w:hint="eastAsia"/>
          <w:sz w:val="24"/>
          <w:szCs w:val="24"/>
        </w:rPr>
        <w:t>（3分）</w:t>
      </w:r>
    </w:p>
    <w:p w:rsidR="009B14F1" w:rsidRDefault="009B14F1" w:rsidP="00504D61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资产</w:t>
      </w:r>
      <w:r>
        <w:rPr>
          <w:rFonts w:hint="eastAsia"/>
          <w:sz w:val="24"/>
          <w:szCs w:val="24"/>
        </w:rPr>
        <w:t>均衡</w:t>
      </w:r>
      <w:r>
        <w:rPr>
          <w:sz w:val="24"/>
          <w:szCs w:val="24"/>
        </w:rPr>
        <w:t>地分布于存款、国债、银行理财、信托产品、</w:t>
      </w:r>
      <w:r>
        <w:rPr>
          <w:rFonts w:hint="eastAsia"/>
          <w:sz w:val="24"/>
          <w:szCs w:val="24"/>
        </w:rPr>
        <w:t>P2P（4分）</w:t>
      </w:r>
    </w:p>
    <w:p w:rsidR="009B14F1" w:rsidRDefault="009B14F1" w:rsidP="00504D61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大部分投资于股票、基金、外汇等高风险产品，较少投资于存款、国债（</w:t>
      </w:r>
      <w:r>
        <w:rPr>
          <w:rFonts w:hint="eastAsia"/>
          <w:sz w:val="24"/>
          <w:szCs w:val="24"/>
        </w:rPr>
        <w:t>5分</w:t>
      </w:r>
      <w:r>
        <w:rPr>
          <w:sz w:val="24"/>
          <w:szCs w:val="24"/>
        </w:rPr>
        <w:t>）</w:t>
      </w:r>
    </w:p>
    <w:p w:rsidR="006D6A5A" w:rsidRDefault="006D6A5A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5、您</w:t>
      </w:r>
      <w:r>
        <w:rPr>
          <w:sz w:val="24"/>
          <w:szCs w:val="24"/>
        </w:rPr>
        <w:t>有多少年投资</w:t>
      </w:r>
      <w:r>
        <w:rPr>
          <w:rFonts w:hint="eastAsia"/>
          <w:sz w:val="24"/>
          <w:szCs w:val="24"/>
        </w:rPr>
        <w:t>P2P、</w:t>
      </w:r>
      <w:r>
        <w:rPr>
          <w:sz w:val="24"/>
          <w:szCs w:val="24"/>
        </w:rPr>
        <w:t>股票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基金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外汇、</w:t>
      </w:r>
      <w:r>
        <w:rPr>
          <w:rFonts w:hint="eastAsia"/>
          <w:sz w:val="24"/>
          <w:szCs w:val="24"/>
        </w:rPr>
        <w:t>金融</w:t>
      </w:r>
      <w:r>
        <w:rPr>
          <w:sz w:val="24"/>
          <w:szCs w:val="24"/>
        </w:rPr>
        <w:t>衍生品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投资经验</w:t>
      </w:r>
    </w:p>
    <w:p w:rsidR="006D6A5A" w:rsidRDefault="006D6A5A" w:rsidP="00504D6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没有经验（</w:t>
      </w:r>
      <w:r>
        <w:rPr>
          <w:rFonts w:hint="eastAsia"/>
          <w:sz w:val="24"/>
          <w:szCs w:val="24"/>
        </w:rPr>
        <w:t>1分</w:t>
      </w:r>
      <w:r>
        <w:rPr>
          <w:sz w:val="24"/>
          <w:szCs w:val="24"/>
        </w:rPr>
        <w:t>）</w:t>
      </w:r>
    </w:p>
    <w:p w:rsidR="006D6A5A" w:rsidRDefault="006D6A5A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B：</w:t>
      </w:r>
      <w:r>
        <w:rPr>
          <w:sz w:val="24"/>
          <w:szCs w:val="24"/>
        </w:rPr>
        <w:t>少于</w:t>
      </w:r>
      <w:r>
        <w:rPr>
          <w:rFonts w:hint="eastAsia"/>
          <w:sz w:val="24"/>
          <w:szCs w:val="24"/>
        </w:rPr>
        <w:t>2年（2分）</w:t>
      </w:r>
    </w:p>
    <w:p w:rsidR="006D6A5A" w:rsidRDefault="006D6A5A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C：2</w:t>
      </w:r>
      <w:r>
        <w:rPr>
          <w:sz w:val="24"/>
          <w:szCs w:val="24"/>
        </w:rPr>
        <w:t>-5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3分</w:t>
      </w:r>
      <w:r>
        <w:rPr>
          <w:sz w:val="24"/>
          <w:szCs w:val="24"/>
        </w:rPr>
        <w:t>）</w:t>
      </w:r>
    </w:p>
    <w:p w:rsidR="006D6A5A" w:rsidRDefault="006D6A5A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D：5</w:t>
      </w:r>
      <w:r>
        <w:rPr>
          <w:sz w:val="24"/>
          <w:szCs w:val="24"/>
        </w:rPr>
        <w:t>-8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4分</w:t>
      </w:r>
      <w:r>
        <w:rPr>
          <w:sz w:val="24"/>
          <w:szCs w:val="24"/>
        </w:rPr>
        <w:t>）</w:t>
      </w:r>
    </w:p>
    <w:p w:rsidR="006D6A5A" w:rsidRDefault="006D6A5A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E：8年</w:t>
      </w:r>
      <w:r>
        <w:rPr>
          <w:sz w:val="24"/>
          <w:szCs w:val="24"/>
        </w:rPr>
        <w:t>以上（</w:t>
      </w:r>
      <w:r>
        <w:rPr>
          <w:rFonts w:hint="eastAsia"/>
          <w:sz w:val="24"/>
          <w:szCs w:val="24"/>
        </w:rPr>
        <w:t>5分</w:t>
      </w:r>
      <w:r>
        <w:rPr>
          <w:sz w:val="24"/>
          <w:szCs w:val="24"/>
        </w:rPr>
        <w:t>）</w:t>
      </w:r>
    </w:p>
    <w:p w:rsidR="006D6A5A" w:rsidRDefault="006D6A5A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6：</w:t>
      </w:r>
      <w:r>
        <w:rPr>
          <w:sz w:val="24"/>
          <w:szCs w:val="24"/>
        </w:rPr>
        <w:t>以下哪项描述符合您的投资态度？</w:t>
      </w:r>
    </w:p>
    <w:p w:rsidR="006D6A5A" w:rsidRDefault="006D6A5A" w:rsidP="00504D6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：厌恶</w:t>
      </w:r>
      <w:r>
        <w:rPr>
          <w:sz w:val="24"/>
          <w:szCs w:val="24"/>
        </w:rPr>
        <w:t>风险，不希望本金</w:t>
      </w:r>
      <w:r>
        <w:rPr>
          <w:rFonts w:hint="eastAsia"/>
          <w:sz w:val="24"/>
          <w:szCs w:val="24"/>
        </w:rPr>
        <w:t>损失</w:t>
      </w:r>
      <w:r>
        <w:rPr>
          <w:sz w:val="24"/>
          <w:szCs w:val="24"/>
        </w:rPr>
        <w:t>，希望获得稳定回报</w:t>
      </w:r>
      <w:r>
        <w:rPr>
          <w:rFonts w:hint="eastAsia"/>
          <w:sz w:val="24"/>
          <w:szCs w:val="24"/>
        </w:rPr>
        <w:t>（2分）</w:t>
      </w:r>
    </w:p>
    <w:p w:rsidR="006D6A5A" w:rsidRDefault="006D6A5A" w:rsidP="00504D61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：保守</w:t>
      </w:r>
      <w:r>
        <w:rPr>
          <w:sz w:val="24"/>
          <w:szCs w:val="24"/>
        </w:rPr>
        <w:t>投资，不希望本金损失，愿意承担一定幅度的收益波动</w:t>
      </w:r>
      <w:r>
        <w:rPr>
          <w:rFonts w:hint="eastAsia"/>
          <w:sz w:val="24"/>
          <w:szCs w:val="24"/>
        </w:rPr>
        <w:t>（3分）</w:t>
      </w:r>
    </w:p>
    <w:p w:rsidR="006D6A5A" w:rsidRDefault="006D6A5A" w:rsidP="00504D61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：</w:t>
      </w:r>
      <w:r w:rsidRPr="006D6A5A">
        <w:rPr>
          <w:rFonts w:hint="eastAsia"/>
          <w:sz w:val="24"/>
          <w:szCs w:val="24"/>
        </w:rPr>
        <w:t>够承担风险，寻求资金的较高收益和成长性，愿意为此承担有限本金损失</w:t>
      </w:r>
      <w:r>
        <w:rPr>
          <w:rFonts w:hint="eastAsia"/>
          <w:sz w:val="24"/>
          <w:szCs w:val="24"/>
        </w:rPr>
        <w:t>（4分）</w:t>
      </w:r>
    </w:p>
    <w:p w:rsidR="006D6A5A" w:rsidRDefault="006D6A5A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D：</w:t>
      </w:r>
      <w:r w:rsidRPr="006D6A5A">
        <w:rPr>
          <w:rFonts w:hint="eastAsia"/>
          <w:sz w:val="24"/>
          <w:szCs w:val="24"/>
        </w:rPr>
        <w:t>希望赚取高回报，愿意为此承担较大本金损失</w:t>
      </w:r>
      <w:r>
        <w:rPr>
          <w:rFonts w:hint="eastAsia"/>
          <w:sz w:val="24"/>
          <w:szCs w:val="24"/>
        </w:rPr>
        <w:t>（5分）</w:t>
      </w:r>
    </w:p>
    <w:p w:rsidR="006D6A5A" w:rsidRDefault="006D6A5A" w:rsidP="00504D61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：您</w:t>
      </w:r>
      <w:r>
        <w:rPr>
          <w:sz w:val="24"/>
          <w:szCs w:val="24"/>
        </w:rPr>
        <w:t>投资理财的目的是：</w:t>
      </w:r>
    </w:p>
    <w:p w:rsidR="006D6A5A" w:rsidRDefault="006D6A5A" w:rsidP="00504D6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="00306648">
        <w:rPr>
          <w:rFonts w:hint="eastAsia"/>
          <w:sz w:val="24"/>
          <w:szCs w:val="24"/>
        </w:rPr>
        <w:t>资产</w:t>
      </w:r>
      <w:r>
        <w:rPr>
          <w:sz w:val="24"/>
          <w:szCs w:val="24"/>
        </w:rPr>
        <w:t>保值</w:t>
      </w:r>
      <w:r>
        <w:rPr>
          <w:rFonts w:hint="eastAsia"/>
          <w:sz w:val="24"/>
          <w:szCs w:val="24"/>
        </w:rPr>
        <w:t>（2分）</w:t>
      </w:r>
    </w:p>
    <w:p w:rsidR="006D6A5A" w:rsidRDefault="006D6A5A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B：为</w:t>
      </w:r>
      <w:r>
        <w:rPr>
          <w:sz w:val="24"/>
          <w:szCs w:val="24"/>
        </w:rPr>
        <w:t>养老、育儿准备（</w:t>
      </w:r>
      <w:r>
        <w:rPr>
          <w:rFonts w:hint="eastAsia"/>
          <w:sz w:val="24"/>
          <w:szCs w:val="24"/>
        </w:rPr>
        <w:t>3分</w:t>
      </w:r>
      <w:r>
        <w:rPr>
          <w:sz w:val="24"/>
          <w:szCs w:val="24"/>
        </w:rPr>
        <w:t>）</w:t>
      </w:r>
    </w:p>
    <w:p w:rsidR="006D6A5A" w:rsidRDefault="00306648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C：</w:t>
      </w:r>
      <w:r>
        <w:rPr>
          <w:sz w:val="24"/>
          <w:szCs w:val="24"/>
        </w:rPr>
        <w:t>实现投资增值（</w:t>
      </w:r>
      <w:r>
        <w:rPr>
          <w:rFonts w:hint="eastAsia"/>
          <w:sz w:val="24"/>
          <w:szCs w:val="24"/>
        </w:rPr>
        <w:t>4分</w:t>
      </w:r>
      <w:r>
        <w:rPr>
          <w:sz w:val="24"/>
          <w:szCs w:val="24"/>
        </w:rPr>
        <w:t>）</w:t>
      </w:r>
    </w:p>
    <w:p w:rsidR="00306648" w:rsidRDefault="00306648" w:rsidP="00504D61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迅速获得高收益（</w:t>
      </w:r>
      <w:r>
        <w:rPr>
          <w:rFonts w:hint="eastAsia"/>
          <w:sz w:val="24"/>
          <w:szCs w:val="24"/>
        </w:rPr>
        <w:t>5分</w:t>
      </w:r>
      <w:r>
        <w:rPr>
          <w:sz w:val="24"/>
          <w:szCs w:val="24"/>
        </w:rPr>
        <w:t>）</w:t>
      </w:r>
    </w:p>
    <w:p w:rsidR="00306648" w:rsidRDefault="00306648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8：</w:t>
      </w:r>
      <w:r>
        <w:rPr>
          <w:sz w:val="24"/>
          <w:szCs w:val="24"/>
        </w:rPr>
        <w:t>您期望的投资理财回报</w:t>
      </w:r>
      <w:r>
        <w:rPr>
          <w:rFonts w:hint="eastAsia"/>
          <w:sz w:val="24"/>
          <w:szCs w:val="24"/>
        </w:rPr>
        <w:t>大概</w:t>
      </w:r>
      <w:r>
        <w:rPr>
          <w:sz w:val="24"/>
          <w:szCs w:val="24"/>
        </w:rPr>
        <w:t>是多少？</w:t>
      </w:r>
    </w:p>
    <w:p w:rsidR="00306648" w:rsidRDefault="00306648" w:rsidP="00504D6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：5%以内（2分）</w:t>
      </w:r>
    </w:p>
    <w:p w:rsidR="00306648" w:rsidRDefault="00306648" w:rsidP="00504D61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：5</w:t>
      </w:r>
      <w:r>
        <w:rPr>
          <w:sz w:val="24"/>
          <w:szCs w:val="24"/>
        </w:rPr>
        <w:t>%-15%</w:t>
      </w:r>
      <w:r>
        <w:rPr>
          <w:rFonts w:hint="eastAsia"/>
          <w:sz w:val="24"/>
          <w:szCs w:val="24"/>
        </w:rPr>
        <w:t>（3分）</w:t>
      </w:r>
    </w:p>
    <w:p w:rsidR="00306648" w:rsidRDefault="00306648" w:rsidP="00504D61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：15</w:t>
      </w:r>
      <w:r>
        <w:rPr>
          <w:sz w:val="24"/>
          <w:szCs w:val="24"/>
        </w:rPr>
        <w:t>%-50%</w:t>
      </w:r>
      <w:r>
        <w:rPr>
          <w:rFonts w:hint="eastAsia"/>
          <w:sz w:val="24"/>
          <w:szCs w:val="24"/>
        </w:rPr>
        <w:t>（4分）</w:t>
      </w:r>
    </w:p>
    <w:p w:rsidR="00306648" w:rsidRDefault="00306648" w:rsidP="00504D61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：50</w:t>
      </w:r>
      <w:r>
        <w:rPr>
          <w:sz w:val="24"/>
          <w:szCs w:val="24"/>
        </w:rPr>
        <w:t>%以上</w:t>
      </w:r>
      <w:r>
        <w:rPr>
          <w:rFonts w:hint="eastAsia"/>
          <w:sz w:val="24"/>
          <w:szCs w:val="24"/>
        </w:rPr>
        <w:t>（5分）</w:t>
      </w:r>
    </w:p>
    <w:p w:rsidR="00306648" w:rsidRDefault="00306648" w:rsidP="00504D61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您期望的投资期限是多次？</w:t>
      </w:r>
    </w:p>
    <w:p w:rsidR="00306648" w:rsidRDefault="00306648" w:rsidP="00504D6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：3个月</w:t>
      </w:r>
      <w:r>
        <w:rPr>
          <w:sz w:val="24"/>
          <w:szCs w:val="24"/>
        </w:rPr>
        <w:t>以下（</w:t>
      </w:r>
      <w:r>
        <w:rPr>
          <w:rFonts w:hint="eastAsia"/>
          <w:sz w:val="24"/>
          <w:szCs w:val="24"/>
        </w:rPr>
        <w:t>2分</w:t>
      </w:r>
      <w:r>
        <w:rPr>
          <w:sz w:val="24"/>
          <w:szCs w:val="24"/>
        </w:rPr>
        <w:t>）</w:t>
      </w:r>
    </w:p>
    <w:p w:rsidR="00306648" w:rsidRDefault="00306648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B：3个月</w:t>
      </w:r>
      <w:r>
        <w:rPr>
          <w:sz w:val="24"/>
          <w:szCs w:val="24"/>
        </w:rPr>
        <w:t>-6</w:t>
      </w:r>
      <w:r>
        <w:rPr>
          <w:rFonts w:hint="eastAsia"/>
          <w:sz w:val="24"/>
          <w:szCs w:val="24"/>
        </w:rPr>
        <w:t>个月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3分</w:t>
      </w:r>
      <w:r>
        <w:rPr>
          <w:sz w:val="24"/>
          <w:szCs w:val="24"/>
        </w:rPr>
        <w:t>）</w:t>
      </w:r>
    </w:p>
    <w:p w:rsidR="00306648" w:rsidRDefault="00306648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C：6个月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4分</w:t>
      </w:r>
      <w:r>
        <w:rPr>
          <w:sz w:val="24"/>
          <w:szCs w:val="24"/>
        </w:rPr>
        <w:t>）</w:t>
      </w:r>
    </w:p>
    <w:p w:rsidR="00306648" w:rsidRDefault="00306648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D：1年</w:t>
      </w:r>
      <w:r>
        <w:rPr>
          <w:sz w:val="24"/>
          <w:szCs w:val="24"/>
        </w:rPr>
        <w:t>-3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5分</w:t>
      </w:r>
      <w:r>
        <w:rPr>
          <w:sz w:val="24"/>
          <w:szCs w:val="24"/>
        </w:rPr>
        <w:t>）</w:t>
      </w:r>
    </w:p>
    <w:p w:rsidR="00306648" w:rsidRDefault="00306648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10：</w:t>
      </w:r>
      <w:r>
        <w:rPr>
          <w:sz w:val="24"/>
          <w:szCs w:val="24"/>
        </w:rPr>
        <w:t>您的投资出现何种</w:t>
      </w:r>
      <w:r>
        <w:rPr>
          <w:rFonts w:hint="eastAsia"/>
          <w:sz w:val="24"/>
          <w:szCs w:val="24"/>
        </w:rPr>
        <w:t>程度</w:t>
      </w:r>
      <w:r>
        <w:rPr>
          <w:sz w:val="24"/>
          <w:szCs w:val="24"/>
        </w:rPr>
        <w:t>的波动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，您会呈现明显焦虑？</w:t>
      </w:r>
    </w:p>
    <w:p w:rsidR="00306648" w:rsidRDefault="00306648" w:rsidP="00504D6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本金无损失，但收益未达预期（</w:t>
      </w:r>
      <w:r>
        <w:rPr>
          <w:rFonts w:hint="eastAsia"/>
          <w:sz w:val="24"/>
          <w:szCs w:val="24"/>
        </w:rPr>
        <w:t>1分</w:t>
      </w:r>
      <w:r>
        <w:rPr>
          <w:sz w:val="24"/>
          <w:szCs w:val="24"/>
        </w:rPr>
        <w:t>）</w:t>
      </w:r>
    </w:p>
    <w:p w:rsidR="00306648" w:rsidRDefault="00306648" w:rsidP="00504D61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出现轻微本金损失（</w:t>
      </w:r>
      <w:r>
        <w:rPr>
          <w:rFonts w:hint="eastAsia"/>
          <w:sz w:val="24"/>
          <w:szCs w:val="24"/>
        </w:rPr>
        <w:t>2分</w:t>
      </w:r>
      <w:r>
        <w:rPr>
          <w:sz w:val="24"/>
          <w:szCs w:val="24"/>
        </w:rPr>
        <w:t>）</w:t>
      </w:r>
    </w:p>
    <w:p w:rsidR="00306648" w:rsidRDefault="00306648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C：</w:t>
      </w:r>
      <w:r>
        <w:rPr>
          <w:sz w:val="24"/>
          <w:szCs w:val="24"/>
        </w:rPr>
        <w:t>本金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%以内的损失（</w:t>
      </w:r>
      <w:r>
        <w:rPr>
          <w:rFonts w:hint="eastAsia"/>
          <w:sz w:val="24"/>
          <w:szCs w:val="24"/>
        </w:rPr>
        <w:t>3分</w:t>
      </w:r>
      <w:r>
        <w:rPr>
          <w:sz w:val="24"/>
          <w:szCs w:val="24"/>
        </w:rPr>
        <w:t>）</w:t>
      </w:r>
    </w:p>
    <w:p w:rsidR="00306648" w:rsidRDefault="00306648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D：</w:t>
      </w:r>
      <w:r>
        <w:rPr>
          <w:sz w:val="24"/>
          <w:szCs w:val="24"/>
        </w:rPr>
        <w:t>本金</w:t>
      </w:r>
      <w:r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%-50%的损失（</w:t>
      </w:r>
      <w:r>
        <w:rPr>
          <w:rFonts w:hint="eastAsia"/>
          <w:sz w:val="24"/>
          <w:szCs w:val="24"/>
        </w:rPr>
        <w:t>4分</w:t>
      </w:r>
      <w:r>
        <w:rPr>
          <w:sz w:val="24"/>
          <w:szCs w:val="24"/>
        </w:rPr>
        <w:t>）</w:t>
      </w:r>
    </w:p>
    <w:p w:rsidR="00306648" w:rsidRDefault="00306648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E：</w:t>
      </w:r>
      <w:r>
        <w:rPr>
          <w:sz w:val="24"/>
          <w:szCs w:val="24"/>
        </w:rPr>
        <w:t>本金</w:t>
      </w:r>
      <w:r>
        <w:rPr>
          <w:rFonts w:hint="eastAsia"/>
          <w:sz w:val="24"/>
          <w:szCs w:val="24"/>
        </w:rPr>
        <w:t>50</w:t>
      </w:r>
      <w:r>
        <w:rPr>
          <w:sz w:val="24"/>
          <w:szCs w:val="24"/>
        </w:rPr>
        <w:t>%以上的损失（</w:t>
      </w:r>
      <w:r>
        <w:rPr>
          <w:rFonts w:hint="eastAsia"/>
          <w:sz w:val="24"/>
          <w:szCs w:val="24"/>
        </w:rPr>
        <w:t>5分</w:t>
      </w:r>
      <w:r>
        <w:rPr>
          <w:sz w:val="24"/>
          <w:szCs w:val="24"/>
        </w:rPr>
        <w:t>）</w:t>
      </w:r>
    </w:p>
    <w:p w:rsidR="00D1604C" w:rsidRDefault="00D1604C" w:rsidP="00504D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测评</w:t>
      </w:r>
      <w:r>
        <w:rPr>
          <w:sz w:val="24"/>
          <w:szCs w:val="24"/>
        </w:rPr>
        <w:t>分数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投资限额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区间如下图：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D1604C" w:rsidTr="00D1604C">
        <w:tc>
          <w:tcPr>
            <w:tcW w:w="2794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分值</w:t>
            </w:r>
            <w:r>
              <w:rPr>
                <w:sz w:val="24"/>
                <w:szCs w:val="24"/>
              </w:rPr>
              <w:t>区间</w:t>
            </w:r>
          </w:p>
        </w:tc>
        <w:tc>
          <w:tcPr>
            <w:tcW w:w="2794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投资</w:t>
            </w:r>
            <w:r>
              <w:rPr>
                <w:sz w:val="24"/>
                <w:szCs w:val="24"/>
              </w:rPr>
              <w:t>者风险类型</w:t>
            </w:r>
          </w:p>
        </w:tc>
        <w:tc>
          <w:tcPr>
            <w:tcW w:w="2708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投资</w:t>
            </w:r>
            <w:r>
              <w:rPr>
                <w:sz w:val="24"/>
                <w:szCs w:val="24"/>
              </w:rPr>
              <w:t>额限制</w:t>
            </w:r>
          </w:p>
        </w:tc>
      </w:tr>
      <w:tr w:rsidR="00D1604C" w:rsidTr="00D1604C">
        <w:tc>
          <w:tcPr>
            <w:tcW w:w="2794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10—20分</w:t>
            </w:r>
          </w:p>
        </w:tc>
        <w:tc>
          <w:tcPr>
            <w:tcW w:w="2794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谨慎型</w:t>
            </w:r>
          </w:p>
        </w:tc>
        <w:tc>
          <w:tcPr>
            <w:tcW w:w="2708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万</w:t>
            </w:r>
          </w:p>
        </w:tc>
      </w:tr>
      <w:tr w:rsidR="00D1604C" w:rsidTr="00D1604C">
        <w:tc>
          <w:tcPr>
            <w:tcW w:w="2794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20—30分</w:t>
            </w:r>
          </w:p>
        </w:tc>
        <w:tc>
          <w:tcPr>
            <w:tcW w:w="2794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稳健型</w:t>
            </w:r>
          </w:p>
        </w:tc>
        <w:tc>
          <w:tcPr>
            <w:tcW w:w="2708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150万</w:t>
            </w:r>
          </w:p>
        </w:tc>
      </w:tr>
      <w:tr w:rsidR="00D1604C" w:rsidTr="00D1604C">
        <w:tc>
          <w:tcPr>
            <w:tcW w:w="2794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30—40分</w:t>
            </w:r>
          </w:p>
        </w:tc>
        <w:tc>
          <w:tcPr>
            <w:tcW w:w="2794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进取型</w:t>
            </w:r>
          </w:p>
        </w:tc>
        <w:tc>
          <w:tcPr>
            <w:tcW w:w="2708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300万</w:t>
            </w:r>
          </w:p>
        </w:tc>
      </w:tr>
      <w:tr w:rsidR="00D1604C" w:rsidTr="00D1604C">
        <w:tc>
          <w:tcPr>
            <w:tcW w:w="2794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—50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2794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激进型</w:t>
            </w:r>
          </w:p>
        </w:tc>
        <w:tc>
          <w:tcPr>
            <w:tcW w:w="2708" w:type="dxa"/>
          </w:tcPr>
          <w:p w:rsidR="00D1604C" w:rsidRDefault="00D1604C" w:rsidP="00504D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600万</w:t>
            </w:r>
          </w:p>
        </w:tc>
      </w:tr>
    </w:tbl>
    <w:p w:rsidR="00D1604C" w:rsidRDefault="00D1604C" w:rsidP="00504D61">
      <w:pPr>
        <w:rPr>
          <w:sz w:val="24"/>
          <w:szCs w:val="24"/>
        </w:rPr>
      </w:pPr>
      <w:r w:rsidRPr="00D1604C">
        <w:rPr>
          <w:rFonts w:hint="eastAsia"/>
          <w:sz w:val="24"/>
          <w:szCs w:val="24"/>
        </w:rPr>
        <w:t>根据产品风险和投资者风险类型不同，投资者适合认购的产品风险类型亦有不同，具体为向下兼容，如下图所示。</w:t>
      </w:r>
    </w:p>
    <w:tbl>
      <w:tblPr>
        <w:tblStyle w:val="2"/>
        <w:tblW w:w="0" w:type="auto"/>
        <w:tblInd w:w="468" w:type="dxa"/>
        <w:tblLook w:val="01E0" w:firstRow="1" w:lastRow="1" w:firstColumn="1" w:lastColumn="1" w:noHBand="0" w:noVBand="0"/>
      </w:tblPr>
      <w:tblGrid>
        <w:gridCol w:w="1986"/>
        <w:gridCol w:w="1501"/>
        <w:gridCol w:w="1501"/>
        <w:gridCol w:w="1501"/>
        <w:gridCol w:w="1339"/>
      </w:tblGrid>
      <w:tr w:rsidR="00D1604C" w:rsidRPr="00D1604C" w:rsidTr="00E1644D">
        <w:tc>
          <w:tcPr>
            <w:tcW w:w="2160" w:type="dxa"/>
            <w:tcBorders>
              <w:tl2br w:val="single" w:sz="4" w:space="0" w:color="auto"/>
            </w:tcBorders>
          </w:tcPr>
          <w:p w:rsidR="00D1604C" w:rsidRPr="00D1604C" w:rsidRDefault="00D1604C" w:rsidP="00D1604C">
            <w:pPr>
              <w:spacing w:line="360" w:lineRule="auto"/>
              <w:jc w:val="right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产品风险情况</w:t>
            </w:r>
          </w:p>
          <w:p w:rsidR="00D1604C" w:rsidRPr="00D1604C" w:rsidRDefault="00D1604C" w:rsidP="00D1604C">
            <w:pPr>
              <w:spacing w:line="240" w:lineRule="atLeast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投资者</w:t>
            </w:r>
          </w:p>
          <w:p w:rsidR="00D1604C" w:rsidRPr="00D1604C" w:rsidRDefault="00D1604C" w:rsidP="00D1604C">
            <w:pPr>
              <w:spacing w:line="240" w:lineRule="atLeas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风险类型</w:t>
            </w:r>
          </w:p>
        </w:tc>
        <w:tc>
          <w:tcPr>
            <w:tcW w:w="1620" w:type="dxa"/>
            <w:vAlign w:val="center"/>
          </w:tcPr>
          <w:p w:rsidR="00D1604C" w:rsidRPr="00D1604C" w:rsidRDefault="00D1604C" w:rsidP="00D1604C">
            <w:pPr>
              <w:spacing w:line="360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低风险</w:t>
            </w:r>
          </w:p>
        </w:tc>
        <w:tc>
          <w:tcPr>
            <w:tcW w:w="1620" w:type="dxa"/>
            <w:vAlign w:val="center"/>
          </w:tcPr>
          <w:p w:rsidR="00D1604C" w:rsidRPr="00D1604C" w:rsidRDefault="00D1604C" w:rsidP="00D1604C">
            <w:pPr>
              <w:spacing w:line="360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中等风险</w:t>
            </w:r>
          </w:p>
        </w:tc>
        <w:tc>
          <w:tcPr>
            <w:tcW w:w="1620" w:type="dxa"/>
            <w:vAlign w:val="center"/>
          </w:tcPr>
          <w:p w:rsidR="00D1604C" w:rsidRPr="00D1604C" w:rsidRDefault="00D1604C" w:rsidP="00D1604C">
            <w:pPr>
              <w:spacing w:line="360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中高风险</w:t>
            </w:r>
          </w:p>
        </w:tc>
        <w:tc>
          <w:tcPr>
            <w:tcW w:w="1440" w:type="dxa"/>
            <w:vAlign w:val="center"/>
          </w:tcPr>
          <w:p w:rsidR="00D1604C" w:rsidRPr="00D1604C" w:rsidRDefault="00D1604C" w:rsidP="00D1604C">
            <w:pPr>
              <w:spacing w:line="360" w:lineRule="auto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高风险</w:t>
            </w:r>
          </w:p>
        </w:tc>
      </w:tr>
      <w:tr w:rsidR="00D1604C" w:rsidRPr="00D1604C" w:rsidTr="00E1644D">
        <w:tc>
          <w:tcPr>
            <w:tcW w:w="2160" w:type="dxa"/>
          </w:tcPr>
          <w:p w:rsidR="00D1604C" w:rsidRPr="00D1604C" w:rsidRDefault="00D1604C" w:rsidP="00D1604C">
            <w:pPr>
              <w:spacing w:line="360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激进型</w:t>
            </w:r>
          </w:p>
        </w:tc>
        <w:tc>
          <w:tcPr>
            <w:tcW w:w="1620" w:type="dxa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适合</w:t>
            </w:r>
          </w:p>
        </w:tc>
        <w:tc>
          <w:tcPr>
            <w:tcW w:w="1620" w:type="dxa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适合</w:t>
            </w:r>
          </w:p>
        </w:tc>
        <w:tc>
          <w:tcPr>
            <w:tcW w:w="1620" w:type="dxa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适合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1604C" w:rsidRPr="00D1604C" w:rsidRDefault="00D1604C" w:rsidP="00D1604C">
            <w:pPr>
              <w:spacing w:line="360" w:lineRule="auto"/>
              <w:ind w:rightChars="-58" w:right="-122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适合</w:t>
            </w:r>
          </w:p>
        </w:tc>
      </w:tr>
      <w:tr w:rsidR="00D1604C" w:rsidRPr="00D1604C" w:rsidTr="00E1644D">
        <w:tc>
          <w:tcPr>
            <w:tcW w:w="2160" w:type="dxa"/>
          </w:tcPr>
          <w:p w:rsidR="00D1604C" w:rsidRPr="00D1604C" w:rsidRDefault="00D1604C" w:rsidP="00D1604C">
            <w:pPr>
              <w:spacing w:line="360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进取型</w:t>
            </w:r>
          </w:p>
        </w:tc>
        <w:tc>
          <w:tcPr>
            <w:tcW w:w="1620" w:type="dxa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适合</w:t>
            </w:r>
          </w:p>
        </w:tc>
        <w:tc>
          <w:tcPr>
            <w:tcW w:w="1620" w:type="dxa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适合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适合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不适合</w:t>
            </w:r>
          </w:p>
        </w:tc>
      </w:tr>
      <w:tr w:rsidR="00D1604C" w:rsidRPr="00D1604C" w:rsidTr="00E1644D">
        <w:tc>
          <w:tcPr>
            <w:tcW w:w="2160" w:type="dxa"/>
          </w:tcPr>
          <w:p w:rsidR="00D1604C" w:rsidRPr="00D1604C" w:rsidRDefault="00D1604C" w:rsidP="00D1604C">
            <w:pPr>
              <w:spacing w:line="360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稳健型</w:t>
            </w:r>
          </w:p>
        </w:tc>
        <w:tc>
          <w:tcPr>
            <w:tcW w:w="1620" w:type="dxa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适合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适合</w:t>
            </w:r>
          </w:p>
        </w:tc>
        <w:tc>
          <w:tcPr>
            <w:tcW w:w="1620" w:type="dxa"/>
            <w:shd w:val="clear" w:color="auto" w:fill="E6E6E6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不适合</w:t>
            </w:r>
          </w:p>
        </w:tc>
        <w:tc>
          <w:tcPr>
            <w:tcW w:w="1440" w:type="dxa"/>
            <w:shd w:val="clear" w:color="auto" w:fill="E6E6E6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不适合</w:t>
            </w:r>
          </w:p>
        </w:tc>
      </w:tr>
      <w:tr w:rsidR="00D1604C" w:rsidRPr="00D1604C" w:rsidTr="00E1644D">
        <w:tc>
          <w:tcPr>
            <w:tcW w:w="2160" w:type="dxa"/>
          </w:tcPr>
          <w:p w:rsidR="00D1604C" w:rsidRPr="00D1604C" w:rsidRDefault="00D1604C" w:rsidP="00D1604C">
            <w:pPr>
              <w:spacing w:line="360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lastRenderedPageBreak/>
              <w:t>谨慎型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适合</w:t>
            </w:r>
          </w:p>
        </w:tc>
        <w:tc>
          <w:tcPr>
            <w:tcW w:w="1620" w:type="dxa"/>
            <w:shd w:val="clear" w:color="auto" w:fill="E6E6E6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不适合</w:t>
            </w:r>
          </w:p>
        </w:tc>
        <w:tc>
          <w:tcPr>
            <w:tcW w:w="1620" w:type="dxa"/>
            <w:shd w:val="clear" w:color="auto" w:fill="E6E6E6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不适合</w:t>
            </w:r>
          </w:p>
        </w:tc>
        <w:tc>
          <w:tcPr>
            <w:tcW w:w="1440" w:type="dxa"/>
            <w:shd w:val="clear" w:color="auto" w:fill="E6E6E6"/>
          </w:tcPr>
          <w:p w:rsidR="00D1604C" w:rsidRPr="00D1604C" w:rsidRDefault="00D1604C" w:rsidP="00D1604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D1604C">
              <w:rPr>
                <w:rFonts w:asciiTheme="minorHAnsi" w:eastAsiaTheme="minorHAnsi" w:hAnsiTheme="minorHAnsi" w:hint="eastAsia"/>
                <w:sz w:val="24"/>
                <w:szCs w:val="24"/>
              </w:rPr>
              <w:t>不适合</w:t>
            </w:r>
          </w:p>
        </w:tc>
      </w:tr>
    </w:tbl>
    <w:p w:rsidR="00D1604C" w:rsidRPr="00306648" w:rsidRDefault="00D1604C" w:rsidP="00504D61">
      <w:pPr>
        <w:rPr>
          <w:sz w:val="24"/>
          <w:szCs w:val="24"/>
        </w:rPr>
      </w:pPr>
    </w:p>
    <w:sectPr w:rsidR="00D1604C" w:rsidRPr="0030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4F" w:rsidRDefault="00FC664F" w:rsidP="00504D61">
      <w:r>
        <w:separator/>
      </w:r>
    </w:p>
  </w:endnote>
  <w:endnote w:type="continuationSeparator" w:id="0">
    <w:p w:rsidR="00FC664F" w:rsidRDefault="00FC664F" w:rsidP="0050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4F" w:rsidRDefault="00FC664F" w:rsidP="00504D61">
      <w:r>
        <w:separator/>
      </w:r>
    </w:p>
  </w:footnote>
  <w:footnote w:type="continuationSeparator" w:id="0">
    <w:p w:rsidR="00FC664F" w:rsidRDefault="00FC664F" w:rsidP="00504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D5EA1"/>
    <w:multiLevelType w:val="hybridMultilevel"/>
    <w:tmpl w:val="0A6ABE6A"/>
    <w:lvl w:ilvl="0" w:tplc="DAE65132">
      <w:start w:val="1"/>
      <w:numFmt w:val="bullet"/>
      <w:lvlText w:val="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61C1E22"/>
    <w:multiLevelType w:val="hybridMultilevel"/>
    <w:tmpl w:val="F40E85EA"/>
    <w:lvl w:ilvl="0" w:tplc="00DA16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0A"/>
    <w:rsid w:val="001E629F"/>
    <w:rsid w:val="002D248C"/>
    <w:rsid w:val="00306648"/>
    <w:rsid w:val="00504D61"/>
    <w:rsid w:val="006D6A5A"/>
    <w:rsid w:val="009B14F1"/>
    <w:rsid w:val="00C86B0A"/>
    <w:rsid w:val="00D1604C"/>
    <w:rsid w:val="00D82263"/>
    <w:rsid w:val="00E66A66"/>
    <w:rsid w:val="00FA41E2"/>
    <w:rsid w:val="00FC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9A61C7-9F5B-4D87-B7E5-53CA64EB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D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4D6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04D61"/>
    <w:pPr>
      <w:ind w:firstLineChars="200" w:firstLine="420"/>
    </w:pPr>
  </w:style>
  <w:style w:type="table" w:styleId="a6">
    <w:name w:val="Table Grid"/>
    <w:basedOn w:val="a1"/>
    <w:uiPriority w:val="39"/>
    <w:rsid w:val="00D1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Char1"/>
    <w:rsid w:val="00D1604C"/>
    <w:pPr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Char1">
    <w:name w:val="正文文本缩进 Char"/>
    <w:basedOn w:val="a0"/>
    <w:link w:val="a7"/>
    <w:rsid w:val="00D1604C"/>
    <w:rPr>
      <w:rFonts w:ascii="Times New Roman" w:eastAsia="宋体" w:hAnsi="Times New Roman" w:cs="Times New Roman"/>
      <w:sz w:val="28"/>
      <w:szCs w:val="24"/>
    </w:rPr>
  </w:style>
  <w:style w:type="table" w:customStyle="1" w:styleId="10">
    <w:name w:val="网格型1"/>
    <w:basedOn w:val="a1"/>
    <w:next w:val="a6"/>
    <w:rsid w:val="00D160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6"/>
    <w:rsid w:val="00D160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Htouhui</cp:lastModifiedBy>
  <cp:revision>2</cp:revision>
  <dcterms:created xsi:type="dcterms:W3CDTF">2017-11-27T09:32:00Z</dcterms:created>
  <dcterms:modified xsi:type="dcterms:W3CDTF">2017-11-27T09:32:00Z</dcterms:modified>
</cp:coreProperties>
</file>