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D0044" w14:textId="3CE2BE64" w:rsidR="001B7DF0" w:rsidRPr="001B7DF0" w:rsidRDefault="001B7DF0" w:rsidP="001B7DF0">
      <w:r w:rsidRPr="001B7DF0">
        <w:rPr>
          <w:b/>
          <w:bCs/>
        </w:rPr>
        <w:t xml:space="preserve">Customer Feedback </w:t>
      </w:r>
      <w:r w:rsidR="0050344E">
        <w:rPr>
          <w:b/>
          <w:bCs/>
        </w:rPr>
        <w:t>System</w:t>
      </w:r>
      <w:r w:rsidRPr="001B7DF0">
        <w:rPr>
          <w:b/>
          <w:bCs/>
        </w:rPr>
        <w:t xml:space="preserve"> </w:t>
      </w:r>
    </w:p>
    <w:p w14:paraId="36F0291D" w14:textId="77777777" w:rsidR="001B7DF0" w:rsidRPr="001B7DF0" w:rsidRDefault="001B7DF0" w:rsidP="001B7DF0">
      <w:pPr>
        <w:rPr>
          <w:b/>
          <w:bCs/>
        </w:rPr>
      </w:pPr>
      <w:r w:rsidRPr="001B7DF0">
        <w:rPr>
          <w:b/>
          <w:bCs/>
        </w:rPr>
        <w:t>Policy Objective</w:t>
      </w:r>
    </w:p>
    <w:p w14:paraId="3666137B" w14:textId="758B5AFB" w:rsidR="001B7DF0" w:rsidRPr="001B7DF0" w:rsidRDefault="001B7DF0" w:rsidP="001B7DF0">
      <w:r w:rsidRPr="001B7DF0">
        <w:t xml:space="preserve">The purpose of this policy is to establish a structured and transparent framework for collecting, analyzing, and acting upon customer feedback. By prioritizing customer feedback, </w:t>
      </w:r>
      <w:r>
        <w:t>Encore</w:t>
      </w:r>
      <w:r w:rsidRPr="001B7DF0">
        <w:t xml:space="preserve"> aims to continuously improve its services, strengthen customer relationships, and enhance customer satisfaction.</w:t>
      </w:r>
    </w:p>
    <w:p w14:paraId="05061647" w14:textId="77777777" w:rsidR="001B7DF0" w:rsidRPr="001B7DF0" w:rsidRDefault="00000000" w:rsidP="001B7DF0">
      <w:r>
        <w:pict w14:anchorId="2DE2382C">
          <v:rect id="_x0000_i1025" style="width:0;height:1.5pt" o:hralign="center" o:hrstd="t" o:hr="t" fillcolor="#a0a0a0" stroked="f"/>
        </w:pict>
      </w:r>
    </w:p>
    <w:p w14:paraId="559144EF" w14:textId="77777777" w:rsidR="001B7DF0" w:rsidRPr="001B7DF0" w:rsidRDefault="001B7DF0" w:rsidP="001B7DF0">
      <w:pPr>
        <w:rPr>
          <w:b/>
          <w:bCs/>
        </w:rPr>
      </w:pPr>
      <w:r w:rsidRPr="001B7DF0">
        <w:rPr>
          <w:b/>
          <w:bCs/>
        </w:rPr>
        <w:t>Scope</w:t>
      </w:r>
    </w:p>
    <w:p w14:paraId="410E65EE" w14:textId="77777777" w:rsidR="001B7DF0" w:rsidRPr="001B7DF0" w:rsidRDefault="001B7DF0" w:rsidP="001B7DF0">
      <w:r w:rsidRPr="001B7DF0">
        <w:t>This policy applies to:</w:t>
      </w:r>
    </w:p>
    <w:p w14:paraId="606944E2" w14:textId="77777777" w:rsidR="001B7DF0" w:rsidRPr="001B7DF0" w:rsidRDefault="001B7DF0" w:rsidP="001B7DF0">
      <w:pPr>
        <w:numPr>
          <w:ilvl w:val="0"/>
          <w:numId w:val="1"/>
        </w:numPr>
      </w:pPr>
      <w:r w:rsidRPr="001B7DF0">
        <w:rPr>
          <w:b/>
          <w:bCs/>
        </w:rPr>
        <w:t>Customers</w:t>
      </w:r>
      <w:r w:rsidRPr="001B7DF0">
        <w:t>: Any individual or entity that engages with the company’s services.</w:t>
      </w:r>
    </w:p>
    <w:p w14:paraId="418481BF" w14:textId="77777777" w:rsidR="001B7DF0" w:rsidRPr="001B7DF0" w:rsidRDefault="001B7DF0" w:rsidP="001B7DF0">
      <w:pPr>
        <w:numPr>
          <w:ilvl w:val="0"/>
          <w:numId w:val="1"/>
        </w:numPr>
      </w:pPr>
      <w:r w:rsidRPr="001B7DF0">
        <w:rPr>
          <w:b/>
          <w:bCs/>
        </w:rPr>
        <w:t>Employees</w:t>
      </w:r>
      <w:r w:rsidRPr="001B7DF0">
        <w:t>: All employees and staff members responsible for collecting, managing, and responding to customer feedback.</w:t>
      </w:r>
    </w:p>
    <w:p w14:paraId="13724898" w14:textId="77777777" w:rsidR="001B7DF0" w:rsidRPr="001B7DF0" w:rsidRDefault="00000000" w:rsidP="001B7DF0">
      <w:r>
        <w:pict w14:anchorId="5A91BDE9">
          <v:rect id="_x0000_i1026" style="width:0;height:1.5pt" o:hralign="center" o:hrstd="t" o:hr="t" fillcolor="#a0a0a0" stroked="f"/>
        </w:pict>
      </w:r>
    </w:p>
    <w:p w14:paraId="22579848" w14:textId="77777777" w:rsidR="001B7DF0" w:rsidRPr="001B7DF0" w:rsidRDefault="001B7DF0" w:rsidP="001B7DF0">
      <w:pPr>
        <w:rPr>
          <w:b/>
          <w:bCs/>
        </w:rPr>
      </w:pPr>
      <w:r w:rsidRPr="001B7DF0">
        <w:rPr>
          <w:b/>
          <w:bCs/>
        </w:rPr>
        <w:t>Feedback Channels</w:t>
      </w:r>
    </w:p>
    <w:p w14:paraId="1579CA51" w14:textId="223BBB2C" w:rsidR="001B7DF0" w:rsidRPr="001B7DF0" w:rsidRDefault="00265F34" w:rsidP="001B7DF0">
      <w:r>
        <w:t>Encore</w:t>
      </w:r>
      <w:r w:rsidR="001B7DF0" w:rsidRPr="001B7DF0">
        <w:t xml:space="preserve"> will ensure multiple channels are available to customers for submitting feedback. These channels include:</w:t>
      </w:r>
    </w:p>
    <w:p w14:paraId="7C5335D3" w14:textId="77777777" w:rsidR="001B7DF0" w:rsidRPr="001B7DF0" w:rsidRDefault="001B7DF0" w:rsidP="001B7DF0">
      <w:pPr>
        <w:numPr>
          <w:ilvl w:val="0"/>
          <w:numId w:val="2"/>
        </w:numPr>
      </w:pPr>
      <w:r w:rsidRPr="001B7DF0">
        <w:rPr>
          <w:b/>
          <w:bCs/>
        </w:rPr>
        <w:t>Digital Channels</w:t>
      </w:r>
      <w:r w:rsidRPr="001B7DF0">
        <w:t xml:space="preserve">: </w:t>
      </w:r>
    </w:p>
    <w:p w14:paraId="1F44ECE5" w14:textId="77777777" w:rsidR="001B7DF0" w:rsidRPr="001B7DF0" w:rsidRDefault="001B7DF0" w:rsidP="001B7DF0">
      <w:pPr>
        <w:numPr>
          <w:ilvl w:val="1"/>
          <w:numId w:val="2"/>
        </w:numPr>
      </w:pPr>
      <w:r w:rsidRPr="001B7DF0">
        <w:t>Online surveys (distributed via email, SMS, or the company’s mobile app).</w:t>
      </w:r>
    </w:p>
    <w:p w14:paraId="3240CFCE" w14:textId="77777777" w:rsidR="001B7DF0" w:rsidRPr="001B7DF0" w:rsidRDefault="001B7DF0" w:rsidP="001B7DF0">
      <w:pPr>
        <w:numPr>
          <w:ilvl w:val="1"/>
          <w:numId w:val="2"/>
        </w:numPr>
      </w:pPr>
      <w:r w:rsidRPr="001B7DF0">
        <w:t>Social media platforms (e.g., Facebook, Instagram, Twitter) for direct messages or posts.</w:t>
      </w:r>
    </w:p>
    <w:p w14:paraId="7B70D7AA" w14:textId="77777777" w:rsidR="001B7DF0" w:rsidRPr="001B7DF0" w:rsidRDefault="001B7DF0" w:rsidP="001B7DF0">
      <w:pPr>
        <w:numPr>
          <w:ilvl w:val="1"/>
          <w:numId w:val="2"/>
        </w:numPr>
      </w:pPr>
      <w:r w:rsidRPr="001B7DF0">
        <w:t>Feedback forms embedded in the company’s website and app.</w:t>
      </w:r>
    </w:p>
    <w:p w14:paraId="330EA00D" w14:textId="77777777" w:rsidR="001B7DF0" w:rsidRPr="001B7DF0" w:rsidRDefault="001B7DF0" w:rsidP="001B7DF0">
      <w:pPr>
        <w:numPr>
          <w:ilvl w:val="0"/>
          <w:numId w:val="2"/>
        </w:numPr>
      </w:pPr>
      <w:r w:rsidRPr="001B7DF0">
        <w:rPr>
          <w:b/>
          <w:bCs/>
        </w:rPr>
        <w:t>Offline Channels</w:t>
      </w:r>
      <w:r w:rsidRPr="001B7DF0">
        <w:t xml:space="preserve">: </w:t>
      </w:r>
    </w:p>
    <w:p w14:paraId="531EDFF9" w14:textId="5DB34C1F" w:rsidR="001B7DF0" w:rsidRPr="001B7DF0" w:rsidRDefault="001B7DF0" w:rsidP="001B7DF0">
      <w:pPr>
        <w:numPr>
          <w:ilvl w:val="1"/>
          <w:numId w:val="2"/>
        </w:numPr>
      </w:pPr>
      <w:r w:rsidRPr="001B7DF0">
        <w:t>Suggestion boxes at branch locations</w:t>
      </w:r>
      <w:r w:rsidR="00E61775">
        <w:t xml:space="preserve"> (optional)</w:t>
      </w:r>
      <w:r w:rsidRPr="001B7DF0">
        <w:t>.</w:t>
      </w:r>
    </w:p>
    <w:p w14:paraId="628337B6" w14:textId="77777777" w:rsidR="001B7DF0" w:rsidRPr="001B7DF0" w:rsidRDefault="001B7DF0" w:rsidP="001B7DF0">
      <w:pPr>
        <w:numPr>
          <w:ilvl w:val="1"/>
          <w:numId w:val="2"/>
        </w:numPr>
      </w:pPr>
      <w:r w:rsidRPr="001B7DF0">
        <w:t>Phone feedback through the customer service hotline.</w:t>
      </w:r>
    </w:p>
    <w:p w14:paraId="5EFD1C4E" w14:textId="77777777" w:rsidR="001B7DF0" w:rsidRPr="001B7DF0" w:rsidRDefault="001B7DF0" w:rsidP="001B7DF0">
      <w:pPr>
        <w:numPr>
          <w:ilvl w:val="0"/>
          <w:numId w:val="2"/>
        </w:numPr>
      </w:pPr>
      <w:r w:rsidRPr="001B7DF0">
        <w:rPr>
          <w:b/>
          <w:bCs/>
        </w:rPr>
        <w:t>Direct Engagement</w:t>
      </w:r>
      <w:r w:rsidRPr="001B7DF0">
        <w:t xml:space="preserve">: </w:t>
      </w:r>
    </w:p>
    <w:p w14:paraId="2F33B859" w14:textId="77777777" w:rsidR="001B7DF0" w:rsidRPr="001B7DF0" w:rsidRDefault="001B7DF0" w:rsidP="001B7DF0">
      <w:pPr>
        <w:numPr>
          <w:ilvl w:val="1"/>
          <w:numId w:val="2"/>
        </w:numPr>
      </w:pPr>
      <w:r w:rsidRPr="001B7DF0">
        <w:t>Feedback collected during consultations with loan advisors.</w:t>
      </w:r>
    </w:p>
    <w:p w14:paraId="6E340A44" w14:textId="77777777" w:rsidR="001B7DF0" w:rsidRPr="001B7DF0" w:rsidRDefault="001B7DF0" w:rsidP="001B7DF0">
      <w:r w:rsidRPr="001B7DF0">
        <w:t>All feedback channels will remain active and accessible to customers at all times.</w:t>
      </w:r>
    </w:p>
    <w:p w14:paraId="5D7ACE09" w14:textId="77777777" w:rsidR="001B7DF0" w:rsidRPr="001B7DF0" w:rsidRDefault="00000000" w:rsidP="001B7DF0">
      <w:r>
        <w:pict w14:anchorId="242F69E4">
          <v:rect id="_x0000_i1027" style="width:0;height:1.5pt" o:hralign="center" o:hrstd="t" o:hr="t" fillcolor="#a0a0a0" stroked="f"/>
        </w:pict>
      </w:r>
    </w:p>
    <w:p w14:paraId="4B3F0882" w14:textId="77777777" w:rsidR="001B7DF0" w:rsidRPr="001B7DF0" w:rsidRDefault="001B7DF0" w:rsidP="001B7DF0">
      <w:pPr>
        <w:rPr>
          <w:b/>
          <w:bCs/>
        </w:rPr>
      </w:pPr>
      <w:r w:rsidRPr="001B7DF0">
        <w:rPr>
          <w:b/>
          <w:bCs/>
        </w:rPr>
        <w:t>Feedback Collection Process</w:t>
      </w:r>
    </w:p>
    <w:p w14:paraId="4C3649E1" w14:textId="32991675" w:rsidR="001B7DF0" w:rsidRPr="001B7DF0" w:rsidRDefault="001B7DF0" w:rsidP="001B7DF0">
      <w:pPr>
        <w:numPr>
          <w:ilvl w:val="0"/>
          <w:numId w:val="3"/>
        </w:numPr>
      </w:pPr>
      <w:r w:rsidRPr="001B7DF0">
        <w:rPr>
          <w:b/>
          <w:bCs/>
        </w:rPr>
        <w:t>S</w:t>
      </w:r>
      <w:r w:rsidR="00265F34">
        <w:rPr>
          <w:b/>
          <w:bCs/>
        </w:rPr>
        <w:t>cope</w:t>
      </w:r>
      <w:r w:rsidRPr="001B7DF0">
        <w:t>: The company will ensure that surveys and feedback forms are short, simple, and focused on key service areas (e.g., application process, customer service, loan approval times).</w:t>
      </w:r>
    </w:p>
    <w:p w14:paraId="59BD10BB" w14:textId="77777777" w:rsidR="001B7DF0" w:rsidRPr="001B7DF0" w:rsidRDefault="001B7DF0" w:rsidP="001B7DF0">
      <w:pPr>
        <w:numPr>
          <w:ilvl w:val="0"/>
          <w:numId w:val="3"/>
        </w:numPr>
      </w:pPr>
      <w:r w:rsidRPr="001B7DF0">
        <w:rPr>
          <w:b/>
          <w:bCs/>
        </w:rPr>
        <w:lastRenderedPageBreak/>
        <w:t>Anonymity</w:t>
      </w:r>
      <w:r w:rsidRPr="001B7DF0">
        <w:t>: Customers may choose to remain anonymous when providing feedback, ensuring their privacy and comfort.</w:t>
      </w:r>
    </w:p>
    <w:p w14:paraId="07EE479C" w14:textId="77777777" w:rsidR="001B7DF0" w:rsidRPr="001B7DF0" w:rsidRDefault="00000000" w:rsidP="001B7DF0">
      <w:r>
        <w:pict w14:anchorId="49FE05ED">
          <v:rect id="_x0000_i1028" style="width:0;height:1.5pt" o:hralign="center" o:hrstd="t" o:hr="t" fillcolor="#a0a0a0" stroked="f"/>
        </w:pict>
      </w:r>
    </w:p>
    <w:p w14:paraId="5B3DDCAC" w14:textId="77777777" w:rsidR="001B7DF0" w:rsidRPr="001B7DF0" w:rsidRDefault="001B7DF0" w:rsidP="001B7DF0">
      <w:pPr>
        <w:rPr>
          <w:b/>
          <w:bCs/>
        </w:rPr>
      </w:pPr>
      <w:r w:rsidRPr="001B7DF0">
        <w:rPr>
          <w:b/>
          <w:bCs/>
        </w:rPr>
        <w:t>Feedback Management</w:t>
      </w:r>
    </w:p>
    <w:p w14:paraId="2FA4038C" w14:textId="10AB2E2F" w:rsidR="001B7DF0" w:rsidRPr="001B7DF0" w:rsidRDefault="001B7DF0" w:rsidP="001B7DF0">
      <w:r w:rsidRPr="001B7DF0">
        <w:rPr>
          <w:b/>
          <w:bCs/>
        </w:rPr>
        <w:t>Classification:</w:t>
      </w:r>
      <w:r w:rsidRPr="001B7DF0">
        <w:br/>
        <w:t>Feedback will be categorized as follows:</w:t>
      </w:r>
    </w:p>
    <w:p w14:paraId="4228D346" w14:textId="77777777" w:rsidR="001B7DF0" w:rsidRPr="001B7DF0" w:rsidRDefault="001B7DF0" w:rsidP="001B7DF0">
      <w:pPr>
        <w:numPr>
          <w:ilvl w:val="0"/>
          <w:numId w:val="5"/>
        </w:numPr>
      </w:pPr>
      <w:r w:rsidRPr="001B7DF0">
        <w:t>Compliments: Positive comments regarding service quality, processes, or employees.</w:t>
      </w:r>
    </w:p>
    <w:p w14:paraId="333DEDDC" w14:textId="77777777" w:rsidR="001B7DF0" w:rsidRPr="001B7DF0" w:rsidRDefault="001B7DF0" w:rsidP="001B7DF0">
      <w:pPr>
        <w:numPr>
          <w:ilvl w:val="0"/>
          <w:numId w:val="5"/>
        </w:numPr>
      </w:pPr>
      <w:r w:rsidRPr="001B7DF0">
        <w:t>Suggestions: Recommendations for service or operational improvements.</w:t>
      </w:r>
    </w:p>
    <w:p w14:paraId="69DAEB0F" w14:textId="77777777" w:rsidR="001B7DF0" w:rsidRPr="001B7DF0" w:rsidRDefault="001B7DF0" w:rsidP="001B7DF0">
      <w:pPr>
        <w:numPr>
          <w:ilvl w:val="0"/>
          <w:numId w:val="5"/>
        </w:numPr>
      </w:pPr>
      <w:r w:rsidRPr="001B7DF0">
        <w:t>Complaints: Issues or concerns raised by customers.</w:t>
      </w:r>
    </w:p>
    <w:p w14:paraId="0E788BFF" w14:textId="28078099" w:rsidR="001B7DF0" w:rsidRPr="001B7DF0" w:rsidRDefault="001B7DF0" w:rsidP="001B7DF0">
      <w:r w:rsidRPr="001B7DF0">
        <w:rPr>
          <w:b/>
          <w:bCs/>
        </w:rPr>
        <w:t>Prioritization:</w:t>
      </w:r>
    </w:p>
    <w:p w14:paraId="419F7E8B" w14:textId="77777777" w:rsidR="001B7DF0" w:rsidRPr="001B7DF0" w:rsidRDefault="001B7DF0" w:rsidP="001B7DF0">
      <w:pPr>
        <w:numPr>
          <w:ilvl w:val="0"/>
          <w:numId w:val="6"/>
        </w:numPr>
      </w:pPr>
      <w:r w:rsidRPr="001B7DF0">
        <w:t>Urgent complaints (e.g., related to loan errors, fraud, or policy miscommunication) will be addressed immediately.</w:t>
      </w:r>
    </w:p>
    <w:p w14:paraId="1EC66A39" w14:textId="77777777" w:rsidR="001B7DF0" w:rsidRPr="001B7DF0" w:rsidRDefault="001B7DF0" w:rsidP="001B7DF0">
      <w:pPr>
        <w:numPr>
          <w:ilvl w:val="0"/>
          <w:numId w:val="6"/>
        </w:numPr>
      </w:pPr>
      <w:r w:rsidRPr="001B7DF0">
        <w:t>Suggestions and non-urgent feedback will be analyzed on a monthly basis.</w:t>
      </w:r>
    </w:p>
    <w:p w14:paraId="1DC2DB45" w14:textId="388C2B26" w:rsidR="001B7DF0" w:rsidRPr="001B7DF0" w:rsidRDefault="00000000" w:rsidP="001B7DF0">
      <w:r>
        <w:pict w14:anchorId="0F713339">
          <v:rect id="_x0000_i1029" style="width:0;height:1.5pt" o:hralign="center" o:hrstd="t" o:hr="t" fillcolor="#a0a0a0" stroked="f"/>
        </w:pict>
      </w:r>
    </w:p>
    <w:p w14:paraId="5762B3B1" w14:textId="77777777" w:rsidR="001B7DF0" w:rsidRPr="001B7DF0" w:rsidRDefault="001B7DF0" w:rsidP="001B7DF0">
      <w:pPr>
        <w:rPr>
          <w:b/>
          <w:bCs/>
        </w:rPr>
      </w:pPr>
      <w:r w:rsidRPr="001B7DF0">
        <w:rPr>
          <w:b/>
          <w:bCs/>
        </w:rPr>
        <w:t>Continuous Improvement</w:t>
      </w:r>
    </w:p>
    <w:p w14:paraId="00946E0A" w14:textId="77777777" w:rsidR="001B7DF0" w:rsidRPr="001B7DF0" w:rsidRDefault="001B7DF0" w:rsidP="001B7DF0">
      <w:pPr>
        <w:numPr>
          <w:ilvl w:val="0"/>
          <w:numId w:val="9"/>
        </w:numPr>
      </w:pPr>
      <w:r w:rsidRPr="001B7DF0">
        <w:t>Feedback will be used to guide training, update processes, and improve systems.</w:t>
      </w:r>
    </w:p>
    <w:p w14:paraId="594E15DA" w14:textId="77777777" w:rsidR="001B7DF0" w:rsidRPr="001B7DF0" w:rsidRDefault="001B7DF0" w:rsidP="001B7DF0">
      <w:pPr>
        <w:numPr>
          <w:ilvl w:val="0"/>
          <w:numId w:val="9"/>
        </w:numPr>
      </w:pPr>
      <w:r w:rsidRPr="001B7DF0">
        <w:t>Success stories on improvements driven by customer feedback will be shared across channels to build transparency and trust.</w:t>
      </w:r>
    </w:p>
    <w:p w14:paraId="23A92A15" w14:textId="77777777" w:rsidR="001B7DF0" w:rsidRPr="001B7DF0" w:rsidRDefault="00000000" w:rsidP="001B7DF0">
      <w:r>
        <w:pict w14:anchorId="04C6D54C">
          <v:rect id="_x0000_i1030" style="width:0;height:1.5pt" o:hralign="center" o:hrstd="t" o:hr="t" fillcolor="#a0a0a0" stroked="f"/>
        </w:pict>
      </w:r>
    </w:p>
    <w:p w14:paraId="2BC03D6C" w14:textId="77777777" w:rsidR="001B7DF0" w:rsidRPr="001B7DF0" w:rsidRDefault="001B7DF0" w:rsidP="001B7DF0">
      <w:pPr>
        <w:rPr>
          <w:b/>
          <w:bCs/>
        </w:rPr>
      </w:pPr>
      <w:r w:rsidRPr="001B7DF0">
        <w:rPr>
          <w:b/>
          <w:bCs/>
        </w:rPr>
        <w:t>Confidentiality and Data Protection</w:t>
      </w:r>
    </w:p>
    <w:p w14:paraId="09013141" w14:textId="77777777" w:rsidR="001B7DF0" w:rsidRPr="001B7DF0" w:rsidRDefault="001B7DF0" w:rsidP="001B7DF0">
      <w:r w:rsidRPr="001B7DF0">
        <w:t>All feedback data will be handled with utmost confidentiality in compliance with applicable data protection laws and the company’s privacy policy.</w:t>
      </w:r>
    </w:p>
    <w:p w14:paraId="0DCB3600" w14:textId="77777777" w:rsidR="001B7DF0" w:rsidRPr="001B7DF0" w:rsidRDefault="00000000" w:rsidP="001B7DF0">
      <w:r>
        <w:pict w14:anchorId="5AF171F1">
          <v:rect id="_x0000_i1031" style="width:0;height:1.5pt" o:hralign="center" o:hrstd="t" o:hr="t" fillcolor="#a0a0a0" stroked="f"/>
        </w:pict>
      </w:r>
    </w:p>
    <w:p w14:paraId="47E357FF" w14:textId="77777777" w:rsidR="001B7DF0" w:rsidRPr="001B7DF0" w:rsidRDefault="001B7DF0" w:rsidP="001B7DF0">
      <w:pPr>
        <w:rPr>
          <w:b/>
          <w:bCs/>
        </w:rPr>
      </w:pPr>
      <w:r w:rsidRPr="001B7DF0">
        <w:rPr>
          <w:b/>
          <w:bCs/>
        </w:rPr>
        <w:t>Policy Review</w:t>
      </w:r>
    </w:p>
    <w:p w14:paraId="77B39BBD" w14:textId="77777777" w:rsidR="001B7DF0" w:rsidRPr="001B7DF0" w:rsidRDefault="001B7DF0" w:rsidP="001B7DF0">
      <w:r w:rsidRPr="001B7DF0">
        <w:t>This policy will be reviewed annually to ensure effectiveness and alignment with the company’s objectives.</w:t>
      </w:r>
    </w:p>
    <w:p w14:paraId="6180DCFF" w14:textId="066EEC02" w:rsidR="001C2503" w:rsidRDefault="001C2503"/>
    <w:sectPr w:rsidR="001C25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53BBE"/>
    <w:multiLevelType w:val="multilevel"/>
    <w:tmpl w:val="52D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7A540C"/>
    <w:multiLevelType w:val="multilevel"/>
    <w:tmpl w:val="1DE09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766B21"/>
    <w:multiLevelType w:val="multilevel"/>
    <w:tmpl w:val="36E20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322253"/>
    <w:multiLevelType w:val="multilevel"/>
    <w:tmpl w:val="FC201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37463"/>
    <w:multiLevelType w:val="multilevel"/>
    <w:tmpl w:val="AF5C0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A2FCA"/>
    <w:multiLevelType w:val="multilevel"/>
    <w:tmpl w:val="4E765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A05410"/>
    <w:multiLevelType w:val="multilevel"/>
    <w:tmpl w:val="7CE0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116736"/>
    <w:multiLevelType w:val="multilevel"/>
    <w:tmpl w:val="AEC8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F36FC"/>
    <w:multiLevelType w:val="multilevel"/>
    <w:tmpl w:val="2F7E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5228034">
    <w:abstractNumId w:val="2"/>
  </w:num>
  <w:num w:numId="2" w16cid:durableId="1014042145">
    <w:abstractNumId w:val="3"/>
  </w:num>
  <w:num w:numId="3" w16cid:durableId="1450318904">
    <w:abstractNumId w:val="5"/>
  </w:num>
  <w:num w:numId="4" w16cid:durableId="412246012">
    <w:abstractNumId w:val="6"/>
  </w:num>
  <w:num w:numId="5" w16cid:durableId="1352758607">
    <w:abstractNumId w:val="0"/>
  </w:num>
  <w:num w:numId="6" w16cid:durableId="1996451756">
    <w:abstractNumId w:val="4"/>
  </w:num>
  <w:num w:numId="7" w16cid:durableId="893197530">
    <w:abstractNumId w:val="7"/>
  </w:num>
  <w:num w:numId="8" w16cid:durableId="12997233">
    <w:abstractNumId w:val="1"/>
  </w:num>
  <w:num w:numId="9" w16cid:durableId="142449258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F0"/>
    <w:rsid w:val="001B7DF0"/>
    <w:rsid w:val="001C2503"/>
    <w:rsid w:val="002142E0"/>
    <w:rsid w:val="00265F34"/>
    <w:rsid w:val="003A44A7"/>
    <w:rsid w:val="0050344E"/>
    <w:rsid w:val="005270E7"/>
    <w:rsid w:val="007E54A2"/>
    <w:rsid w:val="00B374F2"/>
    <w:rsid w:val="00E61775"/>
    <w:rsid w:val="00EB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3272"/>
  <w15:chartTrackingRefBased/>
  <w15:docId w15:val="{330B9533-5995-49ED-9FDF-7FD7252A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D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D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D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D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D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D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D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D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D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D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D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D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4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Jaypee Carbonel</dc:creator>
  <cp:keywords/>
  <dc:description/>
  <cp:lastModifiedBy>Jaypee Carbonel</cp:lastModifiedBy>
  <cp:revision>3</cp:revision>
  <dcterms:created xsi:type="dcterms:W3CDTF">2025-04-21T01:41:00Z</dcterms:created>
  <dcterms:modified xsi:type="dcterms:W3CDTF">2025-04-21T02:02:00Z</dcterms:modified>
</cp:coreProperties>
</file>