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C408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ĐẠI HỌC BÁCH KHOA HÀ NỘI</w:t>
      </w:r>
    </w:p>
    <w:p w14:paraId="397E3BA7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TRƯỜNG CÔNG NGHỆ THÔNG TIN VÀ TRUYỀN THÔNG</w:t>
      </w:r>
    </w:p>
    <w:p w14:paraId="3AC339DA" w14:textId="77777777" w:rsidR="00CB365E" w:rsidRPr="007734A3" w:rsidRDefault="00CB365E" w:rsidP="00CB365E">
      <w:pPr>
        <w:ind w:left="2160" w:firstLine="250"/>
        <w:rPr>
          <w:sz w:val="32"/>
          <w:szCs w:val="32"/>
          <w:lang w:val="en-US"/>
        </w:rPr>
      </w:pPr>
      <w:r>
        <w:rPr>
          <w:sz w:val="32"/>
          <w:szCs w:val="32"/>
        </w:rPr>
        <w:t>─────── * ───────</w:t>
      </w:r>
    </w:p>
    <w:p w14:paraId="6E8F4545" w14:textId="77777777" w:rsidR="00CB365E" w:rsidRDefault="00CB365E" w:rsidP="00CB365E">
      <w:pPr>
        <w:suppressAutoHyphens w:val="0"/>
        <w:rPr>
          <w:rFonts w:ascii="Times New Roman" w:hAnsi="Times New Roman"/>
        </w:rPr>
      </w:pPr>
    </w:p>
    <w:p w14:paraId="0961698C" w14:textId="77777777" w:rsidR="00CB365E" w:rsidRDefault="00CB365E" w:rsidP="00CB365E">
      <w:pPr>
        <w:suppressAutoHyphens w:val="0"/>
        <w:rPr>
          <w:rFonts w:ascii="Times New Roman" w:hAnsi="Times New Roman"/>
        </w:rPr>
      </w:pPr>
    </w:p>
    <w:p w14:paraId="791ACE89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sz w:val="72"/>
          <w:szCs w:val="72"/>
        </w:rPr>
      </w:pPr>
    </w:p>
    <w:p w14:paraId="14726432" w14:textId="238E5920" w:rsidR="00CB365E" w:rsidRPr="00450292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/>
          <w:b/>
          <w:bCs/>
          <w:sz w:val="72"/>
          <w:szCs w:val="72"/>
        </w:rPr>
        <w:t>B</w:t>
      </w:r>
      <w:r w:rsidR="007832FE">
        <w:rPr>
          <w:rFonts w:ascii="Times New Roman" w:hAnsi="Times New Roman"/>
          <w:b/>
          <w:bCs/>
          <w:sz w:val="72"/>
          <w:szCs w:val="72"/>
          <w:lang w:val="en-US"/>
        </w:rPr>
        <w:t>ÁO CÁO ĐỊNH KỲ</w:t>
      </w:r>
    </w:p>
    <w:p w14:paraId="037A808C" w14:textId="5B1413AF" w:rsidR="00CB365E" w:rsidRPr="0010110D" w:rsidRDefault="0010110D" w:rsidP="00CB365E">
      <w:pPr>
        <w:suppressAutoHyphens w:val="0"/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  <w:lang w:val="en-US"/>
        </w:rPr>
        <w:t xml:space="preserve">PROJECT </w:t>
      </w:r>
      <w:r w:rsidR="007029EC">
        <w:rPr>
          <w:rFonts w:ascii="Times New Roman" w:hAnsi="Times New Roman"/>
          <w:sz w:val="48"/>
          <w:szCs w:val="48"/>
          <w:lang w:val="en-US"/>
        </w:rPr>
        <w:t>II</w:t>
      </w:r>
    </w:p>
    <w:p w14:paraId="0DA23F0C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24596E14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5E0AA05" w14:textId="0007E8D6" w:rsidR="00CB365E" w:rsidRPr="00943314" w:rsidRDefault="00B22BC9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lang w:val="en-US"/>
        </w:rPr>
        <w:t>POKEMON GAME</w:t>
      </w:r>
    </w:p>
    <w:p w14:paraId="66E7307F" w14:textId="77777777" w:rsidR="00CB365E" w:rsidRDefault="00CB365E" w:rsidP="00CB365E">
      <w:pPr>
        <w:tabs>
          <w:tab w:val="left" w:pos="8505"/>
        </w:tabs>
        <w:suppressAutoHyphens w:val="0"/>
        <w:ind w:right="521"/>
        <w:rPr>
          <w:rFonts w:ascii="Times New Roman" w:hAnsi="Times New Roman"/>
          <w:b/>
          <w:bCs/>
          <w:sz w:val="32"/>
          <w:szCs w:val="32"/>
        </w:rPr>
      </w:pPr>
    </w:p>
    <w:p w14:paraId="4E3C5832" w14:textId="77777777" w:rsidR="00CB365E" w:rsidRDefault="00CB365E" w:rsidP="00CB365E">
      <w:pPr>
        <w:tabs>
          <w:tab w:val="left" w:pos="8505"/>
        </w:tabs>
        <w:suppressAutoHyphens w:val="0"/>
        <w:ind w:right="521"/>
        <w:rPr>
          <w:rFonts w:ascii="Times New Roman" w:hAnsi="Times New Roman"/>
          <w:b/>
          <w:bCs/>
          <w:sz w:val="32"/>
          <w:szCs w:val="32"/>
        </w:rPr>
      </w:pPr>
    </w:p>
    <w:p w14:paraId="1810D117" w14:textId="102D838E" w:rsidR="00CB365E" w:rsidRDefault="0035020E" w:rsidP="00CB365E">
      <w:pPr>
        <w:tabs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Sinh viên: Nguyễn Đức Duy</w:t>
      </w:r>
    </w:p>
    <w:p w14:paraId="0D16563D" w14:textId="42743D20" w:rsidR="0035020E" w:rsidRPr="00D32201" w:rsidRDefault="0035020E" w:rsidP="00CB365E">
      <w:pPr>
        <w:tabs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MSSV: 20210275</w:t>
      </w:r>
    </w:p>
    <w:p w14:paraId="427B22AF" w14:textId="2257D19F" w:rsidR="00CB365E" w:rsidRDefault="00CB365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 w:rsidRPr="00D32201">
        <w:rPr>
          <w:rFonts w:ascii="Times New Roman" w:hAnsi="Times New Roman"/>
          <w:b/>
          <w:bCs/>
          <w:sz w:val="32"/>
          <w:szCs w:val="32"/>
        </w:rPr>
        <w:t>Giảng viên hướng dẫn</w:t>
      </w:r>
      <w:r w:rsidRPr="00D32201">
        <w:rPr>
          <w:rFonts w:ascii="Times New Roman" w:hAnsi="Times New Roman"/>
          <w:sz w:val="32"/>
          <w:szCs w:val="32"/>
        </w:rPr>
        <w:t xml:space="preserve">: TS. </w:t>
      </w:r>
      <w:r w:rsidR="00B166C3">
        <w:rPr>
          <w:rFonts w:ascii="Times New Roman" w:hAnsi="Times New Roman"/>
          <w:sz w:val="32"/>
          <w:szCs w:val="32"/>
          <w:lang w:val="en-US"/>
        </w:rPr>
        <w:t>Đinh Thị Hà Ly</w:t>
      </w:r>
    </w:p>
    <w:p w14:paraId="789C576D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8D9C9DE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ACBB523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9CE4EA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11FD7AC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066ADCC0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3A5D149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61EB799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5FD1ACB" w14:textId="77777777" w:rsidR="00D1713E" w:rsidRP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738CE50" w14:textId="77777777" w:rsidR="00CB365E" w:rsidRDefault="00CB365E" w:rsidP="00CB365E">
      <w:pPr>
        <w:suppressAutoHyphens w:val="0"/>
        <w:rPr>
          <w:rFonts w:ascii="Times New Roman" w:hAnsi="Times New Roman"/>
          <w:i/>
          <w:iCs/>
          <w:sz w:val="32"/>
          <w:szCs w:val="32"/>
          <w:lang w:val="en-US"/>
        </w:rPr>
      </w:pPr>
    </w:p>
    <w:p w14:paraId="723FF0F4" w14:textId="303142AC" w:rsidR="00CB365E" w:rsidRDefault="00CB365E" w:rsidP="000529DE">
      <w:pPr>
        <w:suppressAutoHyphens w:val="0"/>
        <w:jc w:val="center"/>
        <w:rPr>
          <w:rFonts w:ascii="Times New Roman" w:hAnsi="Times New Roman"/>
          <w:i/>
          <w:iCs/>
          <w:sz w:val="32"/>
          <w:szCs w:val="32"/>
          <w:lang w:val="en-US"/>
        </w:rPr>
      </w:pPr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Hà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Nội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,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tháng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</w:t>
      </w:r>
      <w:r w:rsidR="003733EB">
        <w:rPr>
          <w:rFonts w:ascii="Times New Roman" w:hAnsi="Times New Roman"/>
          <w:i/>
          <w:iCs/>
          <w:sz w:val="32"/>
          <w:szCs w:val="32"/>
          <w:lang w:val="en-US"/>
        </w:rPr>
        <w:t>5</w:t>
      </w:r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năm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2024</w:t>
      </w:r>
    </w:p>
    <w:p w14:paraId="22072C24" w14:textId="07BD6B27" w:rsidR="009B6C24" w:rsidRDefault="00402160" w:rsidP="00E1797D">
      <w:pPr>
        <w:suppressAutoHyphens w:val="0"/>
        <w:autoSpaceDN/>
        <w:spacing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Khi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chơi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có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tục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chơi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cao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hơn</w:t>
      </w:r>
      <w:proofErr w:type="spellEnd"/>
    </w:p>
    <w:p w14:paraId="2072E410" w14:textId="2B0BEED2" w:rsidR="00C001FA" w:rsidRPr="00C001FA" w:rsidRDefault="00C001FA" w:rsidP="006C72E8">
      <w:pPr>
        <w:suppressAutoHyphens w:val="0"/>
        <w:autoSpaceDN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Trong file FrameController.java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continueGraphicsPanel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sinh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thắng</w:t>
      </w:r>
      <w:proofErr w:type="spellEnd"/>
      <w:r w:rsidR="007548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488C">
        <w:rPr>
          <w:rFonts w:ascii="Times New Roman" w:hAnsi="Times New Roman"/>
          <w:sz w:val="28"/>
          <w:szCs w:val="28"/>
          <w:lang w:val="en-US"/>
        </w:rPr>
        <w:t>màn</w:t>
      </w:r>
      <w:proofErr w:type="spellEnd"/>
      <w:r w:rsidR="007548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488C"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 w:rsidR="007548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488C">
        <w:rPr>
          <w:rFonts w:ascii="Times New Roman" w:hAnsi="Times New Roman"/>
          <w:sz w:val="28"/>
          <w:szCs w:val="28"/>
          <w:lang w:val="en-US"/>
        </w:rPr>
        <w:t>cũ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9340DE">
        <w:rPr>
          <w:rFonts w:ascii="Times New Roman" w:hAnsi="Times New Roman"/>
          <w:sz w:val="28"/>
          <w:szCs w:val="28"/>
          <w:lang w:val="en-US"/>
        </w:rPr>
        <w:t>Gọi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340DE">
        <w:rPr>
          <w:rFonts w:ascii="Times New Roman" w:hAnsi="Times New Roman"/>
          <w:sz w:val="28"/>
          <w:szCs w:val="28"/>
          <w:lang w:val="en-US"/>
        </w:rPr>
        <w:t>đến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340DE"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340DE">
        <w:rPr>
          <w:rFonts w:ascii="Times New Roman" w:hAnsi="Times New Roman"/>
          <w:sz w:val="28"/>
          <w:szCs w:val="28"/>
          <w:lang w:val="en-US"/>
        </w:rPr>
        <w:t>continueGraphicsPanel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340DE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9340DE">
        <w:rPr>
          <w:rFonts w:ascii="Times New Roman" w:hAnsi="Times New Roman"/>
          <w:sz w:val="28"/>
          <w:szCs w:val="28"/>
          <w:lang w:val="en-US"/>
        </w:rPr>
        <w:t>bên</w:t>
      </w:r>
      <w:proofErr w:type="spellEnd"/>
      <w:r w:rsidR="009340DE">
        <w:rPr>
          <w:rFonts w:ascii="Times New Roman" w:hAnsi="Times New Roman"/>
          <w:sz w:val="28"/>
          <w:szCs w:val="28"/>
          <w:lang w:val="en-US"/>
        </w:rPr>
        <w:t xml:space="preserve"> file IconEventController</w:t>
      </w:r>
      <w:r w:rsidR="00E45DA5">
        <w:rPr>
          <w:rFonts w:ascii="Times New Roman" w:hAnsi="Times New Roman"/>
          <w:sz w:val="28"/>
          <w:szCs w:val="28"/>
          <w:lang w:val="en-US"/>
        </w:rPr>
        <w:t>.java</w:t>
      </w:r>
    </w:p>
    <w:p w14:paraId="7333427D" w14:textId="7BCBA831" w:rsidR="00402160" w:rsidRDefault="00C001FA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C001F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F0062ED" wp14:editId="49FAE0EF">
            <wp:extent cx="5731510" cy="1584325"/>
            <wp:effectExtent l="0" t="0" r="2540" b="0"/>
            <wp:docPr id="19894882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8276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C1B6" w14:textId="32A58AEB" w:rsidR="0051093D" w:rsidRDefault="0051093D" w:rsidP="00424B0A">
      <w:pPr>
        <w:suppressAutoHyphens w:val="0"/>
        <w:autoSpaceDN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continueGame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giữ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nguyên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điểm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hiện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có và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tiếp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tục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cộng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4B0A"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 w:rsidR="00424B0A">
        <w:rPr>
          <w:rFonts w:ascii="Times New Roman" w:hAnsi="Times New Roman"/>
          <w:sz w:val="28"/>
          <w:szCs w:val="28"/>
          <w:lang w:val="en-US"/>
        </w:rPr>
        <w:t xml:space="preserve"> các icon,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 w:rsidR="00914DD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14DD2">
        <w:rPr>
          <w:rFonts w:ascii="Times New Roman" w:hAnsi="Times New Roman"/>
          <w:sz w:val="28"/>
          <w:szCs w:val="28"/>
          <w:lang w:val="en-US"/>
        </w:rPr>
        <w:t>gọi</w:t>
      </w:r>
      <w:proofErr w:type="spellEnd"/>
      <w:r w:rsidR="00914D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14DD2">
        <w:rPr>
          <w:rFonts w:ascii="Times New Roman" w:hAnsi="Times New Roman"/>
          <w:sz w:val="28"/>
          <w:szCs w:val="28"/>
          <w:lang w:val="en-US"/>
        </w:rPr>
        <w:t>đến</w:t>
      </w:r>
      <w:proofErr w:type="spellEnd"/>
      <w:r w:rsidR="00914D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14DD2"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 w:rsidR="00914D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14DD2">
        <w:rPr>
          <w:rFonts w:ascii="Times New Roman" w:hAnsi="Times New Roman"/>
          <w:sz w:val="28"/>
          <w:szCs w:val="28"/>
          <w:lang w:val="en-US"/>
        </w:rPr>
        <w:t>continueGraphicsPanel</w:t>
      </w:r>
      <w:proofErr w:type="spellEnd"/>
      <w:r w:rsidR="00914DD2">
        <w:rPr>
          <w:rFonts w:ascii="Times New Roman" w:hAnsi="Times New Roman"/>
          <w:sz w:val="28"/>
          <w:szCs w:val="28"/>
          <w:lang w:val="en-US"/>
        </w:rPr>
        <w:t>()</w:t>
      </w:r>
    </w:p>
    <w:p w14:paraId="40A955B6" w14:textId="4984C103" w:rsidR="0051093D" w:rsidRDefault="0051093D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51093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4ED7D1D" wp14:editId="1AF8B664">
            <wp:extent cx="5731510" cy="1495425"/>
            <wp:effectExtent l="0" t="0" r="2540" b="9525"/>
            <wp:docPr id="18176344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3441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D60" w14:textId="77777777" w:rsidR="00424B0A" w:rsidRDefault="00424B0A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FD1ED52" w14:textId="4C507062" w:rsidR="00E45DA5" w:rsidRPr="00E45DA5" w:rsidRDefault="00E45DA5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Trong file IconEventController.java</w:t>
      </w:r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330D9">
        <w:rPr>
          <w:rFonts w:ascii="Times New Roman" w:hAnsi="Times New Roman"/>
          <w:sz w:val="28"/>
          <w:szCs w:val="28"/>
          <w:lang w:val="en-US"/>
        </w:rPr>
        <w:t>continueGraphicsPanel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1330D9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khởi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diện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màn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mới,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 xml:space="preserve"> ma </w:t>
      </w:r>
      <w:proofErr w:type="spellStart"/>
      <w:r w:rsidR="001330D9">
        <w:rPr>
          <w:rFonts w:ascii="Times New Roman" w:hAnsi="Times New Roman"/>
          <w:sz w:val="28"/>
          <w:szCs w:val="28"/>
          <w:lang w:val="en-US"/>
        </w:rPr>
        <w:t>trận</w:t>
      </w:r>
      <w:proofErr w:type="spellEnd"/>
      <w:r w:rsidR="001330D9">
        <w:rPr>
          <w:rFonts w:ascii="Times New Roman" w:hAnsi="Times New Roman"/>
          <w:sz w:val="28"/>
          <w:szCs w:val="28"/>
          <w:lang w:val="en-US"/>
        </w:rPr>
        <w:t>,</w:t>
      </w:r>
      <w:r w:rsidR="009C0D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các icon, và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tăng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level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bàn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C0DEC"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 w:rsidR="009C0DEC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14:paraId="00D0EA05" w14:textId="713F6A86" w:rsidR="00424B0A" w:rsidRDefault="00E45DA5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E45DA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8E67C5C" wp14:editId="6A77EEB8">
            <wp:extent cx="5731510" cy="2573020"/>
            <wp:effectExtent l="0" t="0" r="2540" b="0"/>
            <wp:docPr id="7488679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6797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ED80" w14:textId="246C42B7" w:rsidR="00F75623" w:rsidRDefault="00F75623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level =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thường</w:t>
      </w:r>
      <w:proofErr w:type="spellEnd"/>
    </w:p>
    <w:p w14:paraId="33BEFF28" w14:textId="3EB2C919" w:rsidR="00F75623" w:rsidRDefault="00F75623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level = 2</w:t>
      </w:r>
      <w:r w:rsidR="009649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giống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đường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đi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, các icon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phía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lần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lượt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tụt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xuống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dưới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thay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tại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tọa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độ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trị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tọa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độ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và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thay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thế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icon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tương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6491D">
        <w:rPr>
          <w:rFonts w:ascii="Times New Roman" w:hAnsi="Times New Roman"/>
          <w:sz w:val="28"/>
          <w:szCs w:val="28"/>
          <w:lang w:val="en-US"/>
        </w:rPr>
        <w:t>ứng</w:t>
      </w:r>
      <w:proofErr w:type="spellEnd"/>
      <w:r w:rsidR="0096491D">
        <w:rPr>
          <w:rFonts w:ascii="Times New Roman" w:hAnsi="Times New Roman"/>
          <w:sz w:val="28"/>
          <w:szCs w:val="28"/>
          <w:lang w:val="en-US"/>
        </w:rPr>
        <w:t>.</w:t>
      </w:r>
    </w:p>
    <w:p w14:paraId="38F96325" w14:textId="4179A792" w:rsidR="0096491D" w:rsidRDefault="0096491D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96491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31E6D12" wp14:editId="3E7A837E">
            <wp:extent cx="5731510" cy="2976245"/>
            <wp:effectExtent l="0" t="0" r="2540" b="0"/>
            <wp:docPr id="21093154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549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022A" w14:textId="7C05A10D" w:rsidR="000E4BF7" w:rsidRDefault="000E4BF7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Level = 3,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tụt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</w:p>
    <w:p w14:paraId="4D7118AD" w14:textId="5F5451B1" w:rsidR="000E4BF7" w:rsidRDefault="000E4BF7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Level = 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</w:p>
    <w:p w14:paraId="5CB420CE" w14:textId="3C212553" w:rsidR="000E4BF7" w:rsidRDefault="000E4BF7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Level = 5,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trái</w:t>
      </w:r>
      <w:proofErr w:type="spellEnd"/>
    </w:p>
    <w:p w14:paraId="5763BAC9" w14:textId="1C94F48D" w:rsidR="00FE6F18" w:rsidRDefault="004165E4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4165E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9768224" wp14:editId="24D48588">
            <wp:extent cx="5731510" cy="2983230"/>
            <wp:effectExtent l="0" t="0" r="2540" b="7620"/>
            <wp:docPr id="121726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25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778" w14:textId="600E7173" w:rsidR="00E069A7" w:rsidRDefault="00E069A7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E069A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5234011" wp14:editId="02FCE200">
            <wp:extent cx="5731510" cy="3018155"/>
            <wp:effectExtent l="0" t="0" r="2540" b="0"/>
            <wp:docPr id="15122234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346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26B" w14:textId="7A14AD0B" w:rsidR="00767A6F" w:rsidRPr="000F4B23" w:rsidRDefault="00767A6F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767A6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63F77A2" wp14:editId="458F34AD">
            <wp:extent cx="5731510" cy="3065780"/>
            <wp:effectExtent l="0" t="0" r="2540" b="1270"/>
            <wp:docPr id="2277253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533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A6F" w:rsidRPr="000F4B23" w:rsidSect="00717FB1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911B2" w14:textId="77777777" w:rsidR="00365179" w:rsidRDefault="00365179" w:rsidP="00DE2F22">
      <w:pPr>
        <w:spacing w:after="0" w:line="240" w:lineRule="auto"/>
      </w:pPr>
      <w:r>
        <w:separator/>
      </w:r>
    </w:p>
  </w:endnote>
  <w:endnote w:type="continuationSeparator" w:id="0">
    <w:p w14:paraId="29BA9FEA" w14:textId="77777777" w:rsidR="00365179" w:rsidRDefault="00365179" w:rsidP="00DE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387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9AE64" w14:textId="77777777" w:rsidR="00D5614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41561" w14:textId="6774BE88" w:rsidR="00D56144" w:rsidRPr="00683552" w:rsidRDefault="00000000">
    <w:pPr>
      <w:pStyle w:val="Foo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  <w:lang w:val="en-US"/>
      </w:rPr>
      <w:t>N</w:t>
    </w:r>
    <w:r w:rsidR="000529DE">
      <w:rPr>
        <w:rFonts w:ascii="Times New Roman" w:hAnsi="Times New Roman"/>
        <w:sz w:val="28"/>
        <w:szCs w:val="28"/>
        <w:lang w:val="en-US"/>
      </w:rPr>
      <w:t>guyễn Đức Duy - 20210275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42D0F" w14:textId="77777777" w:rsidR="00365179" w:rsidRDefault="00365179" w:rsidP="00DE2F22">
      <w:pPr>
        <w:spacing w:after="0" w:line="240" w:lineRule="auto"/>
      </w:pPr>
      <w:r>
        <w:separator/>
      </w:r>
    </w:p>
  </w:footnote>
  <w:footnote w:type="continuationSeparator" w:id="0">
    <w:p w14:paraId="2A224E88" w14:textId="77777777" w:rsidR="00365179" w:rsidRDefault="00365179" w:rsidP="00DE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243EB" w14:textId="39D402A3" w:rsidR="00D56144" w:rsidRPr="00F848AE" w:rsidRDefault="00000000">
    <w:pPr>
      <w:pStyle w:val="Header"/>
      <w:rPr>
        <w:rFonts w:ascii="Times New Roman" w:hAnsi="Times New Roman"/>
        <w:b/>
        <w:bCs/>
        <w:sz w:val="28"/>
        <w:szCs w:val="28"/>
        <w:lang w:val="en-US"/>
      </w:rPr>
    </w:pPr>
    <w:r>
      <w:rPr>
        <w:rFonts w:ascii="Times New Roman" w:hAnsi="Times New Roman"/>
        <w:b/>
        <w:bCs/>
        <w:sz w:val="28"/>
        <w:szCs w:val="28"/>
        <w:lang w:val="en-US"/>
      </w:rPr>
      <w:t>IT</w:t>
    </w:r>
    <w:r w:rsidR="00DE2F22">
      <w:rPr>
        <w:rFonts w:ascii="Times New Roman" w:hAnsi="Times New Roman"/>
        <w:b/>
        <w:bCs/>
        <w:sz w:val="28"/>
        <w:szCs w:val="28"/>
        <w:lang w:val="en-US"/>
      </w:rPr>
      <w:t>3931 – Project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27E"/>
    <w:multiLevelType w:val="multilevel"/>
    <w:tmpl w:val="F16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7B81"/>
    <w:multiLevelType w:val="multilevel"/>
    <w:tmpl w:val="89004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C0413"/>
    <w:multiLevelType w:val="multilevel"/>
    <w:tmpl w:val="147AEA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F5A3F"/>
    <w:multiLevelType w:val="multilevel"/>
    <w:tmpl w:val="F014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54F14"/>
    <w:multiLevelType w:val="multilevel"/>
    <w:tmpl w:val="E698F5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ED39EA"/>
    <w:multiLevelType w:val="multilevel"/>
    <w:tmpl w:val="EDC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43D47"/>
    <w:multiLevelType w:val="multilevel"/>
    <w:tmpl w:val="3CA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253D9E"/>
    <w:multiLevelType w:val="multilevel"/>
    <w:tmpl w:val="435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51321"/>
    <w:multiLevelType w:val="multilevel"/>
    <w:tmpl w:val="FCDC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A32D8D"/>
    <w:multiLevelType w:val="hybridMultilevel"/>
    <w:tmpl w:val="5C5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6EC4"/>
    <w:multiLevelType w:val="hybridMultilevel"/>
    <w:tmpl w:val="1B0C1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61E3"/>
    <w:multiLevelType w:val="multilevel"/>
    <w:tmpl w:val="3CA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406F03"/>
    <w:multiLevelType w:val="multilevel"/>
    <w:tmpl w:val="1F2ADA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B56484"/>
    <w:multiLevelType w:val="multilevel"/>
    <w:tmpl w:val="E9C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1410B"/>
    <w:multiLevelType w:val="multilevel"/>
    <w:tmpl w:val="E7C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9404F"/>
    <w:multiLevelType w:val="multilevel"/>
    <w:tmpl w:val="A3F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55888"/>
    <w:multiLevelType w:val="multilevel"/>
    <w:tmpl w:val="385A49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24008821">
    <w:abstractNumId w:val="14"/>
  </w:num>
  <w:num w:numId="2" w16cid:durableId="2111772553">
    <w:abstractNumId w:val="5"/>
  </w:num>
  <w:num w:numId="3" w16cid:durableId="1037119361">
    <w:abstractNumId w:val="3"/>
  </w:num>
  <w:num w:numId="4" w16cid:durableId="704717679">
    <w:abstractNumId w:val="13"/>
  </w:num>
  <w:num w:numId="5" w16cid:durableId="1761832535">
    <w:abstractNumId w:val="15"/>
  </w:num>
  <w:num w:numId="6" w16cid:durableId="1330207593">
    <w:abstractNumId w:val="7"/>
  </w:num>
  <w:num w:numId="7" w16cid:durableId="1427114120">
    <w:abstractNumId w:val="0"/>
  </w:num>
  <w:num w:numId="8" w16cid:durableId="375470126">
    <w:abstractNumId w:val="10"/>
  </w:num>
  <w:num w:numId="9" w16cid:durableId="891580940">
    <w:abstractNumId w:val="16"/>
  </w:num>
  <w:num w:numId="10" w16cid:durableId="16855227">
    <w:abstractNumId w:val="2"/>
  </w:num>
  <w:num w:numId="11" w16cid:durableId="1087579975">
    <w:abstractNumId w:val="1"/>
  </w:num>
  <w:num w:numId="12" w16cid:durableId="774253785">
    <w:abstractNumId w:val="8"/>
  </w:num>
  <w:num w:numId="13" w16cid:durableId="244533298">
    <w:abstractNumId w:val="12"/>
  </w:num>
  <w:num w:numId="14" w16cid:durableId="123430912">
    <w:abstractNumId w:val="4"/>
  </w:num>
  <w:num w:numId="15" w16cid:durableId="376200060">
    <w:abstractNumId w:val="11"/>
  </w:num>
  <w:num w:numId="16" w16cid:durableId="294215246">
    <w:abstractNumId w:val="6"/>
  </w:num>
  <w:num w:numId="17" w16cid:durableId="1415277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A3"/>
    <w:rsid w:val="00005C91"/>
    <w:rsid w:val="000236BA"/>
    <w:rsid w:val="00025721"/>
    <w:rsid w:val="000271AD"/>
    <w:rsid w:val="0004210B"/>
    <w:rsid w:val="000529DE"/>
    <w:rsid w:val="000A7564"/>
    <w:rsid w:val="000B7159"/>
    <w:rsid w:val="000C129A"/>
    <w:rsid w:val="000C476D"/>
    <w:rsid w:val="000E044A"/>
    <w:rsid w:val="000E3120"/>
    <w:rsid w:val="000E4BF7"/>
    <w:rsid w:val="000E5C49"/>
    <w:rsid w:val="000F1521"/>
    <w:rsid w:val="000F4B23"/>
    <w:rsid w:val="0010110D"/>
    <w:rsid w:val="00124F15"/>
    <w:rsid w:val="001330D9"/>
    <w:rsid w:val="0017612D"/>
    <w:rsid w:val="0018276E"/>
    <w:rsid w:val="00182A36"/>
    <w:rsid w:val="001830CD"/>
    <w:rsid w:val="00195CAB"/>
    <w:rsid w:val="001A003A"/>
    <w:rsid w:val="001A2134"/>
    <w:rsid w:val="001A594F"/>
    <w:rsid w:val="001C173A"/>
    <w:rsid w:val="001E605E"/>
    <w:rsid w:val="001E671A"/>
    <w:rsid w:val="00207ACD"/>
    <w:rsid w:val="00215ED4"/>
    <w:rsid w:val="00260053"/>
    <w:rsid w:val="00285B02"/>
    <w:rsid w:val="00292BC2"/>
    <w:rsid w:val="002A37DF"/>
    <w:rsid w:val="002C0DA8"/>
    <w:rsid w:val="00304E43"/>
    <w:rsid w:val="003254F8"/>
    <w:rsid w:val="003366E7"/>
    <w:rsid w:val="0035020E"/>
    <w:rsid w:val="003503B9"/>
    <w:rsid w:val="00365179"/>
    <w:rsid w:val="003733EB"/>
    <w:rsid w:val="00374371"/>
    <w:rsid w:val="00375F46"/>
    <w:rsid w:val="00386CF6"/>
    <w:rsid w:val="003A1F1B"/>
    <w:rsid w:val="003C3544"/>
    <w:rsid w:val="003C5A1C"/>
    <w:rsid w:val="00402160"/>
    <w:rsid w:val="0040651B"/>
    <w:rsid w:val="004165E4"/>
    <w:rsid w:val="00422024"/>
    <w:rsid w:val="00424B0A"/>
    <w:rsid w:val="00441A9F"/>
    <w:rsid w:val="00467168"/>
    <w:rsid w:val="00480A42"/>
    <w:rsid w:val="0048465B"/>
    <w:rsid w:val="00494874"/>
    <w:rsid w:val="00496C51"/>
    <w:rsid w:val="004A7E86"/>
    <w:rsid w:val="004C3F70"/>
    <w:rsid w:val="004E46F9"/>
    <w:rsid w:val="004E7794"/>
    <w:rsid w:val="0051093D"/>
    <w:rsid w:val="00513296"/>
    <w:rsid w:val="0052170A"/>
    <w:rsid w:val="00540FB4"/>
    <w:rsid w:val="005526B7"/>
    <w:rsid w:val="00576742"/>
    <w:rsid w:val="00592DF3"/>
    <w:rsid w:val="005A070C"/>
    <w:rsid w:val="005F5591"/>
    <w:rsid w:val="006074E9"/>
    <w:rsid w:val="00630B4E"/>
    <w:rsid w:val="0063708E"/>
    <w:rsid w:val="00663F3D"/>
    <w:rsid w:val="006838EA"/>
    <w:rsid w:val="00694801"/>
    <w:rsid w:val="0069684E"/>
    <w:rsid w:val="006C2829"/>
    <w:rsid w:val="006C72E8"/>
    <w:rsid w:val="006F2182"/>
    <w:rsid w:val="007029EC"/>
    <w:rsid w:val="00715AA5"/>
    <w:rsid w:val="00717FB1"/>
    <w:rsid w:val="0073647F"/>
    <w:rsid w:val="0075488C"/>
    <w:rsid w:val="00761533"/>
    <w:rsid w:val="00767A6F"/>
    <w:rsid w:val="0077557E"/>
    <w:rsid w:val="007832FE"/>
    <w:rsid w:val="00784CEA"/>
    <w:rsid w:val="007A7165"/>
    <w:rsid w:val="00804965"/>
    <w:rsid w:val="00840106"/>
    <w:rsid w:val="008448BD"/>
    <w:rsid w:val="00872108"/>
    <w:rsid w:val="008A4D9B"/>
    <w:rsid w:val="008B366D"/>
    <w:rsid w:val="008D500E"/>
    <w:rsid w:val="008D5F8F"/>
    <w:rsid w:val="008E0FAC"/>
    <w:rsid w:val="009124A6"/>
    <w:rsid w:val="009129B0"/>
    <w:rsid w:val="00914DD2"/>
    <w:rsid w:val="00920EA9"/>
    <w:rsid w:val="009340DE"/>
    <w:rsid w:val="0096491D"/>
    <w:rsid w:val="0098796F"/>
    <w:rsid w:val="009924DD"/>
    <w:rsid w:val="00996726"/>
    <w:rsid w:val="009B6C24"/>
    <w:rsid w:val="009C0DEC"/>
    <w:rsid w:val="009E19B3"/>
    <w:rsid w:val="00A105BD"/>
    <w:rsid w:val="00A16B01"/>
    <w:rsid w:val="00A26359"/>
    <w:rsid w:val="00A35AEA"/>
    <w:rsid w:val="00A62F8D"/>
    <w:rsid w:val="00A70790"/>
    <w:rsid w:val="00A83107"/>
    <w:rsid w:val="00A84064"/>
    <w:rsid w:val="00AD2046"/>
    <w:rsid w:val="00AF6959"/>
    <w:rsid w:val="00B12FE0"/>
    <w:rsid w:val="00B166C3"/>
    <w:rsid w:val="00B22BC9"/>
    <w:rsid w:val="00B311A6"/>
    <w:rsid w:val="00B37000"/>
    <w:rsid w:val="00B42C77"/>
    <w:rsid w:val="00B53206"/>
    <w:rsid w:val="00B5392A"/>
    <w:rsid w:val="00B53E6A"/>
    <w:rsid w:val="00B677A0"/>
    <w:rsid w:val="00B737BA"/>
    <w:rsid w:val="00B7697A"/>
    <w:rsid w:val="00B96EF7"/>
    <w:rsid w:val="00BA45C3"/>
    <w:rsid w:val="00BC4190"/>
    <w:rsid w:val="00BC5AF4"/>
    <w:rsid w:val="00BE5DE8"/>
    <w:rsid w:val="00C001FA"/>
    <w:rsid w:val="00C04405"/>
    <w:rsid w:val="00C27BC4"/>
    <w:rsid w:val="00C310FE"/>
    <w:rsid w:val="00C31746"/>
    <w:rsid w:val="00C87A63"/>
    <w:rsid w:val="00C945D3"/>
    <w:rsid w:val="00CB365E"/>
    <w:rsid w:val="00CD0FF5"/>
    <w:rsid w:val="00CD2049"/>
    <w:rsid w:val="00D07CF1"/>
    <w:rsid w:val="00D1713E"/>
    <w:rsid w:val="00D4237A"/>
    <w:rsid w:val="00D50662"/>
    <w:rsid w:val="00D546D6"/>
    <w:rsid w:val="00D56144"/>
    <w:rsid w:val="00D57636"/>
    <w:rsid w:val="00D61EC0"/>
    <w:rsid w:val="00D669AB"/>
    <w:rsid w:val="00D81940"/>
    <w:rsid w:val="00DA6AA3"/>
    <w:rsid w:val="00DD224E"/>
    <w:rsid w:val="00DE2F22"/>
    <w:rsid w:val="00DE75F5"/>
    <w:rsid w:val="00DF3B56"/>
    <w:rsid w:val="00E03F38"/>
    <w:rsid w:val="00E069A7"/>
    <w:rsid w:val="00E178F6"/>
    <w:rsid w:val="00E1797D"/>
    <w:rsid w:val="00E36E60"/>
    <w:rsid w:val="00E41408"/>
    <w:rsid w:val="00E45134"/>
    <w:rsid w:val="00E45A82"/>
    <w:rsid w:val="00E45DA5"/>
    <w:rsid w:val="00E6010C"/>
    <w:rsid w:val="00E63B80"/>
    <w:rsid w:val="00E9350B"/>
    <w:rsid w:val="00EC092C"/>
    <w:rsid w:val="00EC7C8C"/>
    <w:rsid w:val="00ED4C9C"/>
    <w:rsid w:val="00EE4027"/>
    <w:rsid w:val="00EE60D3"/>
    <w:rsid w:val="00F53E99"/>
    <w:rsid w:val="00F61225"/>
    <w:rsid w:val="00F75623"/>
    <w:rsid w:val="00F90044"/>
    <w:rsid w:val="00FA2E02"/>
    <w:rsid w:val="00FA4179"/>
    <w:rsid w:val="00FB5BF8"/>
    <w:rsid w:val="00FC18AF"/>
    <w:rsid w:val="00FE0ACF"/>
    <w:rsid w:val="00FE6F18"/>
    <w:rsid w:val="00F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A65FF"/>
  <w15:chartTrackingRefBased/>
  <w15:docId w15:val="{DBA6675F-90B8-4927-8EFF-AB3ACBCD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5E"/>
    <w:pPr>
      <w:suppressAutoHyphens/>
      <w:autoSpaceDN w:val="0"/>
      <w:spacing w:line="247" w:lineRule="auto"/>
    </w:pPr>
    <w:rPr>
      <w:rFonts w:ascii="Arial" w:eastAsia="Arial" w:hAnsi="Arial"/>
      <w:kern w:val="3"/>
      <w:sz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A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AA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A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A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qFormat/>
    <w:rsid w:val="00CB365E"/>
    <w:pPr>
      <w:spacing w:before="240" w:after="0" w:line="249" w:lineRule="auto"/>
    </w:pPr>
    <w:rPr>
      <w:rFonts w:ascii="Times New Roman" w:eastAsia="Times New Roman" w:hAnsi="Times New Roman" w:cs="Times New Roman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B365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B365E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B365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rsid w:val="00CB365E"/>
    <w:pPr>
      <w:spacing w:after="100"/>
      <w:ind w:left="440"/>
    </w:pPr>
  </w:style>
  <w:style w:type="paragraph" w:styleId="Header">
    <w:name w:val="header"/>
    <w:basedOn w:val="Normal"/>
    <w:link w:val="HeaderChar"/>
    <w:rsid w:val="00CB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B365E"/>
    <w:rPr>
      <w:rFonts w:ascii="Arial" w:eastAsia="Arial" w:hAnsi="Arial"/>
      <w:kern w:val="3"/>
      <w:sz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CB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5E"/>
    <w:rPr>
      <w:rFonts w:ascii="Arial" w:eastAsia="Arial" w:hAnsi="Arial"/>
      <w:kern w:val="3"/>
      <w:sz w:val="22"/>
      <w:lang w:val="vi-VN"/>
      <w14:ligatures w14:val="none"/>
    </w:rPr>
  </w:style>
  <w:style w:type="table" w:styleId="TableGrid">
    <w:name w:val="Table Grid"/>
    <w:basedOn w:val="TableNormal"/>
    <w:uiPriority w:val="39"/>
    <w:rsid w:val="00CB365E"/>
    <w:pPr>
      <w:spacing w:after="0" w:line="240" w:lineRule="auto"/>
    </w:pPr>
    <w:rPr>
      <w:rFonts w:asciiTheme="minorHAnsi" w:hAnsiTheme="minorHAnsi" w:cstheme="minorBid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4E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274</cp:revision>
  <dcterms:created xsi:type="dcterms:W3CDTF">2024-03-18T16:33:00Z</dcterms:created>
  <dcterms:modified xsi:type="dcterms:W3CDTF">2024-05-21T03:04:00Z</dcterms:modified>
</cp:coreProperties>
</file>