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b)контроллер автоматизированной линии сборки автомобилей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с)встроенная комьютерная систрема, управляющая впрыском топлива в двигатель автомобиля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с) системные утилиты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d)управляющие программы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  <w:tab/>
        <w:t xml:space="preserve"> b)ко второму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  <w:tab/>
        <w:t xml:space="preserve">f)UNIX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g)LINUX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</w:t>
        <w:tab/>
        <w:t xml:space="preserve">a)да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</w:t>
        <w:tab/>
        <w:t xml:space="preserve">a)в оперативную память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b)в область свопинга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</w:t>
        <w:tab/>
        <w:t xml:space="preserve">а)прерывания от таймера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d)прерывания от схем контроля работы компьютера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</w:t>
        <w:tab/>
        <w:t xml:space="preserve">b)при невытесняющей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</w:t>
        <w:tab/>
        <w:t xml:space="preserve">а)можно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</w:t>
        <w:tab/>
        <w:t xml:space="preserve">???d)более 64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</w:t>
        <w:tab/>
        <w:t xml:space="preserve">b)поставщик-потребитель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</w:t>
        <w:tab/>
        <w:t xml:space="preserve">b)необязательно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</w:t>
        <w:tab/>
        <w:t xml:space="preserve">а)предотвращение тупика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b)распознавание тупика с последующим восстановлением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</w:t>
        <w:tab/>
        <w:t xml:space="preserve">а)можно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</w:t>
        <w:tab/>
        <w:t xml:space="preserve">b)не является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</w:t>
        <w:tab/>
        <w:t xml:space="preserve">а)является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</w:t>
        <w:tab/>
        <w:t xml:space="preserve">a)дисциплина SJN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b)дисциплина SRT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c)дисциплина FCFS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</w:t>
        <w:tab/>
        <w:t xml:space="preserve">???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</w:t>
        <w:tab/>
        <w:t xml:space="preserve">а)можно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</w:t>
        <w:tab/>
        <w:t xml:space="preserve">b)механизму распределения памяти без использования внешней памяти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</w:t>
        <w:tab/>
        <w:t xml:space="preserve">а)да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</w:t>
        <w:tab/>
        <w:t xml:space="preserve">b)управляющие программы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е)системы управления файлами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f)модули организации интерфейса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h)системные утилиты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</w:t>
        <w:tab/>
        <w:t xml:space="preserve">с)принципу модифицируемости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</w:t>
        <w:tab/>
        <w:t xml:space="preserve">b)высокая производительность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с)легко адаптируется к использованию в распределенной системе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</w:t>
        <w:tab/>
        <w:t xml:space="preserve">с)отношение взаиного исключения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е)отношение приоритетности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f)отношение предшествования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</w:t>
        <w:tab/>
        <w:t xml:space="preserve">d)параллельные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g)комбинированные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m)последовательные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</w:t>
        <w:tab/>
        <w:t xml:space="preserve">а)из состояния готовность в состояние исполнения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</w:t>
        <w:tab/>
        <w:t xml:space="preserve">b)более быстрое переключение, создание и завершение потоков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с)процесс может иметь свой алгоритм планирования потоков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</w:t>
        <w:tab/>
        <w:t xml:space="preserve">а)настройка адресов программы на конкретную область физической памяти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b)выделение памяти процессам и освобождение памяти при завершении процессов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с)вытеснение процессов из оперативной памяти на диск, когда размеры основной памяти недостаточны для размещения в ней всех процессов, и возвращение их в оперативную память, когда в ней освобождается место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d)отслеживание свободной и занятой памяти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</w:t>
        <w:tab/>
        <w:t xml:space="preserve">b)два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</w:t>
        <w:tab/>
        <w:t xml:space="preserve">а)сетевая ос - совокупность операционных систем всех компьютеров сети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b)сетевая ос- ос отдельного компьютера, способного работать в сети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с)сетевая ос - набор сетевых служб, выполненных в виде оболочки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</w:t>
        <w:tab/>
        <w:t xml:space="preserve">a)все виртуальные адреса заменяются на физические во в время загрузки программы в оператиную память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</w:t>
        <w:tab/>
        <w:t xml:space="preserve">с)страничное распределение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d)сегментное распределение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е)сегментно-страничное распределение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</w:t>
        <w:tab/>
        <w:t xml:space="preserve">а)выгружаются данные, которые не используются дольше остальных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</w:t>
        <w:tab/>
        <w:t xml:space="preserve">а)драйвер выполняет низкоуровневые функции по управлению устройством ввода-вывода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с)все функции драйвера вызываются по прерываниям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d)драйвер является частью подсистемы вводы-вывода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</w:t>
        <w:tab/>
        <w:t xml:space="preserve">a)Change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</w:t>
        <w:tab/>
        <w:t xml:space="preserve">a)соержимое регистров процессора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c)приоритет нит исполнения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d)адрес следующей еоманды для выполнения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е)указатель стека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</w:t>
        <w:tab/>
        <w:t xml:space="preserve">а)отсутствия бесконечного ожидания для входа в свой КУ(ограниченное ожидание)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b)те процессы, которые находятся вне КУ(а также вне их пролога и эпилога) не должны препятсвовать другим процессам входить в их КУ взаимоисключения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</w:t>
        <w:tab/>
        <w:t xml:space="preserve">а)вытесняющий, с абсолютными динамическими приоритетами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с)невытесняющий, с относительными динамическими приоритетами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d)вытеснябщий, с абсолютными фиксированными приоритетами, основанный на квантовании с динамически изменяющейся длиной кванта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