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AE49B7" w14:textId="31949AC0" w:rsidR="006D73FB" w:rsidRPr="00724BB1" w:rsidRDefault="00724BB1">
      <w:pPr>
        <w:rPr>
          <w:lang w:val="en-GB"/>
        </w:rPr>
      </w:pPr>
      <w:r w:rsidRPr="00724BB1">
        <w:rPr>
          <w:lang w:val="en-GB"/>
        </w:rPr>
        <w:t>Мы тут тестики пишем We are writing tests here 123!</w:t>
      </w:r>
    </w:p>
    <w:sectPr w:rsidR="006D73FB" w:rsidRPr="00724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56"/>
    <w:rsid w:val="004E6156"/>
    <w:rsid w:val="006D73FB"/>
    <w:rsid w:val="0072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FEBEF1-E808-4751-963C-BD0EFFA7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Борисов Дмитрий Сергеевич</dc:creator>
  <cp:keywords/>
  <dc:description/>
  <cp:lastModifiedBy>Борисов Дмитрий Сергеевич</cp:lastModifiedBy>
  <cp:revision>2</cp:revision>
  <dcterms:created xsi:type="dcterms:W3CDTF">2020-12-11T19:28:00Z</dcterms:created>
  <dcterms:modified xsi:type="dcterms:W3CDTF">2020-12-11T19:28:00Z</dcterms:modified>
</cp:coreProperties>
</file>