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for Dynamic Multi-Theme Engines and Biometric Security Integration in Flutter BLoC Applications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mobile application development demands modular UI architectures and native security mechanisms. In complex application ecosystems, simple binary theme toggling (such as switching between light and dark modes) is insufficient for platforms that require user-selectable color palettes, branded white-label deployments, or high-contrast accessibility modes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implementing biometric authentication—specifically fingerprint scanning and facial recognition—requires native hardware integration, platform permission configurations, and robust state orchestration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technical report provides a full implementation guide for building an dynamic dynamic multi-theme engine supporting 10 or more visual themes using hydrated_bloc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alongside a native biometric authentication framework utilizing the local_auth library orchestrated by the Flutter BLoC pattern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of the Dynamic Multi-Theme Engine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multi-theme support across ten or more visual styles requires a clean separation of concerns between design token definitions, state management, and the widget rendering tree. Hardcoding color schemes within individual widgets creates technical debt and prevents runtime theme switching. Instead, an enterprise multi-theme architecture relies on an immutable enum design token contract, a dedicated theme factory, and automated state persistence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architecture functions through a reactive pipeline. When a user selects a visual theme, an event is dispatched to a dedicated state controller. This controller serializes the active theme index into local storage via a lightweight key-value engine built on Hive, ensuring immediate restoration upon cold application restarts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updated state emits a concrete Flutter ThemeData instance down the widget tree, prompting a re-render of the top-level MaterialApp without requiring a full app reload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Theme Design Tokens and Identifiers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enum</w:t>
      </w:r>
      <w:r w:rsidDel="00000000" w:rsidR="00000000" w:rsidRPr="00000000">
        <w:rPr>
          <w:rFonts w:ascii="Google Sans" w:cs="Google Sans" w:eastAsia="Google Sans" w:hAnsi="Google Sans"/>
          <w:color w:val="1f1f1f"/>
          <w:shd w:fill="141414" w:val="clear"/>
          <w:rtl w:val="0"/>
        </w:rPr>
        <w:t xml:space="preserve"> AppTheme {</w:t>
        <w:br w:type="textWrapping"/>
        <w:t xml:space="preserve">  lightClassic,</w:t>
        <w:br w:type="textWrapping"/>
        <w:t xml:space="preserve">  darkClassic,</w:t>
        <w:br w:type="textWrapping"/>
        <w:t xml:space="preserve">  oceanBreeze,</w:t>
        <w:br w:type="textWrapping"/>
        <w:t xml:space="preserve">  emeraldForest,</w:t>
        <w:br w:type="textWrapping"/>
        <w:t xml:space="preserve">  cyberpunkNeon,</w:t>
        <w:br w:type="textWrapping"/>
        <w:t xml:space="preserve">  sunsetGlow,</w:t>
        <w:br w:type="textWrapping"/>
        <w:t xml:space="preserve">  midnightOled,</w:t>
        <w:br w:type="textWrapping"/>
        <w:t xml:space="preserve">  monochromeHighContrast,</w:t>
        <w:br w:type="textWrapping"/>
        <w:t xml:space="preserve">  pastelDream,</w:t>
        <w:br w:type="textWrapping"/>
        <w:t xml:space="preserve">  corporateNavy,</w:t>
        <w:br w:type="textWrapping"/>
        <w:t xml:space="preserve">}</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mapping mechanism transforms these enum tokens into fully populated Flutter ThemeData objects. By encapsulating color palette instantiation within a static factory class, adding or updating visual themes requires zero modifications to the underlying state management or presentation layers.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Theme Mapping Factory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abstract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AppThemeFactory</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ThemeData getThemeData(AppTheme theme)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switch</w:t>
      </w:r>
      <w:r w:rsidDel="00000000" w:rsidR="00000000" w:rsidRPr="00000000">
        <w:rPr>
          <w:rFonts w:ascii="Google Sans" w:cs="Google Sans" w:eastAsia="Google Sans" w:hAnsi="Google Sans"/>
          <w:color w:val="1f1f1f"/>
          <w:shd w:fill="141414" w:val="clear"/>
          <w:rtl w:val="0"/>
        </w:rPr>
        <w:t xml:space="preserve"> (theme)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AppTheme.lightClassic:</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Brightness.light,</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0xFF1E88E5</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0xFF00ACC1</w:t>
      </w:r>
      <w:r w:rsidDel="00000000" w:rsidR="00000000" w:rsidRPr="00000000">
        <w:rPr>
          <w:rFonts w:ascii="Google Sans" w:cs="Google Sans" w:eastAsia="Google Sans" w:hAnsi="Google Sans"/>
          <w:color w:val="1f1f1f"/>
          <w:shd w:fill="141414" w:val="clear"/>
          <w:rtl w:val="0"/>
        </w:rPr>
        <w:t xml:space="preserve">),</w:t>
        <w:br w:type="textWrapping"/>
        <w:t xml:space="preserve">          background: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0xFFF5F5F5</w:t>
      </w:r>
      <w:r w:rsidDel="00000000" w:rsidR="00000000" w:rsidRPr="00000000">
        <w:rPr>
          <w:rFonts w:ascii="Google Sans" w:cs="Google Sans" w:eastAsia="Google Sans" w:hAnsi="Google Sans"/>
          <w:color w:val="1f1f1f"/>
          <w:shd w:fill="141414" w:val="clear"/>
          <w:rtl w:val="0"/>
        </w:rPr>
        <w:t xml:space="preserve">),</w:t>
        <w:br w:type="textWrapping"/>
        <w:t xml:space="preserve">          surface: Colors.white,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AppTheme.darkClassic:</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Brightness.dark,</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0xFF90CAF9</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0xFF80DEEA</w:t>
      </w:r>
      <w:r w:rsidDel="00000000" w:rsidR="00000000" w:rsidRPr="00000000">
        <w:rPr>
          <w:rFonts w:ascii="Google Sans" w:cs="Google Sans" w:eastAsia="Google Sans" w:hAnsi="Google Sans"/>
          <w:color w:val="1f1f1f"/>
          <w:shd w:fill="141414" w:val="clear"/>
          <w:rtl w:val="0"/>
        </w:rPr>
        <w:t xml:space="preserve">),</w:t>
        <w:br w:type="textWrapping"/>
        <w:t xml:space="preserve">          background: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0xFF121212</w:t>
      </w:r>
      <w:r w:rsidDel="00000000" w:rsidR="00000000" w:rsidRPr="00000000">
        <w:rPr>
          <w:rFonts w:ascii="Google Sans" w:cs="Google Sans" w:eastAsia="Google Sans" w:hAnsi="Google Sans"/>
          <w:color w:val="1f1f1f"/>
          <w:shd w:fill="141414" w:val="clear"/>
          <w:rtl w:val="0"/>
        </w:rPr>
        <w:t xml:space="preserve">),</w:t>
        <w:br w:type="textWrapping"/>
        <w:t xml:space="preserve">          surface: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0xFF1E1E1E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AppTheme.oceanBreeze: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Brightness.light,</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0xFF00695C</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0xFF0288D1</w:t>
      </w:r>
      <w:r w:rsidDel="00000000" w:rsidR="00000000" w:rsidRPr="00000000">
        <w:rPr>
          <w:rFonts w:ascii="Google Sans" w:cs="Google Sans" w:eastAsia="Google Sans" w:hAnsi="Google Sans"/>
          <w:color w:val="1f1f1f"/>
          <w:shd w:fill="141414" w:val="clear"/>
          <w:rtl w:val="0"/>
        </w:rPr>
        <w:t xml:space="preserve">),</w:t>
        <w:br w:type="textWrapping"/>
        <w:t xml:space="preserve">          background: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0xFFE0F7FA</w:t>
      </w:r>
      <w:r w:rsidDel="00000000" w:rsidR="00000000" w:rsidRPr="00000000">
        <w:rPr>
          <w:rFonts w:ascii="Google Sans" w:cs="Google Sans" w:eastAsia="Google Sans" w:hAnsi="Google Sans"/>
          <w:color w:val="1f1f1f"/>
          <w:shd w:fill="141414" w:val="clear"/>
          <w:rtl w:val="0"/>
        </w:rPr>
        <w:t xml:space="preserve">),</w:t>
        <w:br w:type="textWrapping"/>
        <w:t xml:space="preserve">          surface: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0xFFB2EBF2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AppTheme.emeraldForest: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Brightness.dark,</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0xFF2E7D32</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0xFF81C784</w:t>
      </w:r>
      <w:r w:rsidDel="00000000" w:rsidR="00000000" w:rsidRPr="00000000">
        <w:rPr>
          <w:rFonts w:ascii="Google Sans" w:cs="Google Sans" w:eastAsia="Google Sans" w:hAnsi="Google Sans"/>
          <w:color w:val="1f1f1f"/>
          <w:shd w:fill="141414" w:val="clear"/>
          <w:rtl w:val="0"/>
        </w:rPr>
        <w:t xml:space="preserve">),</w:t>
        <w:br w:type="textWrapping"/>
        <w:t xml:space="preserve">          background: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0xFF0A1F0C</w:t>
      </w:r>
      <w:r w:rsidDel="00000000" w:rsidR="00000000" w:rsidRPr="00000000">
        <w:rPr>
          <w:rFonts w:ascii="Google Sans" w:cs="Google Sans" w:eastAsia="Google Sans" w:hAnsi="Google Sans"/>
          <w:color w:val="1f1f1f"/>
          <w:shd w:fill="141414" w:val="clear"/>
          <w:rtl w:val="0"/>
        </w:rPr>
        <w:t xml:space="preserve">),</w:t>
        <w:br w:type="textWrapping"/>
        <w:t xml:space="preserve">          surface: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0xFF1B381E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AppTheme.cyberpunkNeon: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Brightness.dark,</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0xFFFF007F</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0xFF00F0FF</w:t>
      </w:r>
      <w:r w:rsidDel="00000000" w:rsidR="00000000" w:rsidRPr="00000000">
        <w:rPr>
          <w:rFonts w:ascii="Google Sans" w:cs="Google Sans" w:eastAsia="Google Sans" w:hAnsi="Google Sans"/>
          <w:color w:val="1f1f1f"/>
          <w:shd w:fill="141414" w:val="clear"/>
          <w:rtl w:val="0"/>
        </w:rPr>
        <w:t xml:space="preserve">),</w:t>
        <w:br w:type="textWrapping"/>
        <w:t xml:space="preserve">          background: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0xFF0D0221</w:t>
      </w:r>
      <w:r w:rsidDel="00000000" w:rsidR="00000000" w:rsidRPr="00000000">
        <w:rPr>
          <w:rFonts w:ascii="Google Sans" w:cs="Google Sans" w:eastAsia="Google Sans" w:hAnsi="Google Sans"/>
          <w:color w:val="1f1f1f"/>
          <w:shd w:fill="141414" w:val="clear"/>
          <w:rtl w:val="0"/>
        </w:rPr>
        <w:t xml:space="preserve">),</w:t>
        <w:br w:type="textWrapping"/>
        <w:t xml:space="preserve">          surface: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0xFF260859</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AppTheme.sunsetGlow: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Brightness.light,</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0xFFE65100</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0xFFF57C00</w:t>
      </w:r>
      <w:r w:rsidDel="00000000" w:rsidR="00000000" w:rsidRPr="00000000">
        <w:rPr>
          <w:rFonts w:ascii="Google Sans" w:cs="Google Sans" w:eastAsia="Google Sans" w:hAnsi="Google Sans"/>
          <w:color w:val="1f1f1f"/>
          <w:shd w:fill="141414" w:val="clear"/>
          <w:rtl w:val="0"/>
        </w:rPr>
        <w:t xml:space="preserve">),</w:t>
        <w:br w:type="textWrapping"/>
        <w:t xml:space="preserve">          background: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0xFFFFF3E0</w:t>
      </w:r>
      <w:r w:rsidDel="00000000" w:rsidR="00000000" w:rsidRPr="00000000">
        <w:rPr>
          <w:rFonts w:ascii="Google Sans" w:cs="Google Sans" w:eastAsia="Google Sans" w:hAnsi="Google Sans"/>
          <w:color w:val="1f1f1f"/>
          <w:shd w:fill="141414" w:val="clear"/>
          <w:rtl w:val="0"/>
        </w:rPr>
        <w:t xml:space="preserve">),</w:t>
        <w:br w:type="textWrapping"/>
        <w:t xml:space="preserve">          surface: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0xFFFFE0B2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AppTheme.midnightOled: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Brightness.dark,</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0xFFBB86FC</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0xFF03DAC6</w:t>
      </w:r>
      <w:r w:rsidDel="00000000" w:rsidR="00000000" w:rsidRPr="00000000">
        <w:rPr>
          <w:rFonts w:ascii="Google Sans" w:cs="Google Sans" w:eastAsia="Google Sans" w:hAnsi="Google Sans"/>
          <w:color w:val="1f1f1f"/>
          <w:shd w:fill="141414" w:val="clear"/>
          <w:rtl w:val="0"/>
        </w:rPr>
        <w:t xml:space="preserve">),</w:t>
        <w:br w:type="textWrapping"/>
        <w:t xml:space="preserve">          background: Colors.black,</w:t>
        <w:br w:type="textWrapping"/>
        <w:t xml:space="preserve">          surface: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0xFF121212</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AppTheme.monochromeHighContrast: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Brightness.dark,</w:t>
        <w:br w:type="textWrapping"/>
        <w:t xml:space="preserve">          primary: Colors.yellow,</w:t>
        <w:br w:type="textWrapping"/>
        <w:t xml:space="preserve">          secondary: Colors.cyan,</w:t>
        <w:br w:type="textWrapping"/>
        <w:t xml:space="preserve">          background: Colors.black,</w:t>
        <w:br w:type="textWrapping"/>
        <w:t xml:space="preserve">          surface: Colors.black,</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AppTheme.pastelDream:</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Brightness.light,</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0xFFF8BBD0</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0xFFE1BEE7</w:t>
      </w:r>
      <w:r w:rsidDel="00000000" w:rsidR="00000000" w:rsidRPr="00000000">
        <w:rPr>
          <w:rFonts w:ascii="Google Sans" w:cs="Google Sans" w:eastAsia="Google Sans" w:hAnsi="Google Sans"/>
          <w:color w:val="1f1f1f"/>
          <w:shd w:fill="141414" w:val="clear"/>
          <w:rtl w:val="0"/>
        </w:rPr>
        <w:t xml:space="preserve">),</w:t>
        <w:br w:type="textWrapping"/>
        <w:t xml:space="preserve">          background: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0xFFFFF8E1</w:t>
      </w:r>
      <w:r w:rsidDel="00000000" w:rsidR="00000000" w:rsidRPr="00000000">
        <w:rPr>
          <w:rFonts w:ascii="Google Sans" w:cs="Google Sans" w:eastAsia="Google Sans" w:hAnsi="Google Sans"/>
          <w:color w:val="1f1f1f"/>
          <w:shd w:fill="141414" w:val="clear"/>
          <w:rtl w:val="0"/>
        </w:rPr>
        <w:t xml:space="preserve">),</w:t>
        <w:br w:type="textWrapping"/>
        <w:t xml:space="preserve">          surface: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0xFFF3E5F5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AppTheme.corporateNavy: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_buildTheme(</w:t>
        <w:br w:type="textWrapping"/>
        <w:t xml:space="preserve">          brightness: Brightness.light,</w:t>
        <w:br w:type="textWrapping"/>
        <w:t xml:space="preserve">          primary: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0xFF0A192F</w:t>
      </w:r>
      <w:r w:rsidDel="00000000" w:rsidR="00000000" w:rsidRPr="00000000">
        <w:rPr>
          <w:rFonts w:ascii="Google Sans" w:cs="Google Sans" w:eastAsia="Google Sans" w:hAnsi="Google Sans"/>
          <w:color w:val="1f1f1f"/>
          <w:shd w:fill="141414" w:val="clear"/>
          <w:rtl w:val="0"/>
        </w:rPr>
        <w:t xml:space="preserve">),</w:t>
        <w:br w:type="textWrapping"/>
        <w:t xml:space="preserve">          secondary: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0xFF172A45</w:t>
      </w:r>
      <w:r w:rsidDel="00000000" w:rsidR="00000000" w:rsidRPr="00000000">
        <w:rPr>
          <w:rFonts w:ascii="Google Sans" w:cs="Google Sans" w:eastAsia="Google Sans" w:hAnsi="Google Sans"/>
          <w:color w:val="1f1f1f"/>
          <w:shd w:fill="141414" w:val="clear"/>
          <w:rtl w:val="0"/>
        </w:rPr>
        <w:t xml:space="preserve">),</w:t>
        <w:br w:type="textWrapping"/>
        <w:t xml:space="preserve">          background: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Color(</w:t>
      </w:r>
      <w:r w:rsidDel="00000000" w:rsidR="00000000" w:rsidRPr="00000000">
        <w:rPr>
          <w:rFonts w:ascii="Google Sans" w:cs="Google Sans" w:eastAsia="Google Sans" w:hAnsi="Google Sans"/>
          <w:i w:val="0"/>
          <w:iCs w:val="0"/>
          <w:color w:val="ff96da"/>
          <w:sz w:val="20"/>
          <w:szCs w:val="20"/>
          <w:shd w:fill="141414" w:val="clear"/>
          <w:rtl w:val="0"/>
        </w:rPr>
        <w:t xml:space="preserve">0xFFF4F6F8</w:t>
      </w:r>
      <w:r w:rsidDel="00000000" w:rsidR="00000000" w:rsidRPr="00000000">
        <w:rPr>
          <w:rFonts w:ascii="Google Sans" w:cs="Google Sans" w:eastAsia="Google Sans" w:hAnsi="Google Sans"/>
          <w:color w:val="1f1f1f"/>
          <w:shd w:fill="141414" w:val="clear"/>
          <w:rtl w:val="0"/>
        </w:rPr>
        <w:t xml:space="preserve">),</w:t>
        <w:br w:type="textWrapping"/>
        <w:t xml:space="preserve">          surface: Colors.white,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ThemeData _buildTheme({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Brightness brightness,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Color primary,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Color secondary,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Color background,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Color surface,</w:t>
        <w:br w:type="textWrapping"/>
        <w:t xml:space="preserve">  })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ThemeData(</w:t>
        <w:br w:type="textWrapping"/>
        <w:t xml:space="preserve">      brightness: brightness,</w:t>
        <w:br w:type="textWrapping"/>
        <w:t xml:space="preserve">      primaryColor: primary,</w:t>
        <w:br w:type="textWrapping"/>
        <w:t xml:space="preserve">      scaffoldBackgroundColor: background,</w:t>
        <w:br w:type="textWrapping"/>
        <w:t xml:space="preserve">      colorScheme: ColorScheme(</w:t>
        <w:br w:type="textWrapping"/>
        <w:t xml:space="preserve">        brightness: brightness,</w:t>
        <w:br w:type="textWrapping"/>
        <w:t xml:space="preserve">        primary: primary,</w:t>
        <w:br w:type="textWrapping"/>
        <w:t xml:space="preserve">        onPrimary: brightness == Brightness.dark ? Colors.black : Colors.white,</w:t>
        <w:br w:type="textWrapping"/>
        <w:t xml:space="preserve">        secondary: secondary,</w:t>
        <w:br w:type="textWrapping"/>
        <w:t xml:space="preserve">        onSecondary: Colors.white,</w:t>
        <w:br w:type="textWrapping"/>
        <w:t xml:space="preserve">        error: Colors.red,</w:t>
        <w:br w:type="textWrapping"/>
        <w:t xml:space="preserve">        onError: Colors.white,</w:t>
        <w:br w:type="textWrapping"/>
        <w:t xml:space="preserve">        surface: surface,</w:t>
        <w:br w:type="textWrapping"/>
        <w:t xml:space="preserve">        onSurface: brightness == Brightness.dark ? Colors.white : Colors.black,</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user configuration state persistently without boilerplate database code, the state management layer uses HydratedCubit from the hydrated_bloc library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extending HydratedCubit, state persistence occurs transparently through JSON serialization contracts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Persistent Theme State Controller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ThemeCubit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ffdb0f"/>
          <w:sz w:val="20"/>
          <w:szCs w:val="20"/>
          <w:shd w:fill="141414" w:val="clear"/>
          <w:rtl w:val="0"/>
        </w:rPr>
        <w:t xml:space="preserve"> HydratedCubit&lt;AppTheme&gt; </w:t>
      </w:r>
      <w:r w:rsidDel="00000000" w:rsidR="00000000" w:rsidRPr="00000000">
        <w:rPr>
          <w:rFonts w:ascii="Google Sans" w:cs="Google Sans" w:eastAsia="Google Sans" w:hAnsi="Google Sans"/>
          <w:color w:val="1f1f1f"/>
          <w:shd w:fill="141414" w:val="clear"/>
          <w:rtl w:val="0"/>
        </w:rPr>
        <w:t xml:space="preserve">{</w:t>
        <w:br w:type="textWrapping"/>
        <w:t xml:space="preserve">  ThemeCubit() : </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(AppTheme.lightClassic);</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changeTheme(AppTheme newTheme) {</w:t>
        <w:br w:type="textWrapping"/>
        <w:t xml:space="preserve">    emit(newTheme);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@override</w:t>
      </w:r>
      <w:r w:rsidDel="00000000" w:rsidR="00000000" w:rsidRPr="00000000">
        <w:rPr>
          <w:rFonts w:ascii="Google Sans" w:cs="Google Sans" w:eastAsia="Google Sans" w:hAnsi="Google Sans"/>
          <w:color w:val="1f1f1f"/>
          <w:shd w:fill="141414" w:val="clear"/>
          <w:rtl w:val="0"/>
        </w:rPr>
        <w:br w:type="textWrapping"/>
        <w:t xml:space="preserve">  AppTheme fromJson(</w:t>
      </w:r>
      <w:r w:rsidDel="00000000" w:rsidR="00000000" w:rsidRPr="00000000">
        <w:rPr>
          <w:rFonts w:ascii="Google Sans" w:cs="Google Sans" w:eastAsia="Google Sans" w:hAnsi="Google Sans"/>
          <w:i w:val="0"/>
          <w:iCs w:val="0"/>
          <w:color w:val="ff5a59"/>
          <w:sz w:val="20"/>
          <w:szCs w:val="20"/>
          <w:shd w:fill="141414" w:val="clear"/>
          <w:rtl w:val="0"/>
        </w:rPr>
        <w:t xml:space="preserve">Map</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dynamic</w:t>
      </w:r>
      <w:r w:rsidDel="00000000" w:rsidR="00000000" w:rsidRPr="00000000">
        <w:rPr>
          <w:rFonts w:ascii="Google Sans" w:cs="Google Sans" w:eastAsia="Google Sans" w:hAnsi="Google Sans"/>
          <w:color w:val="1f1f1f"/>
          <w:shd w:fill="141414" w:val="clear"/>
          <w:rtl w:val="0"/>
        </w:rPr>
        <w:t xml:space="preserve">&gt; json)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index = json[</w:t>
      </w:r>
      <w:r w:rsidDel="00000000" w:rsidR="00000000" w:rsidRPr="00000000">
        <w:rPr>
          <w:rFonts w:ascii="Google Sans" w:cs="Google Sans" w:eastAsia="Google Sans" w:hAnsi="Google Sans"/>
          <w:i w:val="0"/>
          <w:iCs w:val="0"/>
          <w:color w:val="60d673"/>
          <w:sz w:val="20"/>
          <w:szCs w:val="20"/>
          <w:shd w:fill="141414" w:val="clear"/>
          <w:rtl w:val="0"/>
        </w:rPr>
        <w:t xml:space="preserve">'theme_index'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(index !=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&amp;&amp; index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&amp;&amp; index &lt; AppTheme.values.length)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AppTheme.values[index];</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AppTheme.lightClassic;</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@override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Map</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dynamic</w:t>
      </w:r>
      <w:r w:rsidDel="00000000" w:rsidR="00000000" w:rsidRPr="00000000">
        <w:rPr>
          <w:rFonts w:ascii="Google Sans" w:cs="Google Sans" w:eastAsia="Google Sans" w:hAnsi="Google Sans"/>
          <w:color w:val="1f1f1f"/>
          <w:shd w:fill="141414" w:val="clear"/>
          <w:rtl w:val="0"/>
        </w:rPr>
        <w:t xml:space="preserve">&gt; toJson(AppTheme state)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'theme_index'</w:t>
      </w:r>
      <w:r w:rsidDel="00000000" w:rsidR="00000000" w:rsidRPr="00000000">
        <w:rPr>
          <w:rFonts w:ascii="Google Sans" w:cs="Google Sans" w:eastAsia="Google Sans" w:hAnsi="Google Sans"/>
          <w:color w:val="1f1f1f"/>
          <w:shd w:fill="141414" w:val="clear"/>
          <w:rtl w:val="0"/>
        </w:rPr>
        <w:t xml:space="preserve">: state.index};</w:t>
        <w:br w:type="textWrapping"/>
        <w:t xml:space="preserve">  }</w:t>
        <w:br w:type="textWrapping"/>
        <w:t xml:space="preserve">}</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running the application root, persistent storage bindings must be initialized asynchronously during the framework startup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native storage directory path is established using path_provider or web-based storage references depending on the compilation target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Main Application Entry Point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 main()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WidgetsFlutterBinding.ensureInitialized();</w:t>
        <w:br w:type="textWrapping"/>
        <w:br w:type="textWrapping"/>
        <w:t xml:space="preserve">  HydratedBloc.storage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HydratedStorage.build(</w:t>
        <w:br w:type="textWrapping"/>
        <w:t xml:space="preserve">    storageDirectory: kIsWeb</w:t>
        <w:br w:type="textWrapping"/>
        <w:t xml:space="preserve">        ? HydratedStorageDirectory.web</w:t>
        <w:br w:type="textWrapping"/>
        <w:t xml:space="preserve">        : HydratedStorageDirectory((</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getTemporaryDirectory()).path),</w:t>
        <w:br w:type="textWrapping"/>
        <w:t xml:space="preserve">  );</w:t>
        <w:br w:type="textWrapping"/>
        <w:br w:type="textWrapping"/>
        <w:t xml:space="preserve">  runApp(</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MultiThemeApp());</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MultiThemeApp</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StatelessWidget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MultiThemeApp({</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.key});</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@override</w:t>
      </w:r>
      <w:r w:rsidDel="00000000" w:rsidR="00000000" w:rsidRPr="00000000">
        <w:rPr>
          <w:rFonts w:ascii="Google Sans" w:cs="Google Sans" w:eastAsia="Google Sans" w:hAnsi="Google Sans"/>
          <w:color w:val="1f1f1f"/>
          <w:shd w:fill="141414" w:val="clear"/>
          <w:rtl w:val="0"/>
        </w:rPr>
        <w:br w:type="textWrapping"/>
        <w:t xml:space="preserve">  Widget build(BuildContext context)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BlocProvider&lt;ThemeCubit&gt;(</w:t>
        <w:br w:type="textWrapping"/>
        <w:t xml:space="preserve">      create: (context) =&gt; ThemeCubit(),</w:t>
        <w:br w:type="textWrapping"/>
        <w:t xml:space="preserve">      child: BlocBuilder&lt;ThemeCubit, AppTheme&gt;(</w:t>
        <w:br w:type="textWrapping"/>
        <w:t xml:space="preserve">        builder: (context, activeTheme)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MaterialApp(</w:t>
        <w:br w:type="textWrapping"/>
        <w:t xml:space="preserve">            title: </w:t>
      </w:r>
      <w:r w:rsidDel="00000000" w:rsidR="00000000" w:rsidRPr="00000000">
        <w:rPr>
          <w:rFonts w:ascii="Google Sans" w:cs="Google Sans" w:eastAsia="Google Sans" w:hAnsi="Google Sans"/>
          <w:i w:val="0"/>
          <w:iCs w:val="0"/>
          <w:color w:val="60d673"/>
          <w:sz w:val="20"/>
          <w:szCs w:val="20"/>
          <w:shd w:fill="141414" w:val="clear"/>
          <w:rtl w:val="0"/>
        </w:rPr>
        <w:t xml:space="preserve">'Dynamic Multi-Theme Engine'</w:t>
      </w:r>
      <w:r w:rsidDel="00000000" w:rsidR="00000000" w:rsidRPr="00000000">
        <w:rPr>
          <w:rFonts w:ascii="Google Sans" w:cs="Google Sans" w:eastAsia="Google Sans" w:hAnsi="Google Sans"/>
          <w:color w:val="1f1f1f"/>
          <w:shd w:fill="141414" w:val="clear"/>
          <w:rtl w:val="0"/>
        </w:rPr>
        <w:t xml:space="preserve">,</w:t>
        <w:br w:type="textWrapping"/>
        <w:t xml:space="preserve">            theme: AppThemeFactory.getThemeData(activeTheme),</w:t>
        <w:br w:type="textWrapping"/>
        <w:t xml:space="preserve">            home: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ThemeSelectionScreen(),</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presentation interface interacts with the state management layer by consuming the state stream via BlocBuilder and triggering state transitions when the user selects a theme option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Dynamic UI Consumer Screen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ThemeSelectionScreen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StatelessWidget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ThemeSelectionScreen({</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.key});</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@override</w:t>
      </w:r>
      <w:r w:rsidDel="00000000" w:rsidR="00000000" w:rsidRPr="00000000">
        <w:rPr>
          <w:rFonts w:ascii="Google Sans" w:cs="Google Sans" w:eastAsia="Google Sans" w:hAnsi="Google Sans"/>
          <w:color w:val="1f1f1f"/>
          <w:shd w:fill="141414" w:val="clear"/>
          <w:rtl w:val="0"/>
        </w:rPr>
        <w:br w:type="textWrapping"/>
        <w:t xml:space="preserve">  Widget build(BuildContext context)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Scaffold(</w:t>
        <w:br w:type="textWrapping"/>
        <w:t xml:space="preserve">      appBar: AppBar(title: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Text(</w:t>
      </w:r>
      <w:r w:rsidDel="00000000" w:rsidR="00000000" w:rsidRPr="00000000">
        <w:rPr>
          <w:rFonts w:ascii="Google Sans" w:cs="Google Sans" w:eastAsia="Google Sans" w:hAnsi="Google Sans"/>
          <w:i w:val="0"/>
          <w:iCs w:val="0"/>
          <w:color w:val="60d673"/>
          <w:sz w:val="20"/>
          <w:szCs w:val="20"/>
          <w:shd w:fill="141414" w:val="clear"/>
          <w:rtl w:val="0"/>
        </w:rPr>
        <w:t xml:space="preserve">'Appearance Styles'</w:t>
      </w:r>
      <w:r w:rsidDel="00000000" w:rsidR="00000000" w:rsidRPr="00000000">
        <w:rPr>
          <w:rFonts w:ascii="Google Sans" w:cs="Google Sans" w:eastAsia="Google Sans" w:hAnsi="Google Sans"/>
          <w:color w:val="1f1f1f"/>
          <w:shd w:fill="141414" w:val="clear"/>
          <w:rtl w:val="0"/>
        </w:rPr>
        <w:t xml:space="preserve">)),</w:t>
        <w:br w:type="textWrapping"/>
        <w:t xml:space="preserve">      body: ListView.builder(</w:t>
        <w:br w:type="textWrapping"/>
        <w:t xml:space="preserve">        itemCount: AppTheme.values.length,</w:t>
        <w:br w:type="textWrapping"/>
        <w:t xml:space="preserve">        itemBuilder: (context, index)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themeOption = AppTheme.values[index];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isSelected = context.watch&lt;ThemeCubit&gt;().state == themeOption;</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ListTile(</w:t>
        <w:br w:type="textWrapping"/>
        <w:t xml:space="preserve">            title: Text(</w:t>
        <w:br w:type="textWrapping"/>
        <w:t xml:space="preserve">              themeOption.name,</w:t>
        <w:br w:type="textWrapping"/>
        <w:t xml:space="preserve">              style: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TextStyle(fontWeight: FontWeight.w600),</w:t>
        <w:br w:type="textWrapping"/>
        <w:t xml:space="preserve">            ),</w:t>
        <w:br w:type="textWrapping"/>
        <w:t xml:space="preserve">            subtitle: Text(</w:t>
      </w:r>
      <w:r w:rsidDel="00000000" w:rsidR="00000000" w:rsidRPr="00000000">
        <w:rPr>
          <w:rFonts w:ascii="Google Sans" w:cs="Google Sans" w:eastAsia="Google Sans" w:hAnsi="Google Sans"/>
          <w:i w:val="0"/>
          <w:iCs w:val="0"/>
          <w:color w:val="60d673"/>
          <w:sz w:val="20"/>
          <w:szCs w:val="20"/>
          <w:shd w:fill="141414" w:val="clear"/>
          <w:rtl w:val="0"/>
        </w:rPr>
        <w:t xml:space="preserve">'Style Preset ${index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trailing: isSelected </w:t>
        <w:br w:type="textWrapping"/>
        <w:t xml:space="preserve">                ? Icon(Icons.check_circle, color: Theme.of(context).colorScheme.primary)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onTap: () {</w:t>
        <w:br w:type="textWrapping"/>
        <w:t xml:space="preserve">              context.read&lt;ThemeCubit&gt;().changeTheme(themeOption);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Biometric Authentication Architecture (Fingerprint &amp; Face ID)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 security integration in mobile applications requires communicating across Flutter's platform channel interface to interact with OS-level hardware security modules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On Android, this involves invoking the BiometricPrompt API, while iOS routes requests through the LocalAuthentication framework and Secure Enclave hardware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 native configuration is critical. Misconfigurations in platform manifests or activity lifecycles cause immediate runtime exceptions or silent app crashes upon invoking security hardware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Platform-Specific Configurations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Android's biometric security dialogs, the main activity host must inherit from FlutterFragmentActivity instead of the standard FlutterActivity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structural change ensures that the native platform fragment manager can attach modal biometric prompts seamlessly over the Flutter rendering surface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Android configuration requires updates across Kotlin activity classes, application manifests, and native style resources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android/app/src/main/kotlin/com/example/app/MainActivity.kt: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Kotlin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package</w:t>
      </w:r>
      <w:r w:rsidDel="00000000" w:rsidR="00000000" w:rsidRPr="00000000">
        <w:rPr>
          <w:rFonts w:ascii="Google Sans" w:cs="Google Sans" w:eastAsia="Google Sans" w:hAnsi="Google Sans"/>
          <w:color w:val="1f1f1f"/>
          <w:shd w:fill="141414" w:val="clear"/>
          <w:rtl w:val="0"/>
        </w:rPr>
        <w:t xml:space="preserve"> com.example.app</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io.flutter.embedding.android.FlutterFragmentActivity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MainActivity: </w:t>
      </w:r>
      <w:r w:rsidDel="00000000" w:rsidR="00000000" w:rsidRPr="00000000">
        <w:rPr>
          <w:rFonts w:ascii="Google Sans" w:cs="Google Sans" w:eastAsia="Google Sans" w:hAnsi="Google Sans"/>
          <w:i w:val="0"/>
          <w:iCs w:val="0"/>
          <w:color w:val="969dff"/>
          <w:sz w:val="20"/>
          <w:szCs w:val="20"/>
          <w:shd w:fill="141414" w:val="clear"/>
          <w:rtl w:val="0"/>
        </w:rPr>
        <w:t xml:space="preserve">FlutterFragmentActivity</w:t>
      </w:r>
      <w:r w:rsidDel="00000000" w:rsidR="00000000" w:rsidRPr="00000000">
        <w:rPr>
          <w:rFonts w:ascii="Google Sans" w:cs="Google Sans" w:eastAsia="Google Sans" w:hAnsi="Google Sans"/>
          <w:color w:val="1f1f1f"/>
          <w:shd w:fill="141414" w:val="clear"/>
          <w:rtl w:val="0"/>
        </w:rPr>
        <w:t xml:space="preserve">() {</w:t>
        <w:br w:type="textWrapping"/>
        <w:t xml:space="preserve">}</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android/app/src/main/AndroidManifest.xml: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XML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manifest</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xmlns:android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"http://schemas.android.com/apk/res/android"</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uses-permission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"android.permission.USE_BIOMETRIC"</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manifest</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android/app/src/main/res/values/styles.xml: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XML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resources</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style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"LaunchTheme"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parent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"Theme.AppCompat.DayNight"</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item</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"android:windowBackground"</w:t>
      </w:r>
      <w:r w:rsidDel="00000000" w:rsidR="00000000" w:rsidRPr="00000000">
        <w:rPr>
          <w:rFonts w:ascii="Google Sans" w:cs="Google Sans" w:eastAsia="Google Sans" w:hAnsi="Google Sans"/>
          <w:i w:val="0"/>
          <w:iCs w:val="0"/>
          <w:color w:val="ffffff"/>
          <w:sz w:val="20"/>
          <w:szCs w:val="20"/>
          <w:shd w:fill="141414" w:val="clear"/>
          <w:rtl w:val="0"/>
        </w:rPr>
        <w:t xml:space="preserve">&gt;@drawable/launch_background&lt;/</w:t>
      </w:r>
      <w:r w:rsidDel="00000000" w:rsidR="00000000" w:rsidRPr="00000000">
        <w:rPr>
          <w:rFonts w:ascii="Google Sans" w:cs="Google Sans" w:eastAsia="Google Sans" w:hAnsi="Google Sans"/>
          <w:i w:val="0"/>
          <w:iCs w:val="0"/>
          <w:color w:val="4fa0ff"/>
          <w:sz w:val="20"/>
          <w:szCs w:val="20"/>
          <w:shd w:fill="141414" w:val="clear"/>
          <w:rtl w:val="0"/>
        </w:rPr>
        <w:t xml:space="preserve">item</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style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resources</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iOS platform requires declaring explicit privacy usage descriptions within the application manifest to justify biometric access to the user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Missing the NSFaceIDUsageDescription entry will cause the iOS kernel to terminate the application process immediately when Face ID hardware is queried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ios/Runner/Info.plist: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XML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key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NSFaceIDUsageDescription</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key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This application requires Face ID access to secure user session authentication.</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Service Abstraction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infrastructure layer isolates raw platform channel interactions, differentiating physical hardware availability from user template enrollments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service standardizes exception mappings so that downstream BLoC components receive clean failure objects rather than raw, platform-specific PlatformException codes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Biometric Service Layer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'package:flutter/services.dart'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'package:local_auth/local_auth.dart'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'package:local_auth_android/local_auth_android.dart'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'package:local_auth_darwin/local_auth_darwin.dart'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BiometricService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LocalAuthentication _auth = LocalAuthentication();</w:t>
        <w:br w:type="textWrapping"/>
        <w:br w:type="textWrapping"/>
        <w:t xml:space="preserve">  Future&lt;</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&gt; isHardwareSupported()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canCheckBiometrics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_auth.canCheckBiometrics;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isSupported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_auth.isDeviceSupported();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canCheckBiometrics || isSupported;</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PlatformException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(_)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Future&lt;</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&lt;BiometricType&gt;&gt; getAvailableBiometrics()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_auth.getAvailableBiometrics();</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PlatformException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(_)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br w:type="textWrapping"/>
        <w:t xml:space="preserve">  Future&lt;</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&gt; authenticate({</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reason})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_auth.authenticate(</w:t>
        <w:br w:type="textWrapping"/>
        <w:t xml:space="preserve">        localizedReason: reason,</w:t>
        <w:br w:type="textWrapping"/>
        <w:t xml:space="preserve">        options: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AuthenticationOptions(</w:t>
        <w:br w:type="textWrapping"/>
        <w:t xml:space="preserve">          stickyAuth: </w:t>
      </w:r>
      <w:r w:rsidDel="00000000" w:rsidR="00000000" w:rsidRPr="00000000">
        <w:rPr>
          <w:rFonts w:ascii="Google Sans" w:cs="Google Sans" w:eastAsia="Google Sans" w:hAnsi="Google Sans"/>
          <w:i w:val="0"/>
          <w:iCs w:val="0"/>
          <w:color w:val="969dff"/>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biometricOnly: </w:t>
      </w:r>
      <w:r w:rsidDel="00000000" w:rsidR="00000000" w:rsidRPr="00000000">
        <w:rPr>
          <w:rFonts w:ascii="Google Sans" w:cs="Google Sans" w:eastAsia="Google Sans" w:hAnsi="Google Sans"/>
          <w:i w:val="0"/>
          <w:iCs w:val="0"/>
          <w:color w:val="969dff"/>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useErrorDialogs: </w:t>
      </w:r>
      <w:r w:rsidDel="00000000" w:rsidR="00000000" w:rsidRPr="00000000">
        <w:rPr>
          <w:rFonts w:ascii="Google Sans" w:cs="Google Sans" w:eastAsia="Google Sans" w:hAnsi="Google Sans"/>
          <w:i w:val="0"/>
          <w:iCs w:val="0"/>
          <w:color w:val="969dff"/>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authMessages: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&lt;AuthMessages&gt;[</w:t>
        <w:br w:type="textWrapping"/>
        <w:t xml:space="preserve">          AndroidAuthMessages(</w:t>
        <w:br w:type="textWrapping"/>
        <w:t xml:space="preserve">            signInTitle: </w:t>
      </w:r>
      <w:r w:rsidDel="00000000" w:rsidR="00000000" w:rsidRPr="00000000">
        <w:rPr>
          <w:rFonts w:ascii="Google Sans" w:cs="Google Sans" w:eastAsia="Google Sans" w:hAnsi="Google Sans"/>
          <w:i w:val="0"/>
          <w:iCs w:val="0"/>
          <w:color w:val="60d673"/>
          <w:sz w:val="20"/>
          <w:szCs w:val="20"/>
          <w:shd w:fill="141414" w:val="clear"/>
          <w:rtl w:val="0"/>
        </w:rPr>
        <w:t xml:space="preserve">'Biometric Verification Required'</w:t>
      </w:r>
      <w:r w:rsidDel="00000000" w:rsidR="00000000" w:rsidRPr="00000000">
        <w:rPr>
          <w:rFonts w:ascii="Google Sans" w:cs="Google Sans" w:eastAsia="Google Sans" w:hAnsi="Google Sans"/>
          <w:color w:val="1f1f1f"/>
          <w:shd w:fill="141414" w:val="clear"/>
          <w:rtl w:val="0"/>
        </w:rPr>
        <w:t xml:space="preserve">,</w:t>
        <w:br w:type="textWrapping"/>
        <w:t xml:space="preserve">            cancelButton: </w:t>
      </w:r>
      <w:r w:rsidDel="00000000" w:rsidR="00000000" w:rsidRPr="00000000">
        <w:rPr>
          <w:rFonts w:ascii="Google Sans" w:cs="Google Sans" w:eastAsia="Google Sans" w:hAnsi="Google Sans"/>
          <w:i w:val="0"/>
          <w:iCs w:val="0"/>
          <w:color w:val="60d673"/>
          <w:sz w:val="20"/>
          <w:szCs w:val="20"/>
          <w:shd w:fill="141414" w:val="clear"/>
          <w:rtl w:val="0"/>
        </w:rPr>
        <w:t xml:space="preserve">'Cancel'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IOSAuthMessages(</w:t>
        <w:br w:type="textWrapping"/>
        <w:t xml:space="preserve">            cancelButton: </w:t>
      </w:r>
      <w:r w:rsidDel="00000000" w:rsidR="00000000" w:rsidRPr="00000000">
        <w:rPr>
          <w:rFonts w:ascii="Google Sans" w:cs="Google Sans" w:eastAsia="Google Sans" w:hAnsi="Google Sans"/>
          <w:i w:val="0"/>
          <w:iCs w:val="0"/>
          <w:color w:val="60d673"/>
          <w:sz w:val="20"/>
          <w:szCs w:val="20"/>
          <w:shd w:fill="141414" w:val="clear"/>
          <w:rtl w:val="0"/>
        </w:rPr>
        <w:t xml:space="preserve">'Cancel'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LocalAuthException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 _mapLocalAuthException(e);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PlatformException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 BiometricFailure(message: e.message ?? </w:t>
      </w:r>
      <w:r w:rsidDel="00000000" w:rsidR="00000000" w:rsidRPr="00000000">
        <w:rPr>
          <w:rFonts w:ascii="Google Sans" w:cs="Google Sans" w:eastAsia="Google Sans" w:hAnsi="Google Sans"/>
          <w:i w:val="0"/>
          <w:iCs w:val="0"/>
          <w:color w:val="60d673"/>
          <w:sz w:val="20"/>
          <w:szCs w:val="20"/>
          <w:shd w:fill="141414" w:val="clear"/>
          <w:rtl w:val="0"/>
        </w:rPr>
        <w:t xml:space="preserve">'Platform authentication error.'</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BiometricFailure _mapLocalAuthException(LocalAuthException 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switch</w:t>
      </w:r>
      <w:r w:rsidDel="00000000" w:rsidR="00000000" w:rsidRPr="00000000">
        <w:rPr>
          <w:rFonts w:ascii="Google Sans" w:cs="Google Sans" w:eastAsia="Google Sans" w:hAnsi="Google Sans"/>
          <w:color w:val="1f1f1f"/>
          <w:shd w:fill="141414" w:val="clear"/>
          <w:rtl w:val="0"/>
        </w:rPr>
        <w:t xml:space="preserve"> (e.code)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LocalAuthExceptionCode.noBiometricHardware: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BiometricFailure(message: </w:t>
      </w:r>
      <w:r w:rsidDel="00000000" w:rsidR="00000000" w:rsidRPr="00000000">
        <w:rPr>
          <w:rFonts w:ascii="Google Sans" w:cs="Google Sans" w:eastAsia="Google Sans" w:hAnsi="Google Sans"/>
          <w:i w:val="0"/>
          <w:iCs w:val="0"/>
          <w:color w:val="60d673"/>
          <w:sz w:val="20"/>
          <w:szCs w:val="20"/>
          <w:shd w:fill="141414" w:val="clear"/>
          <w:rtl w:val="0"/>
        </w:rPr>
        <w:t xml:space="preserve">'No biometric hardware detected on this device.'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LocalAuthExceptionCode.notEnrolled: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BiometricFailure(message: </w:t>
      </w:r>
      <w:r w:rsidDel="00000000" w:rsidR="00000000" w:rsidRPr="00000000">
        <w:rPr>
          <w:rFonts w:ascii="Google Sans" w:cs="Google Sans" w:eastAsia="Google Sans" w:hAnsi="Google Sans"/>
          <w:i w:val="0"/>
          <w:iCs w:val="0"/>
          <w:color w:val="60d673"/>
          <w:sz w:val="20"/>
          <w:szCs w:val="20"/>
          <w:shd w:fill="141414" w:val="clear"/>
          <w:rtl w:val="0"/>
        </w:rPr>
        <w:t xml:space="preserve">'No biometrics enrolled. Please configure settings.'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LocalAuthExceptionCode.temporaryLockout: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BiometricFailure(message: </w:t>
      </w:r>
      <w:r w:rsidDel="00000000" w:rsidR="00000000" w:rsidRPr="00000000">
        <w:rPr>
          <w:rFonts w:ascii="Google Sans" w:cs="Google Sans" w:eastAsia="Google Sans" w:hAnsi="Google Sans"/>
          <w:i w:val="0"/>
          <w:iCs w:val="0"/>
          <w:color w:val="60d673"/>
          <w:sz w:val="20"/>
          <w:szCs w:val="20"/>
          <w:shd w:fill="141414" w:val="clear"/>
          <w:rtl w:val="0"/>
        </w:rPr>
        <w:t xml:space="preserve">'Too many failed attempts. Biometrics temporarily locked.'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case</w:t>
      </w:r>
      <w:r w:rsidDel="00000000" w:rsidR="00000000" w:rsidRPr="00000000">
        <w:rPr>
          <w:rFonts w:ascii="Google Sans" w:cs="Google Sans" w:eastAsia="Google Sans" w:hAnsi="Google Sans"/>
          <w:color w:val="1f1f1f"/>
          <w:shd w:fill="141414" w:val="clear"/>
          <w:rtl w:val="0"/>
        </w:rPr>
        <w:t xml:space="preserve"> LocalAuthExceptionCode.biometricLockout: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BiometricFailure(message: </w:t>
      </w:r>
      <w:r w:rsidDel="00000000" w:rsidR="00000000" w:rsidRPr="00000000">
        <w:rPr>
          <w:rFonts w:ascii="Google Sans" w:cs="Google Sans" w:eastAsia="Google Sans" w:hAnsi="Google Sans"/>
          <w:i w:val="0"/>
          <w:iCs w:val="0"/>
          <w:color w:val="60d673"/>
          <w:sz w:val="20"/>
          <w:szCs w:val="20"/>
          <w:shd w:fill="141414" w:val="clear"/>
          <w:rtl w:val="0"/>
        </w:rPr>
        <w:t xml:space="preserve">'Biometrics permanently locked. Device passcode required.'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BiometricFailure(message: </w:t>
      </w:r>
      <w:r w:rsidDel="00000000" w:rsidR="00000000" w:rsidRPr="00000000">
        <w:rPr>
          <w:rFonts w:ascii="Google Sans" w:cs="Google Sans" w:eastAsia="Google Sans" w:hAnsi="Google Sans"/>
          <w:i w:val="0"/>
          <w:iCs w:val="0"/>
          <w:color w:val="60d673"/>
          <w:sz w:val="20"/>
          <w:szCs w:val="20"/>
          <w:shd w:fill="141414" w:val="clear"/>
          <w:rtl w:val="0"/>
        </w:rPr>
        <w:t xml:space="preserve">'Authentication failed: ${e.code}'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BiometricFailure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implements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Exception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message;</w:t>
        <w:br w:type="textWrapping"/>
        <w:t xml:space="preserve">  BiometricFailure({</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.message});</w:t>
        <w:br w:type="textWrapping"/>
        <w:t xml:space="preserve">}</w:t>
        <w:br w:type="textWrapping"/>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Event-Driven Biometric BLoC Design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orchestration follows the BLoC specification, processing explicit input events and emitting immutable state objects that represent the authentication lifecycle.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Biometric BLoC Events</w:t>
      </w:r>
      <w:r w:rsidDel="00000000" w:rsidR="00000000" w:rsidRPr="00000000">
        <w:rPr>
          <w:rFonts w:ascii="Google Sans" w:cs="Google Sans" w:eastAsia="Google Sans" w:hAnsi="Google Sans"/>
          <w:color w:val="1f1f1f"/>
          <w:shd w:fill="141414" w:val="clear"/>
          <w:rtl w:val="0"/>
        </w:rPr>
        <w:br w:type="textWrapping"/>
        <w:t xml:space="preserve">sealed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BiometricEvent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CheckBiometricCapabilities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BiometricEvent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RequestBiometricAuthentication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BiometricEvent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reason;</w:t>
        <w:br w:type="textWrapping"/>
        <w:t xml:space="preserve">  RequestBiometricAuthentication({</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.reason});</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ResetBiometricState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BiometricEvent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Biometric BLoC States</w:t>
      </w:r>
      <w:r w:rsidDel="00000000" w:rsidR="00000000" w:rsidRPr="00000000">
        <w:rPr>
          <w:rFonts w:ascii="Google Sans" w:cs="Google Sans" w:eastAsia="Google Sans" w:hAnsi="Google Sans"/>
          <w:color w:val="1f1f1f"/>
          <w:shd w:fill="141414" w:val="clear"/>
          <w:rtl w:val="0"/>
        </w:rPr>
        <w:br w:type="textWrapping"/>
        <w:t xml:space="preserve">sealed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BiometricInitialState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BiometricCapabilityState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isSupported;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&lt;BiometricType&gt; availableBiometrics;</w:t>
        <w:br w:type="textWrapping"/>
        <w:t xml:space="preserve">  BiometricCapabilityState({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.isSupported,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.availableBiometrics,</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BiometricAuthenticatingState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BiometricSuccessState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BiometricFailureState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BiometricState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errorMessage;</w:t>
        <w:br w:type="textWrapping"/>
        <w:t xml:space="preserve">  BiometricFailureState({</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.errorMessage});</w:t>
        <w:br w:type="textWrapping"/>
        <w:t xml:space="preserve">}</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BLoC implementation processes hardware capability checks, triggers authentication requests through the service layer, and maps runtime success and failure flows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Biometric BLoC Implementation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'package:flutter_bloc/flutter_bloc.dart'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BiometricBloc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ffdb0f"/>
          <w:sz w:val="20"/>
          <w:szCs w:val="20"/>
          <w:shd w:fill="141414" w:val="clear"/>
          <w:rtl w:val="0"/>
        </w:rPr>
        <w:t xml:space="preserve"> Bloc&lt;BiometricEvent, BiometricState&gt;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BiometricService service;</w:t>
        <w:br w:type="textWrapping"/>
        <w:br w:type="textWrapping"/>
        <w:t xml:space="preserve">  BiometricBloc({</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.service}) : </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(BiometricInitialState())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&lt;CheckBiometricCapabilities&gt;(_onCheckCapabilities);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&lt;RequestBiometricAuthentication&gt;(_onRequestAuthentication);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&lt;ResetBiometricState&gt;((event, emit) =&gt; emit(BiometricInitialState()));</w:t>
        <w:br w:type="textWrapping"/>
        <w:t xml:space="preserve">  }</w:t>
        <w:br w:type="textWrapping"/>
        <w:br w:type="textWrapping"/>
        <w:t xml:space="preserve">  Future&lt;</w:t>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&gt; _onCheckCapabilities(</w:t>
        <w:br w:type="textWrapping"/>
        <w:t xml:space="preserve">    CheckBiometricCapabilities event,</w:t>
        <w:br w:type="textWrapping"/>
        <w:t xml:space="preserve">    Emitter&lt;BiometricState&gt; emit,</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isSupported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service.isHardwareSupported();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biometrics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service.getAvailableBiometrics();</w:t>
        <w:br w:type="textWrapping"/>
        <w:t xml:space="preserve">    emit(BiometricCapabilityState(</w:t>
        <w:br w:type="textWrapping"/>
        <w:t xml:space="preserve">      isSupported: isSupported,</w:t>
        <w:br w:type="textWrapping"/>
        <w:t xml:space="preserve">      availableBiometrics: biometrics,</w:t>
        <w:br w:type="textWrapping"/>
        <w:t xml:space="preserve">    ));</w:t>
        <w:br w:type="textWrapping"/>
        <w:t xml:space="preserve">  }</w:t>
        <w:br w:type="textWrapping"/>
        <w:br w:type="textWrapping"/>
        <w:t xml:space="preserve">  Future&lt;</w:t>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&gt; _onRequestAuthentication(</w:t>
        <w:br w:type="textWrapping"/>
        <w:t xml:space="preserve">    RequestBiometricAuthentication event,</w:t>
        <w:br w:type="textWrapping"/>
        <w:t xml:space="preserve">    Emitter&lt;BiometricState&gt; emit,</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emit(BiometricAuthenticatingState());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success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service.authenticate(reason: event.reason);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(success) {</w:t>
        <w:br w:type="textWrapping"/>
        <w:t xml:space="preserve">        emit(BiometricSuccessState());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emit(BiometricFailureState(errorMessage: </w:t>
      </w:r>
      <w:r w:rsidDel="00000000" w:rsidR="00000000" w:rsidRPr="00000000">
        <w:rPr>
          <w:rFonts w:ascii="Google Sans" w:cs="Google Sans" w:eastAsia="Google Sans" w:hAnsi="Google Sans"/>
          <w:i w:val="0"/>
          <w:iCs w:val="0"/>
          <w:color w:val="60d673"/>
          <w:sz w:val="20"/>
          <w:szCs w:val="20"/>
          <w:shd w:fill="141414" w:val="clear"/>
          <w:rtl w:val="0"/>
        </w:rPr>
        <w:t xml:space="preserve">'Authentication was cancelled by user.'</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BiometricFailure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 {</w:t>
        <w:br w:type="textWrapping"/>
        <w:t xml:space="preserve">      emit(BiometricFailureState(errorMessage: e.message));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(_) {</w:t>
        <w:br w:type="textWrapping"/>
        <w:t xml:space="preserve">      emit(BiometricFailureState(errorMessage: </w:t>
      </w:r>
      <w:r w:rsidDel="00000000" w:rsidR="00000000" w:rsidRPr="00000000">
        <w:rPr>
          <w:rFonts w:ascii="Google Sans" w:cs="Google Sans" w:eastAsia="Google Sans" w:hAnsi="Google Sans"/>
          <w:i w:val="0"/>
          <w:iCs w:val="0"/>
          <w:color w:val="60d673"/>
          <w:sz w:val="20"/>
          <w:szCs w:val="20"/>
          <w:shd w:fill="141414" w:val="clear"/>
          <w:rtl w:val="0"/>
        </w:rPr>
        <w:t xml:space="preserve">'An unexpected security error occurred.'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UI binds to the security controller using BlocConsumer, executing reactive side effects (such as displaying dialogs or navigating upon successful verification) while building interface components dynamically based on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Biometric Authentication UI Presentation Component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BiometricAuthGateScreen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StatelessWidget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BiometricAuthGateScreen({</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.key});</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@override</w:t>
      </w:r>
      <w:r w:rsidDel="00000000" w:rsidR="00000000" w:rsidRPr="00000000">
        <w:rPr>
          <w:rFonts w:ascii="Google Sans" w:cs="Google Sans" w:eastAsia="Google Sans" w:hAnsi="Google Sans"/>
          <w:color w:val="1f1f1f"/>
          <w:shd w:fill="141414" w:val="clear"/>
          <w:rtl w:val="0"/>
        </w:rPr>
        <w:br w:type="textWrapping"/>
        <w:t xml:space="preserve">  Widget build(BuildContext context)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Scaffold(</w:t>
        <w:br w:type="textWrapping"/>
        <w:t xml:space="preserve">      appBar: AppBar(title: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Text(</w:t>
      </w:r>
      <w:r w:rsidDel="00000000" w:rsidR="00000000" w:rsidRPr="00000000">
        <w:rPr>
          <w:rFonts w:ascii="Google Sans" w:cs="Google Sans" w:eastAsia="Google Sans" w:hAnsi="Google Sans"/>
          <w:i w:val="0"/>
          <w:iCs w:val="0"/>
          <w:color w:val="60d673"/>
          <w:sz w:val="20"/>
          <w:szCs w:val="20"/>
          <w:shd w:fill="141414" w:val="clear"/>
          <w:rtl w:val="0"/>
        </w:rPr>
        <w:t xml:space="preserve">'Security Verification'</w:t>
      </w:r>
      <w:r w:rsidDel="00000000" w:rsidR="00000000" w:rsidRPr="00000000">
        <w:rPr>
          <w:rFonts w:ascii="Google Sans" w:cs="Google Sans" w:eastAsia="Google Sans" w:hAnsi="Google Sans"/>
          <w:color w:val="1f1f1f"/>
          <w:shd w:fill="141414" w:val="clear"/>
          <w:rtl w:val="0"/>
        </w:rPr>
        <w:t xml:space="preserve">)),</w:t>
        <w:br w:type="textWrapping"/>
        <w:t xml:space="preserve">      body: BlocConsumer&lt;BiometricBloc, BiometricState&gt;(</w:t>
        <w:br w:type="textWrapping"/>
        <w:t xml:space="preserve">        listener: (context, state)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BiometricSuccessState) {</w:t>
        <w:br w:type="textWrapping"/>
        <w:t xml:space="preserve">            ScaffoldMessenger.of(context).showSnackBar(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SnackBar(content: Text(</w:t>
      </w:r>
      <w:r w:rsidDel="00000000" w:rsidR="00000000" w:rsidRPr="00000000">
        <w:rPr>
          <w:rFonts w:ascii="Google Sans" w:cs="Google Sans" w:eastAsia="Google Sans" w:hAnsi="Google Sans"/>
          <w:i w:val="0"/>
          <w:iCs w:val="0"/>
          <w:color w:val="60d673"/>
          <w:sz w:val="20"/>
          <w:szCs w:val="20"/>
          <w:shd w:fill="141414" w:val="clear"/>
          <w:rtl w:val="0"/>
        </w:rPr>
        <w:t xml:space="preserve">'Identity successfully verified.'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BiometricFailureState) {</w:t>
        <w:br w:type="textWrapping"/>
        <w:t xml:space="preserve">            showDialog(</w:t>
        <w:br w:type="textWrapping"/>
        <w:t xml:space="preserve">              context: context,</w:t>
        <w:br w:type="textWrapping"/>
        <w:t xml:space="preserve">              builder: (ctx) =&gt; AlertDialog(</w:t>
        <w:br w:type="textWrapping"/>
        <w:t xml:space="preserve">                title: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Text(</w:t>
      </w:r>
      <w:r w:rsidDel="00000000" w:rsidR="00000000" w:rsidRPr="00000000">
        <w:rPr>
          <w:rFonts w:ascii="Google Sans" w:cs="Google Sans" w:eastAsia="Google Sans" w:hAnsi="Google Sans"/>
          <w:i w:val="0"/>
          <w:iCs w:val="0"/>
          <w:color w:val="60d673"/>
          <w:sz w:val="20"/>
          <w:szCs w:val="20"/>
          <w:shd w:fill="141414" w:val="clear"/>
          <w:rtl w:val="0"/>
        </w:rPr>
        <w:t xml:space="preserve">'Authentication Error'</w:t>
      </w:r>
      <w:r w:rsidDel="00000000" w:rsidR="00000000" w:rsidRPr="00000000">
        <w:rPr>
          <w:rFonts w:ascii="Google Sans" w:cs="Google Sans" w:eastAsia="Google Sans" w:hAnsi="Google Sans"/>
          <w:color w:val="1f1f1f"/>
          <w:shd w:fill="141414" w:val="clear"/>
          <w:rtl w:val="0"/>
        </w:rPr>
        <w:t xml:space="preserve">),</w:t>
        <w:br w:type="textWrapping"/>
        <w:t xml:space="preserve">                content: Text(state.errorMessage),</w:t>
        <w:br w:type="textWrapping"/>
        <w:t xml:space="preserve">                actions: [</w:t>
        <w:br w:type="textWrapping"/>
        <w:t xml:space="preserve">                  TextButton(</w:t>
        <w:br w:type="textWrapping"/>
        <w:t xml:space="preserve">                    onPressed: () =&gt; Navigator.of(ctx).pop(),</w:t>
        <w:br w:type="textWrapping"/>
        <w:t xml:space="preserve">                    child: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Text(</w:t>
      </w:r>
      <w:r w:rsidDel="00000000" w:rsidR="00000000" w:rsidRPr="00000000">
        <w:rPr>
          <w:rFonts w:ascii="Google Sans" w:cs="Google Sans" w:eastAsia="Google Sans" w:hAnsi="Google Sans"/>
          <w:i w:val="0"/>
          <w:iCs w:val="0"/>
          <w:color w:val="60d673"/>
          <w:sz w:val="20"/>
          <w:szCs w:val="20"/>
          <w:shd w:fill="141414" w:val="clear"/>
          <w:rtl w:val="0"/>
        </w:rPr>
        <w:t xml:space="preserve">'Dismiss'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builder: (context, state)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BiometricAuthenticatingState)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Center(child: CircularProgressIndicator());</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Center(</w:t>
        <w:br w:type="textWrapping"/>
        <w:t xml:space="preserve">            child: Column(</w:t>
        <w:br w:type="textWrapping"/>
        <w:t xml:space="preserve">              mainAxisAlignment: MainAxisAlignment.center,</w:t>
        <w:br w:type="textWrapping"/>
        <w:t xml:space="preserve">              children: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Icon(Icons.fingerprint, size: </w:t>
      </w:r>
      <w:r w:rsidDel="00000000" w:rsidR="00000000" w:rsidRPr="00000000">
        <w:rPr>
          <w:rFonts w:ascii="Google Sans" w:cs="Google Sans" w:eastAsia="Google Sans" w:hAnsi="Google Sans"/>
          <w:i w:val="0"/>
          <w:iCs w:val="0"/>
          <w:color w:val="ff96da"/>
          <w:sz w:val="20"/>
          <w:szCs w:val="20"/>
          <w:shd w:fill="141414" w:val="clear"/>
          <w:rtl w:val="0"/>
        </w:rPr>
        <w:t xml:space="preserve">96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SizedBox(height: </w:t>
      </w:r>
      <w:r w:rsidDel="00000000" w:rsidR="00000000" w:rsidRPr="00000000">
        <w:rPr>
          <w:rFonts w:ascii="Google Sans" w:cs="Google Sans" w:eastAsia="Google Sans" w:hAnsi="Google Sans"/>
          <w:i w:val="0"/>
          <w:iCs w:val="0"/>
          <w:color w:val="ff96da"/>
          <w:sz w:val="20"/>
          <w:szCs w:val="20"/>
          <w:shd w:fill="141414" w:val="clear"/>
          <w:rtl w:val="0"/>
        </w:rPr>
        <w:t xml:space="preserve">24</w:t>
      </w:r>
      <w:r w:rsidDel="00000000" w:rsidR="00000000" w:rsidRPr="00000000">
        <w:rPr>
          <w:rFonts w:ascii="Google Sans" w:cs="Google Sans" w:eastAsia="Google Sans" w:hAnsi="Google Sans"/>
          <w:color w:val="1f1f1f"/>
          <w:shd w:fill="141414" w:val="clear"/>
          <w:rtl w:val="0"/>
        </w:rPr>
        <w:t xml:space="preserve">),</w:t>
        <w:br w:type="textWrapping"/>
        <w:t xml:space="preserve">                ElevatedButton(</w:t>
        <w:br w:type="textWrapping"/>
        <w:t xml:space="preserve">                  onPressed: () {</w:t>
        <w:br w:type="textWrapping"/>
        <w:t xml:space="preserve">                    context.read&lt;BiometricBloc&gt;().add(</w:t>
        <w:br w:type="textWrapping"/>
        <w:t xml:space="preserve">                          RequestBiometricAuthentication(</w:t>
        <w:br w:type="textWrapping"/>
        <w:t xml:space="preserve">                            reason: </w:t>
      </w:r>
      <w:r w:rsidDel="00000000" w:rsidR="00000000" w:rsidRPr="00000000">
        <w:rPr>
          <w:rFonts w:ascii="Google Sans" w:cs="Google Sans" w:eastAsia="Google Sans" w:hAnsi="Google Sans"/>
          <w:i w:val="0"/>
          <w:iCs w:val="0"/>
          <w:color w:val="60d673"/>
          <w:sz w:val="20"/>
          <w:szCs w:val="20"/>
          <w:shd w:fill="141414" w:val="clear"/>
          <w:rtl w:val="0"/>
        </w:rPr>
        <w:t xml:space="preserve">'Authenticate to access secured features.'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child: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Text(</w:t>
      </w:r>
      <w:r w:rsidDel="00000000" w:rsidR="00000000" w:rsidRPr="00000000">
        <w:rPr>
          <w:rFonts w:ascii="Google Sans" w:cs="Google Sans" w:eastAsia="Google Sans" w:hAnsi="Google Sans"/>
          <w:i w:val="0"/>
          <w:iCs w:val="0"/>
          <w:color w:val="60d673"/>
          <w:sz w:val="20"/>
          <w:szCs w:val="20"/>
          <w:shd w:fill="141414" w:val="clear"/>
          <w:rtl w:val="0"/>
        </w:rPr>
        <w:t xml:space="preserve">'Authenticate with Biometrics'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Comparison and Platform Matrix</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Selected strategies for state persistence and native biometric handling vary in performance, hardware dependencies, and fallback behaviors. The tables below compare persistence mechanisms and biometric failure modes across platforms.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Persistence Architectures for Dynamic Theme Engines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Disk I/O Overhead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Cold Boot Delay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 (N≥10 Styles)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Technical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HydratedBloc (Hive)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Minimal (Asynchronous key-value write)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Sub-millisecond (Mem-cached read)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Excellent (Enum-to-index serialization)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Strongly typed and low boilerplate; relies on background initialization during main startup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SharedPreferences Plugin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(Synchronous file storage on disk)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(Asynchronous channel bridging)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Fair (Requires manually converting string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overhead for frequent writes; lacks built-in reactive streaming out of the box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Remote Dynamic Config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(Depends on network conditions)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(Requires network fetch or cache fallback)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(Themes update dynamically without app releases)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flexible for white-labeling, but requires offline fallbacks and dynamic JSON-to-Color parsing rules.</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 Error Taxonomy, Platform Behaviors, and Mitigation Strategies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Error Exception Code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OS Platform Behavior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 Recovery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noBiometricHardware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 hardware is absent from the device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rejects biometric authorization calls immediately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Hide biometric options in UI; fall back to password or PIN entry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notEnrolled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 hardware exists, but no fingerprints or faces are registered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displays prompt informing user biometrics are unconfigured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Emit actionable error state; redirect user to OS system settings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temporaryLockout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Consecutive failed attempts exceeded OS safety thresholds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sensor temporarily disables verification attempts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 biometric actions temporarily; require primary account credentials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biometricLockout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Repeated failures permanently disabled biometric verification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requires entering device lock screen passcode/PIN to reset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user to unlock device via system passcode before retrying biometrics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Insights and Engineering Best Practices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an enterprise-grade mobile application that combines custom styling engines with platform security relies on key architectural principles:</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Decouple Tokens from UI Presentation</w:t>
      </w:r>
      <w:r w:rsidDel="00000000" w:rsidR="00000000" w:rsidRPr="00000000">
        <w:rPr>
          <w:rFonts w:ascii="Google Sans" w:cs="Google Sans" w:eastAsia="Google Sans" w:hAnsi="Google Sans"/>
          <w:color w:val="1f1f1f"/>
          <w:rtl w:val="0"/>
        </w:rPr>
        <w:t xml:space="preserve">: Widgets should depend exclusively on Theme.of(context) properties rather than referencing specific static color instances. This ensures that adding new theme presets requires updating only the enum and factory classes, leaving the widget tree untouched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Persist Primitive Identifiers</w:t>
      </w:r>
      <w:r w:rsidDel="00000000" w:rsidR="00000000" w:rsidRPr="00000000">
        <w:rPr>
          <w:rFonts w:ascii="Google Sans" w:cs="Google Sans" w:eastAsia="Google Sans" w:hAnsi="Google Sans"/>
          <w:color w:val="1f1f1f"/>
          <w:rtl w:val="0"/>
        </w:rPr>
        <w:t xml:space="preserve">: Store simple scalar values—such as integer indices or string keys—rather than serializing complex Flutter ThemeData objects. This keeps state files small and eliminates breaking changes when updating theme colors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Enforce Platform Activity Requirements</w:t>
      </w:r>
      <w:r w:rsidDel="00000000" w:rsidR="00000000" w:rsidRPr="00000000">
        <w:rPr>
          <w:rFonts w:ascii="Google Sans" w:cs="Google Sans" w:eastAsia="Google Sans" w:hAnsi="Google Sans"/>
          <w:color w:val="1f1f1f"/>
          <w:rtl w:val="0"/>
        </w:rPr>
        <w:t xml:space="preserve">: On Android, inheriting from FlutterFragmentActivity and using a Theme.AppCompat parent theme are required to prevent runtime crashes when displaying biometric dialogs on older Android OS releases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Configure Sticky Authentication</w:t>
      </w:r>
      <w:r w:rsidDel="00000000" w:rsidR="00000000" w:rsidRPr="00000000">
        <w:rPr>
          <w:rFonts w:ascii="Google Sans" w:cs="Google Sans" w:eastAsia="Google Sans" w:hAnsi="Google Sans"/>
          <w:color w:val="1f1f1f"/>
          <w:rtl w:val="0"/>
        </w:rPr>
        <w:t xml:space="preserve">: Always enable stickyAuth: true when invoking local authentication calls. This ensures the authentication request handles OS-level interrupts (such as incoming phone calls or system overlays) gracefully without returning premature failure states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Separate Local Biometrics from Auth Tokens</w:t>
      </w:r>
      <w:r w:rsidDel="00000000" w:rsidR="00000000" w:rsidRPr="00000000">
        <w:rPr>
          <w:rFonts w:ascii="Google Sans" w:cs="Google Sans" w:eastAsia="Google Sans" w:hAnsi="Google Sans"/>
          <w:color w:val="1f1f1f"/>
          <w:rtl w:val="0"/>
        </w:rPr>
        <w:t xml:space="preserve">: Biometrics verify physical device ownership locally; they do not replace remote server authentication. Upon a successful biometric result, retrieve secure OAuth tokens from native encrypted storage (e.g., Android Keystore or iOS Keychain) to authenticate backend API requests securely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hydrated_bloc | Dart package - Pub.dev, </w:t>
      </w:r>
      <w:hyperlink r:id="rId6">
        <w:r w:rsidDel="00000000" w:rsidR="00000000" w:rsidRPr="00000000">
          <w:rPr>
            <w:rFonts w:ascii="Google Sans" w:cs="Google Sans" w:eastAsia="Google Sans" w:hAnsi="Google Sans"/>
            <w:color w:val="0000ee"/>
            <w:sz w:val="24"/>
            <w:szCs w:val="24"/>
            <w:u w:val="single"/>
            <w:rtl w:val="0"/>
          </w:rPr>
          <w:t xml:space="preserve">https://pub.dev/packages/hydrated_bloc</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Hydrated bloc in Flutter - Medium, </w:t>
      </w:r>
      <w:hyperlink r:id="rId7">
        <w:r w:rsidDel="00000000" w:rsidR="00000000" w:rsidRPr="00000000">
          <w:rPr>
            <w:rFonts w:ascii="Google Sans" w:cs="Google Sans" w:eastAsia="Google Sans" w:hAnsi="Google Sans"/>
            <w:color w:val="0000ee"/>
            <w:sz w:val="24"/>
            <w:szCs w:val="24"/>
            <w:u w:val="single"/>
            <w:rtl w:val="0"/>
          </w:rPr>
          <w:t xml:space="preserve">https://medium.com/@01dev.singh11/use-of-hydrated-bloc-in-flutter-d6dc471bb668</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flutter_local_auth_invisible - Dart API docs - Pub.dev, </w:t>
      </w:r>
      <w:hyperlink r:id="rId8">
        <w:r w:rsidDel="00000000" w:rsidR="00000000" w:rsidRPr="00000000">
          <w:rPr>
            <w:rFonts w:ascii="Google Sans" w:cs="Google Sans" w:eastAsia="Google Sans" w:hAnsi="Google Sans"/>
            <w:color w:val="0000ee"/>
            <w:sz w:val="24"/>
            <w:szCs w:val="24"/>
            <w:u w:val="single"/>
            <w:rtl w:val="0"/>
          </w:rPr>
          <w:t xml:space="preserve">https://pub.dev/documentation/flutter_local_auth_invisible/latest/</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local_auth_darwin | Flutter package - Pub.dev, </w:t>
      </w:r>
      <w:hyperlink r:id="rId9">
        <w:r w:rsidDel="00000000" w:rsidR="00000000" w:rsidRPr="00000000">
          <w:rPr>
            <w:rFonts w:ascii="Google Sans" w:cs="Google Sans" w:eastAsia="Google Sans" w:hAnsi="Google Sans"/>
            <w:color w:val="0000ee"/>
            <w:sz w:val="24"/>
            <w:szCs w:val="24"/>
            <w:u w:val="single"/>
            <w:rtl w:val="0"/>
          </w:rPr>
          <w:t xml:space="preserve">https://pub.dev/packages/local_auth_darwin</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local_auth_android | Flutter package - Pub.dev, </w:t>
      </w:r>
      <w:hyperlink r:id="rId10">
        <w:r w:rsidDel="00000000" w:rsidR="00000000" w:rsidRPr="00000000">
          <w:rPr>
            <w:rFonts w:ascii="Google Sans" w:cs="Google Sans" w:eastAsia="Google Sans" w:hAnsi="Google Sans"/>
            <w:color w:val="0000ee"/>
            <w:sz w:val="24"/>
            <w:szCs w:val="24"/>
            <w:u w:val="single"/>
            <w:rtl w:val="0"/>
          </w:rPr>
          <w:t xml:space="preserve">https://pub.dev/packages/local_auth_android</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local_auth | Flutter package - Pub.dev, </w:t>
      </w:r>
      <w:hyperlink r:id="rId11">
        <w:r w:rsidDel="00000000" w:rsidR="00000000" w:rsidRPr="00000000">
          <w:rPr>
            <w:rFonts w:ascii="Google Sans" w:cs="Google Sans" w:eastAsia="Google Sans" w:hAnsi="Google Sans"/>
            <w:color w:val="0000ee"/>
            <w:sz w:val="24"/>
            <w:szCs w:val="24"/>
            <w:u w:val="single"/>
            <w:rtl w:val="0"/>
          </w:rPr>
          <w:t xml:space="preserve">https://pub.dev/packages/local_auth</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local_auth library - Dart API - Pub.dev, </w:t>
      </w:r>
      <w:hyperlink r:id="rId12">
        <w:r w:rsidDel="00000000" w:rsidR="00000000" w:rsidRPr="00000000">
          <w:rPr>
            <w:rFonts w:ascii="Google Sans" w:cs="Google Sans" w:eastAsia="Google Sans" w:hAnsi="Google Sans"/>
            <w:color w:val="0000ee"/>
            <w:sz w:val="24"/>
            <w:szCs w:val="24"/>
            <w:u w:val="single"/>
            <w:rtl w:val="0"/>
          </w:rPr>
          <w:t xml:space="preserve">https://pub.dev/documentation/local_auth/latest/local_auth</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hydrated_bloc example | Dart package - Pub.dev, </w:t>
      </w:r>
      <w:hyperlink r:id="rId13">
        <w:r w:rsidDel="00000000" w:rsidR="00000000" w:rsidRPr="00000000">
          <w:rPr>
            <w:rFonts w:ascii="Google Sans" w:cs="Google Sans" w:eastAsia="Google Sans" w:hAnsi="Google Sans"/>
            <w:color w:val="0000ee"/>
            <w:sz w:val="24"/>
            <w:szCs w:val="24"/>
            <w:u w:val="single"/>
            <w:rtl w:val="0"/>
          </w:rPr>
          <w:t xml:space="preserve">https://pub.dev/packages/hydrated_bloc/example</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local_auth example | Flutter package - Pub.dev, </w:t>
      </w:r>
      <w:hyperlink r:id="rId14">
        <w:r w:rsidDel="00000000" w:rsidR="00000000" w:rsidRPr="00000000">
          <w:rPr>
            <w:rFonts w:ascii="Google Sans" w:cs="Google Sans" w:eastAsia="Google Sans" w:hAnsi="Google Sans"/>
            <w:color w:val="0000ee"/>
            <w:sz w:val="24"/>
            <w:szCs w:val="24"/>
            <w:u w:val="single"/>
            <w:rtl w:val="0"/>
          </w:rPr>
          <w:t xml:space="preserve">https://pub.dev/packages/local_auth/example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ub.dev/packages/local_auth" TargetMode="External"/><Relationship Id="rId10" Type="http://schemas.openxmlformats.org/officeDocument/2006/relationships/hyperlink" Target="https://pub.dev/packages/local_auth_android" TargetMode="External"/><Relationship Id="rId13" Type="http://schemas.openxmlformats.org/officeDocument/2006/relationships/hyperlink" Target="https://pub.dev/packages/hydrated_bloc/example" TargetMode="External"/><Relationship Id="rId12" Type="http://schemas.openxmlformats.org/officeDocument/2006/relationships/hyperlink" Target="https://pub.dev/documentation/local_auth/latest/local_au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dev/packages/local_auth_darwin" TargetMode="External"/><Relationship Id="rId14" Type="http://schemas.openxmlformats.org/officeDocument/2006/relationships/hyperlink" Target="https://pub.dev/packages/local_auth/example" TargetMode="External"/><Relationship Id="rId5" Type="http://schemas.openxmlformats.org/officeDocument/2006/relationships/styles" Target="styles.xml"/><Relationship Id="rId6" Type="http://schemas.openxmlformats.org/officeDocument/2006/relationships/hyperlink" Target="https://pub.dev/packages/hydrated_bloc" TargetMode="External"/><Relationship Id="rId7" Type="http://schemas.openxmlformats.org/officeDocument/2006/relationships/hyperlink" Target="https://medium.com/@01dev.singh11/use-of-hydrated-bloc-in-flutter-d6dc471bb668" TargetMode="External"/><Relationship Id="rId8" Type="http://schemas.openxmlformats.org/officeDocument/2006/relationships/hyperlink" Target="https://pub.dev/documentation/flutter_local_auth_invisible/la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