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78"/>
        <w:gridCol w:w="5794"/>
      </w:tblGrid>
      <w:tr w14:paraId="5C1AAD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78" w:type="dxa"/>
          </w:tcPr>
          <w:p w14:paraId="2B3B74D4">
            <w:bookmarkStart w:id="0" w:name="_Hlk137107456"/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-68580</wp:posOffset>
                  </wp:positionH>
                  <wp:positionV relativeFrom="paragraph">
                    <wp:posOffset>248285</wp:posOffset>
                  </wp:positionV>
                  <wp:extent cx="2251710" cy="750570"/>
                  <wp:effectExtent l="0" t="0" r="0" b="0"/>
                  <wp:wrapSquare wrapText="bothSides"/>
                  <wp:docPr id="2014997083" name="Picture 3" descr="A blue and red text on a white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997083" name="Picture 3" descr="A blue and red text on a white background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1710" cy="750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794" w:type="dxa"/>
          </w:tcPr>
          <w:p w14:paraId="22FDB598">
            <w:pPr>
              <w:jc w:val="center"/>
              <w:rPr>
                <w:rFonts w:cs="Times New Roman"/>
                <w:sz w:val="28"/>
                <w:szCs w:val="28"/>
              </w:rPr>
            </w:pPr>
          </w:p>
          <w:p w14:paraId="7A2C541E">
            <w:pPr>
              <w:spacing w:after="0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TRƯỜNG ĐẠI HỌC CÔNG NGHỆ TP.HCM</w:t>
            </w:r>
          </w:p>
          <w:p w14:paraId="11A4032E">
            <w:pPr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KHOA CÔNG NGHỆ THÔNG TIN</w:t>
            </w:r>
          </w:p>
        </w:tc>
      </w:tr>
    </w:tbl>
    <w:p w14:paraId="0691982F">
      <w:pPr>
        <w:rPr>
          <w:rFonts w:cs="Times New Roman"/>
          <w:b/>
          <w:bCs/>
          <w:sz w:val="28"/>
          <w:szCs w:val="28"/>
        </w:rPr>
      </w:pPr>
    </w:p>
    <w:p w14:paraId="6B5B244B">
      <w:pPr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TÀI LIỆU ĐẶC TẢ YÊU CẦU PHẦN MỀM</w:t>
      </w:r>
    </w:p>
    <w:p w14:paraId="228C2EFC">
      <w:pPr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>Software Requirement Specification – SRS</w:t>
      </w:r>
    </w:p>
    <w:p w14:paraId="6B6C0155">
      <w:pPr>
        <w:rPr>
          <w:rFonts w:cs="Times New Roman"/>
          <w:b/>
          <w:bCs/>
          <w:sz w:val="28"/>
          <w:szCs w:val="28"/>
        </w:rPr>
      </w:pPr>
    </w:p>
    <w:p w14:paraId="3FAE2287">
      <w:pPr>
        <w:jc w:val="center"/>
        <w:rPr>
          <w:rFonts w:cs="Times New Roman"/>
          <w:bCs/>
          <w:sz w:val="28"/>
          <w:szCs w:val="28"/>
        </w:rPr>
      </w:pPr>
      <w:r>
        <w:rPr>
          <w:rFonts w:cs="Times New Roman"/>
          <w:b/>
          <w:bCs/>
          <w:sz w:val="40"/>
          <w:szCs w:val="40"/>
        </w:rPr>
        <w:t>WEBSITE QUẢN LÝ CÔNG VIỆC</w:t>
      </w:r>
    </w:p>
    <w:p w14:paraId="166F72A2">
      <w:pPr>
        <w:tabs>
          <w:tab w:val="left" w:pos="2640"/>
        </w:tabs>
        <w:ind w:left="840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 xml:space="preserve">Ngành: </w:t>
      </w:r>
      <w:r>
        <w:rPr>
          <w:rFonts w:cs="Times New Roman"/>
          <w:bCs/>
          <w:sz w:val="28"/>
          <w:szCs w:val="28"/>
        </w:rPr>
        <w:tab/>
      </w:r>
      <w:r>
        <w:rPr>
          <w:rFonts w:cs="Times New Roman"/>
          <w:bCs/>
          <w:sz w:val="28"/>
          <w:szCs w:val="28"/>
        </w:rPr>
        <w:tab/>
      </w:r>
      <w:r>
        <w:rPr>
          <w:rFonts w:cs="Times New Roman"/>
          <w:bCs/>
          <w:sz w:val="28"/>
          <w:szCs w:val="28"/>
        </w:rPr>
        <w:tab/>
      </w:r>
      <w:r>
        <w:rPr>
          <w:rFonts w:cs="Times New Roman"/>
          <w:b/>
          <w:bCs/>
          <w:sz w:val="28"/>
          <w:szCs w:val="28"/>
        </w:rPr>
        <w:t>Công Nghệ Thông Tin</w:t>
      </w:r>
    </w:p>
    <w:p w14:paraId="668E24DA">
      <w:pPr>
        <w:tabs>
          <w:tab w:val="left" w:pos="3120"/>
        </w:tabs>
        <w:ind w:left="1077"/>
        <w:rPr>
          <w:rFonts w:cs="Times New Roman"/>
          <w:bCs/>
          <w:sz w:val="28"/>
          <w:szCs w:val="28"/>
        </w:rPr>
      </w:pPr>
    </w:p>
    <w:p w14:paraId="7628A026">
      <w:pPr>
        <w:tabs>
          <w:tab w:val="left" w:pos="3544"/>
        </w:tabs>
        <w:ind w:left="851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Giảng viên hướng dẫn:</w:t>
      </w:r>
      <w:r>
        <w:rPr>
          <w:rFonts w:cs="Times New Roman"/>
          <w:bCs/>
          <w:sz w:val="28"/>
          <w:szCs w:val="28"/>
        </w:rPr>
        <w:tab/>
      </w:r>
      <w:r>
        <w:rPr>
          <w:rFonts w:cs="Times New Roman"/>
          <w:b/>
          <w:sz w:val="28"/>
          <w:szCs w:val="28"/>
        </w:rPr>
        <w:t xml:space="preserve">ThS. </w:t>
      </w:r>
    </w:p>
    <w:p w14:paraId="0F94D3A9">
      <w:pPr>
        <w:tabs>
          <w:tab w:val="left" w:pos="3544"/>
        </w:tabs>
        <w:ind w:left="851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Sinh viên thực hiện:</w:t>
      </w:r>
      <w:r>
        <w:rPr>
          <w:rFonts w:cs="Times New Roman"/>
          <w:bCs/>
          <w:sz w:val="28"/>
          <w:szCs w:val="28"/>
        </w:rPr>
        <w:tab/>
      </w:r>
    </w:p>
    <w:tbl>
      <w:tblPr>
        <w:tblStyle w:val="20"/>
        <w:tblW w:w="8328" w:type="dxa"/>
        <w:tblInd w:w="76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58"/>
        <w:gridCol w:w="2610"/>
        <w:gridCol w:w="2160"/>
      </w:tblGrid>
      <w:tr w14:paraId="3FB16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58" w:type="dxa"/>
          </w:tcPr>
          <w:p w14:paraId="7EFB80C6">
            <w:pPr>
              <w:pStyle w:val="44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Họ và Tên</w:t>
            </w:r>
          </w:p>
        </w:tc>
        <w:tc>
          <w:tcPr>
            <w:tcW w:w="2610" w:type="dxa"/>
          </w:tcPr>
          <w:p w14:paraId="118815CE">
            <w:pPr>
              <w:pStyle w:val="44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MSSV</w:t>
            </w:r>
          </w:p>
        </w:tc>
        <w:tc>
          <w:tcPr>
            <w:tcW w:w="2160" w:type="dxa"/>
          </w:tcPr>
          <w:p w14:paraId="2CB94CA4">
            <w:pPr>
              <w:pStyle w:val="44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Lớp</w:t>
            </w:r>
          </w:p>
        </w:tc>
      </w:tr>
      <w:tr w14:paraId="6F91F4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58" w:type="dxa"/>
            <w:shd w:val="clear"/>
            <w:vAlign w:val="top"/>
          </w:tcPr>
          <w:p w14:paraId="1FC7B5BC">
            <w:pPr>
              <w:pStyle w:val="44"/>
              <w:rPr>
                <w:rFonts w:ascii="Times New Roman" w:hAnsi="Times New Roman" w:eastAsiaTheme="minorHAnsi" w:cstheme="minorBidi"/>
                <w:b/>
                <w:bCs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Đinh Văn Hoàng Duy</w:t>
            </w:r>
          </w:p>
        </w:tc>
        <w:tc>
          <w:tcPr>
            <w:tcW w:w="2610" w:type="dxa"/>
            <w:shd w:val="clear"/>
            <w:vAlign w:val="top"/>
          </w:tcPr>
          <w:p w14:paraId="4B93A0B3">
            <w:pPr>
              <w:pStyle w:val="44"/>
              <w:rPr>
                <w:rFonts w:ascii="Times New Roman" w:hAnsi="Times New Roman" w:eastAsiaTheme="minorHAnsi" w:cstheme="minorBidi"/>
                <w:b/>
                <w:bCs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2180609183</w:t>
            </w:r>
          </w:p>
        </w:tc>
        <w:tc>
          <w:tcPr>
            <w:tcW w:w="2160" w:type="dxa"/>
            <w:shd w:val="clear"/>
            <w:vAlign w:val="top"/>
          </w:tcPr>
          <w:p w14:paraId="7988BDBA">
            <w:pPr>
              <w:pStyle w:val="44"/>
              <w:rPr>
                <w:rFonts w:ascii="Times New Roman" w:hAnsi="Times New Roman" w:eastAsiaTheme="minorHAnsi" w:cstheme="minorBidi"/>
                <w:b/>
                <w:bCs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21DTHF2</w:t>
            </w:r>
          </w:p>
        </w:tc>
      </w:tr>
      <w:tr w14:paraId="1A658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58" w:type="dxa"/>
            <w:shd w:val="clear"/>
            <w:vAlign w:val="top"/>
          </w:tcPr>
          <w:p w14:paraId="6D8FBF43">
            <w:pPr>
              <w:pStyle w:val="44"/>
              <w:rPr>
                <w:rFonts w:ascii="Times New Roman" w:hAnsi="Times New Roman" w:eastAsiaTheme="minorHAnsi" w:cstheme="minorBidi"/>
                <w:b/>
                <w:bCs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Trần Thị Kim Thanh</w:t>
            </w:r>
          </w:p>
        </w:tc>
        <w:tc>
          <w:tcPr>
            <w:tcW w:w="2610" w:type="dxa"/>
            <w:shd w:val="clear"/>
            <w:vAlign w:val="top"/>
          </w:tcPr>
          <w:p w14:paraId="3EA962FA">
            <w:pPr>
              <w:pStyle w:val="44"/>
              <w:rPr>
                <w:rFonts w:ascii="Times New Roman" w:hAnsi="Times New Roman" w:eastAsiaTheme="minorHAnsi" w:cstheme="minorBidi"/>
                <w:b/>
                <w:bCs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2280602926</w:t>
            </w:r>
          </w:p>
        </w:tc>
        <w:tc>
          <w:tcPr>
            <w:tcW w:w="2160" w:type="dxa"/>
            <w:shd w:val="clear"/>
            <w:vAlign w:val="top"/>
          </w:tcPr>
          <w:p w14:paraId="0346F18F">
            <w:pPr>
              <w:pStyle w:val="44"/>
              <w:rPr>
                <w:rFonts w:ascii="Times New Roman" w:hAnsi="Times New Roman" w:eastAsiaTheme="minorHAnsi" w:cstheme="minorBidi"/>
                <w:b/>
                <w:bCs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22DTHG3</w:t>
            </w:r>
          </w:p>
        </w:tc>
      </w:tr>
      <w:tr w14:paraId="17312D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58" w:type="dxa"/>
            <w:shd w:val="clear"/>
            <w:vAlign w:val="top"/>
          </w:tcPr>
          <w:p w14:paraId="4D221F0B">
            <w:pPr>
              <w:pStyle w:val="44"/>
              <w:rPr>
                <w:rFonts w:ascii="Times New Roman" w:hAnsi="Times New Roman" w:eastAsiaTheme="minorHAnsi" w:cstheme="minorBidi"/>
                <w:b/>
                <w:bCs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Nguyễn Thị Hương Sen</w:t>
            </w:r>
          </w:p>
        </w:tc>
        <w:tc>
          <w:tcPr>
            <w:tcW w:w="2610" w:type="dxa"/>
            <w:shd w:val="clear"/>
            <w:vAlign w:val="top"/>
          </w:tcPr>
          <w:p w14:paraId="310DB772">
            <w:pPr>
              <w:pStyle w:val="44"/>
              <w:rPr>
                <w:rFonts w:ascii="Times New Roman" w:hAnsi="Times New Roman" w:eastAsiaTheme="minorHAnsi" w:cstheme="minorBidi"/>
                <w:b/>
                <w:bCs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2280602731</w:t>
            </w:r>
          </w:p>
        </w:tc>
        <w:tc>
          <w:tcPr>
            <w:tcW w:w="2160" w:type="dxa"/>
            <w:shd w:val="clear"/>
            <w:vAlign w:val="top"/>
          </w:tcPr>
          <w:p w14:paraId="76437112">
            <w:pPr>
              <w:pStyle w:val="44"/>
              <w:rPr>
                <w:rFonts w:ascii="Times New Roman" w:hAnsi="Times New Roman" w:eastAsiaTheme="minorHAnsi" w:cstheme="minorBidi"/>
                <w:b/>
                <w:bCs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22DTHG3</w:t>
            </w:r>
          </w:p>
        </w:tc>
      </w:tr>
      <w:tr w14:paraId="788011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58" w:type="dxa"/>
            <w:shd w:val="clear"/>
            <w:vAlign w:val="top"/>
          </w:tcPr>
          <w:p w14:paraId="69250CEF">
            <w:pPr>
              <w:pStyle w:val="44"/>
              <w:rPr>
                <w:rFonts w:ascii="Times New Roman" w:hAnsi="Times New Roman" w:eastAsiaTheme="minorHAnsi" w:cstheme="minorBidi"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Trần Thị Ánh Nguyên</w:t>
            </w:r>
          </w:p>
        </w:tc>
        <w:tc>
          <w:tcPr>
            <w:tcW w:w="2610" w:type="dxa"/>
            <w:shd w:val="clear"/>
            <w:vAlign w:val="top"/>
          </w:tcPr>
          <w:p w14:paraId="4D6E1CC4">
            <w:pPr>
              <w:pStyle w:val="44"/>
              <w:rPr>
                <w:rFonts w:ascii="Times New Roman" w:hAnsi="Times New Roman" w:eastAsiaTheme="minorHAnsi" w:cstheme="minorBidi"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2280618752</w:t>
            </w:r>
          </w:p>
        </w:tc>
        <w:tc>
          <w:tcPr>
            <w:tcW w:w="2160" w:type="dxa"/>
            <w:shd w:val="clear"/>
            <w:vAlign w:val="top"/>
          </w:tcPr>
          <w:p w14:paraId="14527348">
            <w:pPr>
              <w:pStyle w:val="44"/>
              <w:rPr>
                <w:rFonts w:ascii="Times New Roman" w:hAnsi="Times New Roman" w:eastAsiaTheme="minorHAnsi" w:cstheme="minorBidi"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22DTHG3</w:t>
            </w:r>
          </w:p>
        </w:tc>
      </w:tr>
      <w:tr w14:paraId="33B7AA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58" w:type="dxa"/>
            <w:shd w:val="clear"/>
            <w:vAlign w:val="top"/>
          </w:tcPr>
          <w:p w14:paraId="26219FCC">
            <w:pPr>
              <w:pStyle w:val="44"/>
              <w:rPr>
                <w:rFonts w:ascii="Times New Roman" w:hAnsi="Times New Roman" w:eastAsiaTheme="minorHAnsi" w:cstheme="minorBidi"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Phạm Quốc Thái Nguyên</w:t>
            </w:r>
          </w:p>
        </w:tc>
        <w:tc>
          <w:tcPr>
            <w:tcW w:w="2610" w:type="dxa"/>
            <w:shd w:val="clear"/>
            <w:vAlign w:val="top"/>
          </w:tcPr>
          <w:p w14:paraId="52D9E0EC">
            <w:pPr>
              <w:pStyle w:val="44"/>
              <w:rPr>
                <w:rFonts w:ascii="Times New Roman" w:hAnsi="Times New Roman" w:eastAsiaTheme="minorHAnsi" w:cstheme="minorBidi"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2280602122</w:t>
            </w:r>
          </w:p>
        </w:tc>
        <w:tc>
          <w:tcPr>
            <w:tcW w:w="2160" w:type="dxa"/>
            <w:shd w:val="clear"/>
            <w:vAlign w:val="top"/>
          </w:tcPr>
          <w:p w14:paraId="5BB4FC64">
            <w:pPr>
              <w:pStyle w:val="44"/>
              <w:rPr>
                <w:rFonts w:ascii="Times New Roman" w:hAnsi="Times New Roman" w:eastAsiaTheme="minorHAnsi" w:cstheme="minorBidi"/>
                <w:kern w:val="2"/>
                <w:sz w:val="26"/>
                <w:szCs w:val="22"/>
                <w:lang w:val="en-US" w:eastAsia="en-US" w:bidi="ar-SA"/>
                <w14:ligatures w14:val="standardContextual"/>
              </w:rPr>
            </w:pPr>
            <w:r>
              <w:rPr>
                <w:b/>
                <w:bCs/>
              </w:rPr>
              <w:t>22DTHG3</w:t>
            </w:r>
          </w:p>
        </w:tc>
      </w:tr>
    </w:tbl>
    <w:p w14:paraId="20D77798">
      <w:pPr>
        <w:tabs>
          <w:tab w:val="left" w:pos="4680"/>
        </w:tabs>
        <w:spacing w:after="0"/>
        <w:jc w:val="center"/>
        <w:rPr>
          <w:rFonts w:cs="Times New Roman"/>
          <w:i/>
          <w:iCs/>
          <w:sz w:val="28"/>
          <w:szCs w:val="28"/>
        </w:rPr>
      </w:pPr>
    </w:p>
    <w:p w14:paraId="65C386CD">
      <w:pPr>
        <w:tabs>
          <w:tab w:val="left" w:pos="4680"/>
        </w:tabs>
        <w:spacing w:after="0"/>
        <w:jc w:val="center"/>
        <w:rPr>
          <w:rFonts w:cs="Times New Roman"/>
          <w:i/>
          <w:iCs/>
          <w:sz w:val="28"/>
          <w:szCs w:val="28"/>
        </w:rPr>
      </w:pPr>
    </w:p>
    <w:p w14:paraId="2F897DF8">
      <w:pPr>
        <w:tabs>
          <w:tab w:val="left" w:pos="4680"/>
        </w:tabs>
        <w:spacing w:after="0"/>
        <w:jc w:val="center"/>
        <w:rPr>
          <w:rFonts w:cs="Times New Roman"/>
          <w:i/>
          <w:iCs/>
          <w:sz w:val="28"/>
          <w:szCs w:val="28"/>
        </w:rPr>
      </w:pPr>
    </w:p>
    <w:p w14:paraId="766B26E3">
      <w:pPr>
        <w:tabs>
          <w:tab w:val="left" w:pos="4680"/>
        </w:tabs>
        <w:spacing w:after="0"/>
        <w:jc w:val="center"/>
        <w:rPr>
          <w:rFonts w:cs="Times New Roman"/>
          <w:i/>
          <w:iCs/>
          <w:sz w:val="28"/>
          <w:szCs w:val="28"/>
        </w:rPr>
        <w:sectPr>
          <w:footerReference r:id="rId5" w:type="default"/>
          <w:pgSz w:w="12240" w:h="15840"/>
          <w:pgMar w:top="1138" w:right="1138" w:bottom="1411" w:left="1699" w:header="720" w:footer="720" w:gutter="0"/>
          <w:pgBorders w:display="firstPage" w:offsetFrom="page">
            <w:top w:val="thinThickMediumGap" w:color="auto" w:sz="18" w:space="24"/>
            <w:left w:val="thinThickMediumGap" w:color="auto" w:sz="18" w:space="24"/>
            <w:bottom w:val="thickThinMediumGap" w:color="auto" w:sz="18" w:space="24"/>
            <w:right w:val="thickThinMediumGap" w:color="auto" w:sz="18" w:space="24"/>
          </w:pgBorders>
          <w:cols w:space="720" w:num="1"/>
          <w:docGrid w:linePitch="360" w:charSpace="0"/>
        </w:sectPr>
      </w:pPr>
      <w:r>
        <w:rPr>
          <w:rFonts w:cs="Times New Roman"/>
          <w:i/>
          <w:iCs/>
          <w:sz w:val="28"/>
          <w:szCs w:val="28"/>
          <w:lang w:val="vi-VN"/>
        </w:rPr>
        <w:t xml:space="preserve">TP. Hồ Chí Minh, </w:t>
      </w:r>
      <w:r>
        <w:rPr>
          <w:rFonts w:cs="Times New Roman"/>
          <w:i/>
          <w:iCs/>
          <w:sz w:val="28"/>
          <w:szCs w:val="28"/>
        </w:rPr>
        <w:t>202</w:t>
      </w:r>
      <w:bookmarkEnd w:id="0"/>
      <w:r>
        <w:rPr>
          <w:rFonts w:cs="Times New Roman"/>
          <w:i/>
          <w:iCs/>
          <w:sz w:val="28"/>
          <w:szCs w:val="28"/>
        </w:rPr>
        <w:t>5</w:t>
      </w:r>
    </w:p>
    <w:p w14:paraId="3E3151EA">
      <w:pPr>
        <w:pStyle w:val="2"/>
        <w:rPr>
          <w:rStyle w:val="14"/>
          <w:i w:val="0"/>
          <w:iCs w:val="0"/>
        </w:rPr>
        <w:sectPr>
          <w:pgSz w:w="12240" w:h="15840"/>
          <w:pgMar w:top="1138" w:right="1138" w:bottom="1411" w:left="1699" w:header="720" w:footer="720" w:gutter="0"/>
          <w:cols w:space="720" w:num="1"/>
          <w:docGrid w:linePitch="360" w:charSpace="0"/>
        </w:sectPr>
      </w:pPr>
    </w:p>
    <w:p w14:paraId="26F4185C">
      <w:pPr>
        <w:pStyle w:val="2"/>
        <w:rPr>
          <w:rStyle w:val="14"/>
          <w:i w:val="0"/>
          <w:iCs w:val="0"/>
        </w:rPr>
      </w:pPr>
      <w:bookmarkStart w:id="18" w:name="_GoBack"/>
      <w:bookmarkEnd w:id="18"/>
      <w:r>
        <w:rPr>
          <w:rStyle w:val="14"/>
          <w:i w:val="0"/>
          <w:iCs w:val="0"/>
        </w:rPr>
        <w:t>Lời mở đầu</w:t>
      </w:r>
    </w:p>
    <w:p w14:paraId="1642549E">
      <w:pPr>
        <w:tabs>
          <w:tab w:val="center" w:pos="6804"/>
        </w:tabs>
        <w:spacing w:after="0"/>
        <w:rPr>
          <w:rFonts w:cs="Times New Roman"/>
          <w:b/>
          <w:bCs/>
          <w:szCs w:val="26"/>
        </w:rPr>
      </w:pPr>
    </w:p>
    <w:p w14:paraId="248FB8FE">
      <w:pPr>
        <w:spacing w:line="276" w:lineRule="auto"/>
        <w:jc w:val="left"/>
      </w:pPr>
      <w:r>
        <w:br w:type="page"/>
      </w:r>
    </w:p>
    <w:p w14:paraId="1DAC0161">
      <w:pPr>
        <w:pStyle w:val="2"/>
      </w:pPr>
      <w:r>
        <w:t>Lời cảm ơn</w:t>
      </w:r>
    </w:p>
    <w:p w14:paraId="60C83114">
      <w:pPr>
        <w:spacing w:line="276" w:lineRule="auto"/>
        <w:jc w:val="left"/>
      </w:pPr>
      <w:r>
        <w:br w:type="page"/>
      </w:r>
    </w:p>
    <w:p w14:paraId="7FFD1BA8">
      <w:pPr>
        <w:pStyle w:val="2"/>
      </w:pPr>
      <w:r>
        <w:t>Lời cam đoan</w:t>
      </w:r>
    </w:p>
    <w:p w14:paraId="17EBBC2B">
      <w:pPr>
        <w:sectPr>
          <w:pgSz w:w="12240" w:h="15840"/>
          <w:pgMar w:top="1138" w:right="1138" w:bottom="1411" w:left="1699" w:header="720" w:footer="720" w:gutter="0"/>
          <w:cols w:space="720" w:num="1"/>
          <w:docGrid w:linePitch="360" w:charSpace="0"/>
        </w:sectPr>
      </w:pPr>
    </w:p>
    <w:p w14:paraId="07AD2186">
      <w:pPr>
        <w:pStyle w:val="2"/>
      </w:pPr>
      <w:r>
        <w:t>Mục lục</w:t>
      </w:r>
    </w:p>
    <w:p w14:paraId="014CBD0B">
      <w:pPr>
        <w:pStyle w:val="23"/>
        <w:tabs>
          <w:tab w:val="left" w:pos="1977"/>
          <w:tab w:val="right" w:leader="dot" w:pos="9393"/>
        </w:tabs>
        <w:rPr>
          <w:rFonts w:asciiTheme="minorHAnsi" w:hAnsiTheme="minorHAnsi" w:eastAsiaTheme="minorEastAsia"/>
          <w:b w:val="0"/>
          <w:caps w:val="0"/>
          <w:sz w:val="24"/>
          <w:szCs w:val="24"/>
        </w:rPr>
      </w:pPr>
      <w:r>
        <w:fldChar w:fldCharType="begin"/>
      </w:r>
      <w:r>
        <w:instrText xml:space="preserve"> TOC \h \z \u \t "Heading 2,1,Heading 3,2,Heading 4,3" </w:instrText>
      </w:r>
      <w:r>
        <w:fldChar w:fldCharType="separate"/>
      </w:r>
      <w:r>
        <w:fldChar w:fldCharType="begin"/>
      </w:r>
      <w:r>
        <w:instrText xml:space="preserve"> HYPERLINK \l "_Toc220996050" </w:instrText>
      </w:r>
      <w:r>
        <w:fldChar w:fldCharType="separate"/>
      </w:r>
      <w:r>
        <w:rPr>
          <w:rStyle w:val="17"/>
        </w:rPr>
        <w:t>Chương 1.</w:t>
      </w:r>
      <w:r>
        <w:rPr>
          <w:rFonts w:asciiTheme="minorHAnsi" w:hAnsiTheme="minorHAnsi" w:eastAsiaTheme="minorEastAsia"/>
          <w:b w:val="0"/>
          <w:caps w:val="0"/>
          <w:sz w:val="24"/>
          <w:szCs w:val="24"/>
        </w:rPr>
        <w:tab/>
      </w:r>
      <w:r>
        <w:rPr>
          <w:rStyle w:val="17"/>
        </w:rPr>
        <w:t>GIới thiệu</w:t>
      </w:r>
      <w:r>
        <w:tab/>
      </w:r>
      <w:r>
        <w:fldChar w:fldCharType="begin"/>
      </w:r>
      <w:r>
        <w:instrText xml:space="preserve"> PAGEREF _Toc220996050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7FCF49B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"_Toc220996051" </w:instrText>
      </w:r>
      <w:r>
        <w:fldChar w:fldCharType="separate"/>
      </w:r>
      <w:r>
        <w:rPr>
          <w:rStyle w:val="17"/>
        </w:rPr>
        <w:t>1.1.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Mục đích</w:t>
      </w:r>
      <w:r>
        <w:tab/>
      </w:r>
      <w:r>
        <w:fldChar w:fldCharType="begin"/>
      </w:r>
      <w:r>
        <w:instrText xml:space="preserve"> PAGEREF _Toc220996051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E40E58E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"_Toc220996052" </w:instrText>
      </w:r>
      <w:r>
        <w:fldChar w:fldCharType="separate"/>
      </w:r>
      <w:r>
        <w:rPr>
          <w:rStyle w:val="17"/>
        </w:rPr>
        <w:t>1.2.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Phạm vi</w:t>
      </w:r>
      <w:r>
        <w:tab/>
      </w:r>
      <w:r>
        <w:fldChar w:fldCharType="begin"/>
      </w:r>
      <w:r>
        <w:instrText xml:space="preserve"> PAGEREF _Toc220996052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AB358B8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"_Toc220996053" </w:instrText>
      </w:r>
      <w:r>
        <w:fldChar w:fldCharType="separate"/>
      </w:r>
      <w:r>
        <w:rPr>
          <w:rStyle w:val="17"/>
        </w:rPr>
        <w:t>1.3.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Từ điển thuật ngữ</w:t>
      </w:r>
      <w:r>
        <w:tab/>
      </w:r>
      <w:r>
        <w:fldChar w:fldCharType="begin"/>
      </w:r>
      <w:r>
        <w:instrText xml:space="preserve"> PAGEREF _Toc220996053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D5F6668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"_Toc220996054" </w:instrText>
      </w:r>
      <w:r>
        <w:fldChar w:fldCharType="separate"/>
      </w:r>
      <w:r>
        <w:rPr>
          <w:rStyle w:val="17"/>
        </w:rPr>
        <w:t>1.4.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Tài liệu tham khảo</w:t>
      </w:r>
      <w:r>
        <w:tab/>
      </w:r>
      <w:r>
        <w:fldChar w:fldCharType="begin"/>
      </w:r>
      <w:r>
        <w:instrText xml:space="preserve"> PAGEREF _Toc220996054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FE87C46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"_Toc220996055" </w:instrText>
      </w:r>
      <w:r>
        <w:fldChar w:fldCharType="separate"/>
      </w:r>
      <w:r>
        <w:rPr>
          <w:rStyle w:val="17"/>
        </w:rPr>
        <w:t>1.5.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Tổng quát</w:t>
      </w:r>
      <w:r>
        <w:tab/>
      </w:r>
      <w:r>
        <w:fldChar w:fldCharType="begin"/>
      </w:r>
      <w:r>
        <w:instrText xml:space="preserve"> PAGEREF _Toc220996055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4F450C3">
      <w:pPr>
        <w:pStyle w:val="23"/>
        <w:tabs>
          <w:tab w:val="left" w:pos="1977"/>
          <w:tab w:val="right" w:leader="dot" w:pos="9393"/>
        </w:tabs>
        <w:rPr>
          <w:rFonts w:asciiTheme="minorHAnsi" w:hAnsiTheme="minorHAnsi" w:eastAsiaTheme="minorEastAsia"/>
          <w:b w:val="0"/>
          <w:caps w:val="0"/>
          <w:sz w:val="24"/>
          <w:szCs w:val="24"/>
        </w:rPr>
      </w:pPr>
      <w:r>
        <w:fldChar w:fldCharType="begin"/>
      </w:r>
      <w:r>
        <w:instrText xml:space="preserve"> HYPERLINK \l "_Toc220996056" </w:instrText>
      </w:r>
      <w:r>
        <w:fldChar w:fldCharType="separate"/>
      </w:r>
      <w:r>
        <w:rPr>
          <w:rStyle w:val="17"/>
        </w:rPr>
        <w:t>Chương 2.</w:t>
      </w:r>
      <w:r>
        <w:rPr>
          <w:rFonts w:asciiTheme="minorHAnsi" w:hAnsiTheme="minorHAnsi" w:eastAsiaTheme="minorEastAsia"/>
          <w:b w:val="0"/>
          <w:caps w:val="0"/>
          <w:sz w:val="24"/>
          <w:szCs w:val="24"/>
        </w:rPr>
        <w:tab/>
      </w:r>
      <w:r>
        <w:rPr>
          <w:rStyle w:val="17"/>
        </w:rPr>
        <w:t>Các yêu cầu chức năng</w:t>
      </w:r>
      <w:r>
        <w:tab/>
      </w:r>
      <w:r>
        <w:fldChar w:fldCharType="begin"/>
      </w:r>
      <w:r>
        <w:instrText xml:space="preserve"> PAGEREF _Toc220996056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BCB1FAF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"_Toc220996057" </w:instrText>
      </w:r>
      <w:r>
        <w:fldChar w:fldCharType="separate"/>
      </w:r>
      <w:r>
        <w:rPr>
          <w:rStyle w:val="17"/>
        </w:rPr>
        <w:t>2.1.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Các tác nhân</w:t>
      </w:r>
      <w:r>
        <w:tab/>
      </w:r>
      <w:r>
        <w:fldChar w:fldCharType="begin"/>
      </w:r>
      <w:r>
        <w:instrText xml:space="preserve"> PAGEREF _Toc220996057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A8B440D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"_Toc220996058" </w:instrText>
      </w:r>
      <w:r>
        <w:fldChar w:fldCharType="separate"/>
      </w:r>
      <w:r>
        <w:rPr>
          <w:rStyle w:val="17"/>
        </w:rPr>
        <w:t>2.2.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Các chức năng của hệ thống</w:t>
      </w:r>
      <w:r>
        <w:tab/>
      </w:r>
      <w:r>
        <w:fldChar w:fldCharType="begin"/>
      </w:r>
      <w:r>
        <w:instrText xml:space="preserve"> PAGEREF _Toc220996058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BBEB1DD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"_Toc220996059" </w:instrText>
      </w:r>
      <w:r>
        <w:fldChar w:fldCharType="separate"/>
      </w:r>
      <w:r>
        <w:rPr>
          <w:rStyle w:val="17"/>
        </w:rPr>
        <w:t>2.3.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Biểu đồ usecase tổng quan</w:t>
      </w:r>
      <w:r>
        <w:tab/>
      </w:r>
      <w:r>
        <w:fldChar w:fldCharType="begin"/>
      </w:r>
      <w:r>
        <w:instrText xml:space="preserve"> PAGEREF _Toc220996059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6DBA50F6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"_Toc220996060" </w:instrText>
      </w:r>
      <w:r>
        <w:fldChar w:fldCharType="separate"/>
      </w:r>
      <w:r>
        <w:rPr>
          <w:rStyle w:val="17"/>
        </w:rPr>
        <w:t>2.4.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Biểu đồ usecase phân rã</w:t>
      </w:r>
      <w:r>
        <w:tab/>
      </w:r>
      <w:r>
        <w:fldChar w:fldCharType="begin"/>
      </w:r>
      <w:r>
        <w:instrText xml:space="preserve"> PAGEREF _Toc220996060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FC0D9DE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"_Toc220996061" </w:instrText>
      </w:r>
      <w:r>
        <w:fldChar w:fldCharType="separate"/>
      </w:r>
      <w:r>
        <w:rPr>
          <w:rStyle w:val="17"/>
        </w:rPr>
        <w:t>2.5.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Quy trình nghiệp vụ</w:t>
      </w:r>
      <w:r>
        <w:tab/>
      </w:r>
      <w:r>
        <w:fldChar w:fldCharType="begin"/>
      </w:r>
      <w:r>
        <w:instrText xml:space="preserve"> PAGEREF _Toc220996061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472CDB9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"_Toc220996062" </w:instrText>
      </w:r>
      <w:r>
        <w:fldChar w:fldCharType="separate"/>
      </w:r>
      <w:r>
        <w:rPr>
          <w:rStyle w:val="17"/>
        </w:rPr>
        <w:t>2.6.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Đặc tả các usecase</w:t>
      </w:r>
      <w:r>
        <w:tab/>
      </w:r>
      <w:r>
        <w:fldChar w:fldCharType="begin"/>
      </w:r>
      <w:r>
        <w:instrText xml:space="preserve"> PAGEREF _Toc220996062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34B1544">
      <w:pPr>
        <w:pStyle w:val="23"/>
        <w:tabs>
          <w:tab w:val="left" w:pos="1977"/>
          <w:tab w:val="right" w:leader="dot" w:pos="9393"/>
        </w:tabs>
        <w:rPr>
          <w:rFonts w:asciiTheme="minorHAnsi" w:hAnsiTheme="minorHAnsi" w:eastAsiaTheme="minorEastAsia"/>
          <w:b w:val="0"/>
          <w:caps w:val="0"/>
          <w:sz w:val="24"/>
          <w:szCs w:val="24"/>
        </w:rPr>
      </w:pPr>
      <w:r>
        <w:fldChar w:fldCharType="begin"/>
      </w:r>
      <w:r>
        <w:instrText xml:space="preserve"> HYPERLINK \l "_Toc220996063" </w:instrText>
      </w:r>
      <w:r>
        <w:fldChar w:fldCharType="separate"/>
      </w:r>
      <w:r>
        <w:rPr>
          <w:rStyle w:val="17"/>
        </w:rPr>
        <w:t>Chương 3.</w:t>
      </w:r>
      <w:r>
        <w:rPr>
          <w:rFonts w:asciiTheme="minorHAnsi" w:hAnsiTheme="minorHAnsi" w:eastAsiaTheme="minorEastAsia"/>
          <w:b w:val="0"/>
          <w:caps w:val="0"/>
          <w:sz w:val="24"/>
          <w:szCs w:val="24"/>
        </w:rPr>
        <w:tab/>
      </w:r>
      <w:r>
        <w:rPr>
          <w:rStyle w:val="17"/>
        </w:rPr>
        <w:t>Các yêu cầu phi chức năng</w:t>
      </w:r>
      <w:r>
        <w:tab/>
      </w:r>
      <w:r>
        <w:fldChar w:fldCharType="begin"/>
      </w:r>
      <w:r>
        <w:instrText xml:space="preserve"> PAGEREF _Toc220996063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27B8A1F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"_Toc220996064" </w:instrText>
      </w:r>
      <w:r>
        <w:fldChar w:fldCharType="separate"/>
      </w:r>
      <w:r>
        <w:rPr>
          <w:rStyle w:val="17"/>
        </w:rPr>
        <w:t>3.1.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Giao diện</w:t>
      </w:r>
      <w:r>
        <w:tab/>
      </w:r>
      <w:r>
        <w:fldChar w:fldCharType="begin"/>
      </w:r>
      <w:r>
        <w:instrText xml:space="preserve"> PAGEREF _Toc220996064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86EBEDA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"_Toc220996065" </w:instrText>
      </w:r>
      <w:r>
        <w:fldChar w:fldCharType="separate"/>
      </w:r>
      <w:r>
        <w:rPr>
          <w:rStyle w:val="17"/>
        </w:rPr>
        <w:t>3.2.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Tính bảo mật</w:t>
      </w:r>
      <w:r>
        <w:tab/>
      </w:r>
      <w:r>
        <w:fldChar w:fldCharType="begin"/>
      </w:r>
      <w:r>
        <w:instrText xml:space="preserve"> PAGEREF _Toc220996065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B9C77DB">
      <w:pPr>
        <w:pStyle w:val="24"/>
        <w:tabs>
          <w:tab w:val="left" w:pos="960"/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"_Toc220996066" </w:instrText>
      </w:r>
      <w:r>
        <w:fldChar w:fldCharType="separate"/>
      </w:r>
      <w:r>
        <w:rPr>
          <w:rStyle w:val="17"/>
        </w:rPr>
        <w:t>3.3.</w:t>
      </w:r>
      <w:r>
        <w:rPr>
          <w:rFonts w:asciiTheme="minorHAnsi" w:hAnsiTheme="minorHAnsi" w:eastAsiaTheme="minorEastAsia"/>
          <w:b w:val="0"/>
          <w:sz w:val="24"/>
          <w:szCs w:val="24"/>
        </w:rPr>
        <w:tab/>
      </w:r>
      <w:r>
        <w:rPr>
          <w:rStyle w:val="17"/>
        </w:rPr>
        <w:t>Ràng buộc</w:t>
      </w:r>
      <w:r>
        <w:tab/>
      </w:r>
      <w:r>
        <w:fldChar w:fldCharType="begin"/>
      </w:r>
      <w:r>
        <w:instrText xml:space="preserve"> PAGEREF _Toc220996066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F8D30AA">
      <w:pPr>
        <w:spacing w:line="276" w:lineRule="auto"/>
        <w:jc w:val="left"/>
      </w:pPr>
      <w:r>
        <w:fldChar w:fldCharType="end"/>
      </w:r>
      <w:r>
        <w:br w:type="page"/>
      </w:r>
    </w:p>
    <w:p w14:paraId="1FE64801">
      <w:pPr>
        <w:pStyle w:val="2"/>
      </w:pPr>
      <w:r>
        <w:t>Danh mục hình ảnh</w:t>
      </w:r>
    </w:p>
    <w:p w14:paraId="44E7AABF">
      <w:pPr>
        <w:pStyle w:val="21"/>
        <w:tabs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r>
        <w:fldChar w:fldCharType="begin"/>
      </w:r>
      <w:r>
        <w:instrText xml:space="preserve"> HYPERLINK \l "_Toc187186971" </w:instrText>
      </w:r>
      <w:r>
        <w:fldChar w:fldCharType="separate"/>
      </w:r>
      <w:r>
        <w:rPr>
          <w:rStyle w:val="17"/>
        </w:rPr>
        <w:t>Hình 1.1. Mô hình ERD tổng quát</w:t>
      </w:r>
      <w:r>
        <w:tab/>
      </w:r>
      <w:r>
        <w:fldChar w:fldCharType="begin"/>
      </w:r>
      <w:r>
        <w:instrText xml:space="preserve"> PAGEREF _Toc187186971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68E378F">
      <w:pPr>
        <w:pStyle w:val="21"/>
        <w:tabs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"_Toc187186972" </w:instrText>
      </w:r>
      <w:r>
        <w:fldChar w:fldCharType="separate"/>
      </w:r>
      <w:r>
        <w:rPr>
          <w:rStyle w:val="17"/>
        </w:rPr>
        <w:t>Hình 1.2. Mô hình ERD qua Case Studio 2</w:t>
      </w:r>
      <w:r>
        <w:tab/>
      </w:r>
      <w:r>
        <w:fldChar w:fldCharType="begin"/>
      </w:r>
      <w:r>
        <w:instrText xml:space="preserve"> PAGEREF _Toc187186972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8F61815">
      <w:pPr>
        <w:pStyle w:val="21"/>
        <w:tabs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"_Toc187186973" </w:instrText>
      </w:r>
      <w:r>
        <w:fldChar w:fldCharType="separate"/>
      </w:r>
      <w:r>
        <w:rPr>
          <w:rStyle w:val="17"/>
        </w:rPr>
        <w:t>Hình 2.1. Sơ đồ Class Diagram</w:t>
      </w:r>
      <w:r>
        <w:tab/>
      </w:r>
      <w:r>
        <w:fldChar w:fldCharType="begin"/>
      </w:r>
      <w:r>
        <w:instrText xml:space="preserve"> PAGEREF _Toc187186973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34069AC5">
      <w:pPr>
        <w:pStyle w:val="21"/>
        <w:tabs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"_Toc187186974" </w:instrText>
      </w:r>
      <w:r>
        <w:fldChar w:fldCharType="separate"/>
      </w:r>
      <w:r>
        <w:rPr>
          <w:rStyle w:val="17"/>
        </w:rPr>
        <w:t>Hình 2.2. Sơ đồ Use-case tổng quát</w:t>
      </w:r>
      <w:r>
        <w:tab/>
      </w:r>
      <w:r>
        <w:fldChar w:fldCharType="begin"/>
      </w:r>
      <w:r>
        <w:instrText xml:space="preserve"> PAGEREF _Toc187186974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7C6C59CB">
      <w:pPr>
        <w:pStyle w:val="21"/>
        <w:tabs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"_Toc187186975" </w:instrText>
      </w:r>
      <w:r>
        <w:fldChar w:fldCharType="separate"/>
      </w:r>
      <w:r>
        <w:rPr>
          <w:rStyle w:val="17"/>
        </w:rPr>
        <w:t>Hình 2.3. Sơ đồ Use-case quản lý đối tượng ngoài</w:t>
      </w:r>
      <w:r>
        <w:tab/>
      </w:r>
      <w:r>
        <w:fldChar w:fldCharType="begin"/>
      </w:r>
      <w:r>
        <w:instrText xml:space="preserve"> PAGEREF _Toc187186975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3BDC5F7">
      <w:pPr>
        <w:pStyle w:val="21"/>
        <w:tabs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"_Toc187186976" </w:instrText>
      </w:r>
      <w:r>
        <w:fldChar w:fldCharType="separate"/>
      </w:r>
      <w:r>
        <w:rPr>
          <w:rStyle w:val="17"/>
        </w:rPr>
        <w:t>Hình 2.4. Sơ đồ Use-case quản lý danh mục cơ bản</w:t>
      </w:r>
      <w:r>
        <w:tab/>
      </w:r>
      <w:r>
        <w:fldChar w:fldCharType="begin"/>
      </w:r>
      <w:r>
        <w:instrText xml:space="preserve"> PAGEREF _Toc187186976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2609370">
      <w:pPr>
        <w:pStyle w:val="21"/>
        <w:tabs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"_Toc187186977" </w:instrText>
      </w:r>
      <w:r>
        <w:fldChar w:fldCharType="separate"/>
      </w:r>
      <w:r>
        <w:rPr>
          <w:rStyle w:val="17"/>
        </w:rPr>
        <w:t>Hình 2.5. Sơ đồ Use-case quản lý nghiệp vụ</w:t>
      </w:r>
      <w:r>
        <w:tab/>
      </w:r>
      <w:r>
        <w:fldChar w:fldCharType="begin"/>
      </w:r>
      <w:r>
        <w:instrText xml:space="preserve"> PAGEREF _Toc187186977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E04E915">
      <w:pPr>
        <w:pStyle w:val="21"/>
        <w:tabs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"_Toc187186978" </w:instrText>
      </w:r>
      <w:r>
        <w:fldChar w:fldCharType="separate"/>
      </w:r>
      <w:r>
        <w:rPr>
          <w:rStyle w:val="17"/>
        </w:rPr>
        <w:t>Hình 2.6. Sơ đồ Use-case tìm kiếm</w:t>
      </w:r>
      <w:r>
        <w:tab/>
      </w:r>
      <w:r>
        <w:fldChar w:fldCharType="begin"/>
      </w:r>
      <w:r>
        <w:instrText xml:space="preserve"> PAGEREF _Toc187186978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D6EA9B7">
      <w:pPr>
        <w:pStyle w:val="21"/>
        <w:tabs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"_Toc187186979" </w:instrText>
      </w:r>
      <w:r>
        <w:fldChar w:fldCharType="separate"/>
      </w:r>
      <w:r>
        <w:rPr>
          <w:rStyle w:val="17"/>
        </w:rPr>
        <w:t>Hình 2.7. Sơ đồ Use-case thống kê</w:t>
      </w:r>
      <w:r>
        <w:tab/>
      </w:r>
      <w:r>
        <w:fldChar w:fldCharType="begin"/>
      </w:r>
      <w:r>
        <w:instrText xml:space="preserve"> PAGEREF _Toc187186979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971AF38">
      <w:pPr>
        <w:pStyle w:val="21"/>
        <w:tabs>
          <w:tab w:val="right" w:leader="dot" w:pos="9393"/>
        </w:tabs>
        <w:rPr>
          <w:rFonts w:asciiTheme="minorHAnsi" w:hAnsiTheme="minorHAnsi" w:eastAsiaTheme="minorEastAsia"/>
          <w:b w:val="0"/>
          <w:sz w:val="24"/>
          <w:szCs w:val="24"/>
        </w:rPr>
      </w:pPr>
      <w:r>
        <w:fldChar w:fldCharType="begin"/>
      </w:r>
      <w:r>
        <w:instrText xml:space="preserve"> HYPERLINK \l "_Toc187186980" </w:instrText>
      </w:r>
      <w:r>
        <w:fldChar w:fldCharType="separate"/>
      </w:r>
      <w:r>
        <w:rPr>
          <w:rStyle w:val="17"/>
        </w:rPr>
        <w:t>Hình 3.1. Đồ thị quan hệ</w:t>
      </w:r>
      <w:r>
        <w:tab/>
      </w:r>
      <w:r>
        <w:fldChar w:fldCharType="begin"/>
      </w:r>
      <w:r>
        <w:instrText xml:space="preserve"> PAGEREF _Toc187186980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47C530B6">
      <w:pPr>
        <w:sectPr>
          <w:footerReference r:id="rId6" w:type="default"/>
          <w:pgSz w:w="12240" w:h="15840"/>
          <w:pgMar w:top="1138" w:right="1138" w:bottom="1411" w:left="1699" w:header="720" w:footer="720" w:gutter="0"/>
          <w:cols w:space="720" w:num="1"/>
          <w:docGrid w:linePitch="360" w:charSpace="0"/>
        </w:sectPr>
      </w:pPr>
      <w:r>
        <w:fldChar w:fldCharType="end"/>
      </w:r>
    </w:p>
    <w:p w14:paraId="57D33A99">
      <w:pPr>
        <w:pStyle w:val="3"/>
      </w:pPr>
      <w:bookmarkStart w:id="1" w:name="_Toc220996050"/>
      <w:r>
        <w:t>GIới thiệu</w:t>
      </w:r>
      <w:bookmarkEnd w:id="1"/>
    </w:p>
    <w:p w14:paraId="555C10FB">
      <w:pPr>
        <w:pStyle w:val="4"/>
      </w:pPr>
      <w:bookmarkStart w:id="2" w:name="_Toc220996051"/>
      <w:r>
        <w:t>Mục đích</w:t>
      </w:r>
      <w:bookmarkEnd w:id="2"/>
    </w:p>
    <w:p w14:paraId="71E54357">
      <w:pPr>
        <w:pStyle w:val="4"/>
      </w:pPr>
      <w:bookmarkStart w:id="3" w:name="_Toc220996052"/>
      <w:r>
        <w:t>Phạm vi</w:t>
      </w:r>
      <w:bookmarkEnd w:id="3"/>
    </w:p>
    <w:p w14:paraId="4F8CD1AE">
      <w:pPr>
        <w:pStyle w:val="4"/>
      </w:pPr>
      <w:bookmarkStart w:id="4" w:name="_Toc220996053"/>
      <w:r>
        <w:t>Từ điển thuật ngữ</w:t>
      </w:r>
      <w:bookmarkEnd w:id="4"/>
    </w:p>
    <w:p w14:paraId="4FDAD7D4">
      <w:pPr>
        <w:pStyle w:val="4"/>
      </w:pPr>
      <w:bookmarkStart w:id="5" w:name="_Toc220996054"/>
      <w:r>
        <w:t>Tài liệu tham khảo</w:t>
      </w:r>
      <w:bookmarkEnd w:id="5"/>
    </w:p>
    <w:p w14:paraId="1E1F6B24">
      <w:pPr>
        <w:pStyle w:val="4"/>
      </w:pPr>
      <w:bookmarkStart w:id="6" w:name="_Toc220996055"/>
      <w:r>
        <w:t>Tổng quát</w:t>
      </w:r>
      <w:bookmarkEnd w:id="6"/>
    </w:p>
    <w:p w14:paraId="1B387750">
      <w:pPr>
        <w:pStyle w:val="3"/>
      </w:pPr>
      <w:bookmarkStart w:id="7" w:name="_Toc220996056"/>
      <w:r>
        <w:t>Các yêu cầu chức năng</w:t>
      </w:r>
      <w:bookmarkEnd w:id="7"/>
    </w:p>
    <w:p w14:paraId="353C7658">
      <w:pPr>
        <w:pStyle w:val="4"/>
      </w:pPr>
      <w:bookmarkStart w:id="8" w:name="_Toc220996057"/>
      <w:r>
        <w:t>Các tác nhân</w:t>
      </w:r>
      <w:bookmarkEnd w:id="8"/>
    </w:p>
    <w:p w14:paraId="776485AB">
      <w:pPr>
        <w:pStyle w:val="5"/>
      </w:pPr>
      <w:r>
        <w:t>Admin</w:t>
      </w:r>
    </w:p>
    <w:p w14:paraId="78569A83">
      <w:pPr>
        <w:pStyle w:val="5"/>
      </w:pPr>
      <w:r>
        <w:t>Project Owner</w:t>
      </w:r>
    </w:p>
    <w:p w14:paraId="0B4C57C2">
      <w:pPr>
        <w:pStyle w:val="5"/>
      </w:pPr>
      <w:r>
        <w:t>Member</w:t>
      </w:r>
    </w:p>
    <w:p w14:paraId="2E49D447">
      <w:pPr>
        <w:pStyle w:val="5"/>
      </w:pPr>
      <w:r>
        <w:t>Guest</w:t>
      </w:r>
    </w:p>
    <w:p w14:paraId="70869A6D">
      <w:pPr>
        <w:pStyle w:val="4"/>
      </w:pPr>
      <w:bookmarkStart w:id="9" w:name="_Toc220996058"/>
      <w:r>
        <w:t>Các chức năng của hệ thống</w:t>
      </w:r>
      <w:bookmarkEnd w:id="9"/>
    </w:p>
    <w:p w14:paraId="7E55A713">
      <w:pPr>
        <w:pStyle w:val="5"/>
      </w:pPr>
      <w:r>
        <w:t>Đăng ký</w:t>
      </w:r>
    </w:p>
    <w:p w14:paraId="1C53E74A">
      <w:pPr>
        <w:pStyle w:val="5"/>
      </w:pPr>
      <w:r>
        <w:t>Đăng nhập</w:t>
      </w:r>
    </w:p>
    <w:p w14:paraId="3655F525">
      <w:pPr>
        <w:pStyle w:val="5"/>
      </w:pPr>
      <w:r>
        <w:t>Quản lý Project</w:t>
      </w:r>
    </w:p>
    <w:p w14:paraId="094ABAE3">
      <w:pPr>
        <w:pStyle w:val="5"/>
      </w:pPr>
      <w:r>
        <w:t>Quản lý Task</w:t>
      </w:r>
    </w:p>
    <w:p w14:paraId="4A699A44">
      <w:pPr>
        <w:pStyle w:val="5"/>
      </w:pPr>
      <w:r>
        <w:t>Biểu đồ dạng Board</w:t>
      </w:r>
    </w:p>
    <w:p w14:paraId="3FCD8535">
      <w:pPr>
        <w:pStyle w:val="5"/>
      </w:pPr>
      <w:r>
        <w:t>Thông báo real-time</w:t>
      </w:r>
    </w:p>
    <w:p w14:paraId="19C3A004">
      <w:pPr>
        <w:pStyle w:val="4"/>
      </w:pPr>
      <w:bookmarkStart w:id="10" w:name="_Toc220996059"/>
      <w:r>
        <w:t>Biểu đồ usecase tổng quan</w:t>
      </w:r>
      <w:bookmarkEnd w:id="10"/>
    </w:p>
    <w:p w14:paraId="24DA963A">
      <w:pPr>
        <w:pStyle w:val="4"/>
      </w:pPr>
      <w:bookmarkStart w:id="11" w:name="_Toc220996060"/>
      <w:r>
        <w:t>Biểu đồ usecase phân rã</w:t>
      </w:r>
      <w:bookmarkEnd w:id="11"/>
    </w:p>
    <w:p w14:paraId="0F9CC69D">
      <w:pPr>
        <w:pStyle w:val="5"/>
      </w:pPr>
      <w:r>
        <w:t>Admin</w:t>
      </w:r>
    </w:p>
    <w:p w14:paraId="0C7C3507">
      <w:pPr>
        <w:pStyle w:val="5"/>
      </w:pPr>
      <w:r>
        <w:t>Project Manager</w:t>
      </w:r>
    </w:p>
    <w:p w14:paraId="140B05AB">
      <w:pPr>
        <w:pStyle w:val="5"/>
      </w:pPr>
      <w:r>
        <w:t>Project Owner</w:t>
      </w:r>
    </w:p>
    <w:p w14:paraId="7266AA00">
      <w:pPr>
        <w:pStyle w:val="5"/>
      </w:pPr>
      <w:r>
        <w:t>Member</w:t>
      </w:r>
    </w:p>
    <w:p w14:paraId="5C5C86E4">
      <w:pPr>
        <w:pStyle w:val="4"/>
      </w:pPr>
      <w:bookmarkStart w:id="12" w:name="_Toc220996061"/>
      <w:r>
        <w:t>Quy trình nghiệp vụ</w:t>
      </w:r>
      <w:bookmarkEnd w:id="12"/>
    </w:p>
    <w:p w14:paraId="7D4BDCD9">
      <w:pPr>
        <w:pStyle w:val="5"/>
      </w:pPr>
      <w:r>
        <w:t>Quy trình sử dụng website</w:t>
      </w:r>
    </w:p>
    <w:p w14:paraId="021584F7">
      <w:pPr>
        <w:pStyle w:val="4"/>
      </w:pPr>
      <w:bookmarkStart w:id="13" w:name="_Toc220996062"/>
      <w:r>
        <w:t>Đặc tả các usecase</w:t>
      </w:r>
      <w:bookmarkEnd w:id="13"/>
    </w:p>
    <w:p w14:paraId="56B18E19">
      <w:pPr>
        <w:pStyle w:val="3"/>
      </w:pPr>
      <w:bookmarkStart w:id="14" w:name="_Toc220996063"/>
      <w:r>
        <w:t>Các yêu cầu phi chức năng</w:t>
      </w:r>
      <w:bookmarkEnd w:id="14"/>
    </w:p>
    <w:p w14:paraId="0FCEA0BD">
      <w:pPr>
        <w:pStyle w:val="4"/>
      </w:pPr>
      <w:bookmarkStart w:id="15" w:name="_Toc220996064"/>
      <w:r>
        <w:t>Giao diện</w:t>
      </w:r>
      <w:bookmarkEnd w:id="15"/>
    </w:p>
    <w:p w14:paraId="59933BDA">
      <w:pPr>
        <w:pStyle w:val="4"/>
      </w:pPr>
      <w:bookmarkStart w:id="16" w:name="_Toc220996065"/>
      <w:r>
        <w:t>Tính bảo mật</w:t>
      </w:r>
      <w:bookmarkEnd w:id="16"/>
    </w:p>
    <w:p w14:paraId="68E51CC1">
      <w:pPr>
        <w:pStyle w:val="4"/>
      </w:pPr>
      <w:bookmarkStart w:id="17" w:name="_Toc220996066"/>
      <w:r>
        <w:t>Ràng buộc</w:t>
      </w:r>
      <w:bookmarkEnd w:id="17"/>
    </w:p>
    <w:p w14:paraId="0910118F">
      <w:pPr>
        <w:spacing w:line="276" w:lineRule="auto"/>
        <w:ind w:firstLine="0"/>
        <w:jc w:val="left"/>
        <w:rPr>
          <w:rFonts w:eastAsiaTheme="majorEastAsia" w:cstheme="majorBidi"/>
          <w:b/>
          <w:cap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</w:p>
    <w:sectPr>
      <w:footerReference r:id="rId7" w:type="default"/>
      <w:pgSz w:w="12240" w:h="15840"/>
      <w:pgMar w:top="1138" w:right="1138" w:bottom="1411" w:left="1699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44783">
    <w:pPr>
      <w:pStyle w:val="1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CEAE38">
    <w:pPr>
      <w:pStyle w:val="15"/>
      <w:jc w:val="center"/>
    </w:pPr>
  </w:p>
  <w:p w14:paraId="60FE6A71">
    <w:pPr>
      <w:pStyle w:val="1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957372352"/>
      <w:docPartObj>
        <w:docPartGallery w:val="AutoText"/>
      </w:docPartObj>
    </w:sdtPr>
    <w:sdtContent>
      <w:p w14:paraId="0685BC41">
        <w:pPr>
          <w:pStyle w:val="15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93BF30"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850A96"/>
    <w:multiLevelType w:val="multilevel"/>
    <w:tmpl w:val="59850A96"/>
    <w:lvl w:ilvl="0" w:tentative="0">
      <w:start w:val="1"/>
      <w:numFmt w:val="none"/>
      <w:pStyle w:val="2"/>
      <w:lvlText w:val=""/>
      <w:lvlJc w:val="left"/>
      <w:pPr>
        <w:ind w:left="0" w:firstLine="0"/>
      </w:pPr>
      <w:rPr>
        <w:rFonts w:hint="default" w:ascii="Times New Roman" w:hAnsi="Times New Roman"/>
        <w:b/>
        <w:i w:val="0"/>
        <w:caps/>
        <w:sz w:val="32"/>
      </w:rPr>
    </w:lvl>
    <w:lvl w:ilvl="1" w:tentative="0">
      <w:start w:val="1"/>
      <w:numFmt w:val="decimal"/>
      <w:pStyle w:val="3"/>
      <w:lvlText w:val="Chương %2."/>
      <w:lvlJc w:val="left"/>
      <w:pPr>
        <w:ind w:left="0" w:firstLine="0"/>
      </w:pPr>
      <w:rPr>
        <w:rFonts w:hint="default" w:ascii="Times New Roman" w:hAnsi="Times New Roman"/>
        <w:b/>
        <w:i w:val="0"/>
        <w:caps/>
        <w:sz w:val="32"/>
      </w:rPr>
    </w:lvl>
    <w:lvl w:ilvl="2" w:tentative="0">
      <w:start w:val="1"/>
      <w:numFmt w:val="decimal"/>
      <w:pStyle w:val="4"/>
      <w:lvlText w:val="%2.%3. "/>
      <w:lvlJc w:val="left"/>
      <w:pPr>
        <w:ind w:left="0" w:firstLine="0"/>
      </w:pPr>
      <w:rPr>
        <w:rFonts w:hint="default" w:ascii="Times New Roman" w:hAnsi="Times New Roman"/>
        <w:b/>
        <w:i w:val="0"/>
        <w:sz w:val="28"/>
      </w:rPr>
    </w:lvl>
    <w:lvl w:ilvl="3" w:tentative="0">
      <w:start w:val="1"/>
      <w:numFmt w:val="decimal"/>
      <w:pStyle w:val="5"/>
      <w:lvlText w:val="%2.%3.%4. "/>
      <w:lvlJc w:val="left"/>
      <w:pPr>
        <w:ind w:left="0" w:firstLine="0"/>
      </w:pPr>
      <w:rPr>
        <w:rFonts w:hint="default" w:ascii="Times New Roman" w:hAnsi="Times New Roman"/>
        <w:b/>
        <w:i/>
        <w:sz w:val="28"/>
      </w:rPr>
    </w:lvl>
    <w:lvl w:ilvl="4" w:tentative="0">
      <w:start w:val="1"/>
      <w:numFmt w:val="decimal"/>
      <w:pStyle w:val="6"/>
      <w:lvlText w:val="%5/ "/>
      <w:lvlJc w:val="left"/>
      <w:pPr>
        <w:ind w:left="0" w:firstLine="0"/>
      </w:pPr>
      <w:rPr>
        <w:rFonts w:hint="default" w:ascii="Times New Roman" w:hAnsi="Times New Roman"/>
        <w:b/>
        <w:i w:val="0"/>
        <w:sz w:val="28"/>
      </w:rPr>
    </w:lvl>
    <w:lvl w:ilvl="5" w:tentative="0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667E"/>
    <w:rsid w:val="00006131"/>
    <w:rsid w:val="0002508F"/>
    <w:rsid w:val="00025869"/>
    <w:rsid w:val="00033853"/>
    <w:rsid w:val="000349DA"/>
    <w:rsid w:val="00073852"/>
    <w:rsid w:val="0007667E"/>
    <w:rsid w:val="00080DA2"/>
    <w:rsid w:val="00081442"/>
    <w:rsid w:val="000A5663"/>
    <w:rsid w:val="000C0047"/>
    <w:rsid w:val="000F01E6"/>
    <w:rsid w:val="0010433B"/>
    <w:rsid w:val="00110207"/>
    <w:rsid w:val="00132AEA"/>
    <w:rsid w:val="00136F20"/>
    <w:rsid w:val="00137941"/>
    <w:rsid w:val="001433FB"/>
    <w:rsid w:val="00161E7A"/>
    <w:rsid w:val="00186613"/>
    <w:rsid w:val="001A3FE8"/>
    <w:rsid w:val="001A529A"/>
    <w:rsid w:val="001B2D21"/>
    <w:rsid w:val="001B6299"/>
    <w:rsid w:val="001E2521"/>
    <w:rsid w:val="001E4CC9"/>
    <w:rsid w:val="001F3FF5"/>
    <w:rsid w:val="002102F9"/>
    <w:rsid w:val="00217F97"/>
    <w:rsid w:val="00221812"/>
    <w:rsid w:val="0023314C"/>
    <w:rsid w:val="002414C2"/>
    <w:rsid w:val="00241B03"/>
    <w:rsid w:val="00271BE3"/>
    <w:rsid w:val="00273655"/>
    <w:rsid w:val="00292C9E"/>
    <w:rsid w:val="002A55C6"/>
    <w:rsid w:val="002A560A"/>
    <w:rsid w:val="002A685F"/>
    <w:rsid w:val="002D6A84"/>
    <w:rsid w:val="00301FB1"/>
    <w:rsid w:val="00303D19"/>
    <w:rsid w:val="003449B7"/>
    <w:rsid w:val="0036282F"/>
    <w:rsid w:val="00391EDC"/>
    <w:rsid w:val="003921B9"/>
    <w:rsid w:val="00393448"/>
    <w:rsid w:val="003A506A"/>
    <w:rsid w:val="003B274B"/>
    <w:rsid w:val="003B6F77"/>
    <w:rsid w:val="003C7FAC"/>
    <w:rsid w:val="003D38B1"/>
    <w:rsid w:val="00446143"/>
    <w:rsid w:val="00446504"/>
    <w:rsid w:val="00452670"/>
    <w:rsid w:val="004622E7"/>
    <w:rsid w:val="00466F0A"/>
    <w:rsid w:val="00477EC5"/>
    <w:rsid w:val="0049071B"/>
    <w:rsid w:val="00493456"/>
    <w:rsid w:val="004940E1"/>
    <w:rsid w:val="00495ED2"/>
    <w:rsid w:val="004A0A04"/>
    <w:rsid w:val="004A5E2E"/>
    <w:rsid w:val="004A7E55"/>
    <w:rsid w:val="004C302A"/>
    <w:rsid w:val="004C6D8B"/>
    <w:rsid w:val="004E6308"/>
    <w:rsid w:val="004F2D97"/>
    <w:rsid w:val="00514A4A"/>
    <w:rsid w:val="005351F9"/>
    <w:rsid w:val="0056162E"/>
    <w:rsid w:val="00573291"/>
    <w:rsid w:val="005743AD"/>
    <w:rsid w:val="005778D7"/>
    <w:rsid w:val="00583CBF"/>
    <w:rsid w:val="00587FD7"/>
    <w:rsid w:val="005C0B62"/>
    <w:rsid w:val="00610E05"/>
    <w:rsid w:val="00613D7B"/>
    <w:rsid w:val="00616EF0"/>
    <w:rsid w:val="00626CEB"/>
    <w:rsid w:val="00631F16"/>
    <w:rsid w:val="006471C4"/>
    <w:rsid w:val="006501E8"/>
    <w:rsid w:val="00694BE7"/>
    <w:rsid w:val="006B78E7"/>
    <w:rsid w:val="006D6B42"/>
    <w:rsid w:val="00704B25"/>
    <w:rsid w:val="007102D5"/>
    <w:rsid w:val="00740771"/>
    <w:rsid w:val="007474E2"/>
    <w:rsid w:val="00751E1C"/>
    <w:rsid w:val="007549DA"/>
    <w:rsid w:val="007A57E0"/>
    <w:rsid w:val="007E1051"/>
    <w:rsid w:val="007E59E5"/>
    <w:rsid w:val="0080004B"/>
    <w:rsid w:val="00845F9F"/>
    <w:rsid w:val="00851DC4"/>
    <w:rsid w:val="008720B2"/>
    <w:rsid w:val="008723F9"/>
    <w:rsid w:val="008A5C40"/>
    <w:rsid w:val="008B6C32"/>
    <w:rsid w:val="008D00FE"/>
    <w:rsid w:val="008D5EB1"/>
    <w:rsid w:val="008D6A96"/>
    <w:rsid w:val="008F673B"/>
    <w:rsid w:val="0090563D"/>
    <w:rsid w:val="0091193B"/>
    <w:rsid w:val="00927B27"/>
    <w:rsid w:val="00976270"/>
    <w:rsid w:val="00980DCA"/>
    <w:rsid w:val="0099184F"/>
    <w:rsid w:val="009A1FBE"/>
    <w:rsid w:val="009A5DD0"/>
    <w:rsid w:val="009C45DC"/>
    <w:rsid w:val="009D6E37"/>
    <w:rsid w:val="009D7EB5"/>
    <w:rsid w:val="009F395A"/>
    <w:rsid w:val="009F4746"/>
    <w:rsid w:val="00A07E0E"/>
    <w:rsid w:val="00A1505F"/>
    <w:rsid w:val="00A170C1"/>
    <w:rsid w:val="00A20C20"/>
    <w:rsid w:val="00A23E49"/>
    <w:rsid w:val="00A262B8"/>
    <w:rsid w:val="00A30CCD"/>
    <w:rsid w:val="00A3128B"/>
    <w:rsid w:val="00A34AB6"/>
    <w:rsid w:val="00A43E39"/>
    <w:rsid w:val="00A5497A"/>
    <w:rsid w:val="00A8645F"/>
    <w:rsid w:val="00A86893"/>
    <w:rsid w:val="00A92B50"/>
    <w:rsid w:val="00AE0B3C"/>
    <w:rsid w:val="00AF1F89"/>
    <w:rsid w:val="00B07AFA"/>
    <w:rsid w:val="00B2744A"/>
    <w:rsid w:val="00B34649"/>
    <w:rsid w:val="00B51A74"/>
    <w:rsid w:val="00B95482"/>
    <w:rsid w:val="00B95578"/>
    <w:rsid w:val="00B95B79"/>
    <w:rsid w:val="00BA05CF"/>
    <w:rsid w:val="00BA094F"/>
    <w:rsid w:val="00BA697D"/>
    <w:rsid w:val="00BB5218"/>
    <w:rsid w:val="00BD101F"/>
    <w:rsid w:val="00C07980"/>
    <w:rsid w:val="00C10F22"/>
    <w:rsid w:val="00C144C9"/>
    <w:rsid w:val="00C67B50"/>
    <w:rsid w:val="00C707C6"/>
    <w:rsid w:val="00CE4F97"/>
    <w:rsid w:val="00D103A5"/>
    <w:rsid w:val="00D11448"/>
    <w:rsid w:val="00D20E6A"/>
    <w:rsid w:val="00D2503D"/>
    <w:rsid w:val="00D3561C"/>
    <w:rsid w:val="00D56034"/>
    <w:rsid w:val="00D91A8A"/>
    <w:rsid w:val="00D91A9D"/>
    <w:rsid w:val="00DD045E"/>
    <w:rsid w:val="00DD6583"/>
    <w:rsid w:val="00DE68E6"/>
    <w:rsid w:val="00E15FCA"/>
    <w:rsid w:val="00E21575"/>
    <w:rsid w:val="00E311FF"/>
    <w:rsid w:val="00E41B4C"/>
    <w:rsid w:val="00E43E0E"/>
    <w:rsid w:val="00E452A1"/>
    <w:rsid w:val="00E47A48"/>
    <w:rsid w:val="00E7333C"/>
    <w:rsid w:val="00E87819"/>
    <w:rsid w:val="00EC13DC"/>
    <w:rsid w:val="00ED0F8E"/>
    <w:rsid w:val="00EE2A70"/>
    <w:rsid w:val="00EE4D2A"/>
    <w:rsid w:val="00EE50D4"/>
    <w:rsid w:val="00EF7801"/>
    <w:rsid w:val="00EF7FAB"/>
    <w:rsid w:val="00F02DC8"/>
    <w:rsid w:val="00F068FF"/>
    <w:rsid w:val="00F202C2"/>
    <w:rsid w:val="00F5507D"/>
    <w:rsid w:val="00F84761"/>
    <w:rsid w:val="00F92BE7"/>
    <w:rsid w:val="00FA4E83"/>
    <w:rsid w:val="00FD28CF"/>
    <w:rsid w:val="00FD304D"/>
    <w:rsid w:val="00FE5C0A"/>
    <w:rsid w:val="00FF7ED8"/>
    <w:rsid w:val="3C53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  <w:ind w:firstLine="288"/>
      <w:jc w:val="both"/>
    </w:pPr>
    <w:rPr>
      <w:rFonts w:ascii="Times New Roman" w:hAnsi="Times New Roman" w:eastAsiaTheme="minorHAnsi" w:cstheme="minorBidi"/>
      <w:kern w:val="2"/>
      <w:sz w:val="26"/>
      <w:szCs w:val="22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numPr>
        <w:ilvl w:val="0"/>
        <w:numId w:val="1"/>
      </w:numPr>
      <w:spacing w:before="360" w:after="8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40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27"/>
    <w:unhideWhenUsed/>
    <w:qFormat/>
    <w:uiPriority w:val="9"/>
    <w:pPr>
      <w:keepNext/>
      <w:keepLines/>
      <w:numPr>
        <w:ilvl w:val="1"/>
        <w:numId w:val="1"/>
      </w:numPr>
      <w:spacing w:before="160" w:after="80"/>
      <w:jc w:val="center"/>
      <w:outlineLvl w:val="1"/>
    </w:pPr>
    <w:rPr>
      <w:rFonts w:eastAsiaTheme="majorEastAsia" w:cstheme="majorBidi"/>
      <w:b/>
      <w:caps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8"/>
    <w:unhideWhenUsed/>
    <w:qFormat/>
    <w:uiPriority w:val="9"/>
    <w:pPr>
      <w:keepNext/>
      <w:keepLines/>
      <w:numPr>
        <w:ilvl w:val="2"/>
        <w:numId w:val="1"/>
      </w:numPr>
      <w:spacing w:before="160" w:after="80"/>
      <w:jc w:val="left"/>
      <w:outlineLvl w:val="2"/>
    </w:pPr>
    <w:rPr>
      <w:rFonts w:eastAsiaTheme="majorEastAsia" w:cstheme="majorBidi"/>
      <w:b/>
      <w:cap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paragraph" w:styleId="5">
    <w:name w:val="heading 4"/>
    <w:basedOn w:val="1"/>
    <w:next w:val="1"/>
    <w:link w:val="29"/>
    <w:unhideWhenUsed/>
    <w:qFormat/>
    <w:uiPriority w:val="9"/>
    <w:pPr>
      <w:keepNext/>
      <w:keepLines/>
      <w:numPr>
        <w:ilvl w:val="3"/>
        <w:numId w:val="1"/>
      </w:numPr>
      <w:spacing w:before="80" w:after="40"/>
      <w:jc w:val="left"/>
      <w:outlineLvl w:val="3"/>
    </w:pPr>
    <w:rPr>
      <w:rFonts w:eastAsiaTheme="majorEastAsia" w:cstheme="majorBidi"/>
      <w:b/>
      <w:i/>
      <w:iCs/>
      <w:color w:val="000000" w:themeColor="text1"/>
      <w:sz w:val="28"/>
      <w14:textFill>
        <w14:solidFill>
          <w14:schemeClr w14:val="tx1"/>
        </w14:solidFill>
      </w14:textFill>
    </w:rPr>
  </w:style>
  <w:style w:type="paragraph" w:styleId="6">
    <w:name w:val="heading 5"/>
    <w:basedOn w:val="1"/>
    <w:next w:val="1"/>
    <w:link w:val="30"/>
    <w:unhideWhenUsed/>
    <w:qFormat/>
    <w:uiPriority w:val="9"/>
    <w:pPr>
      <w:keepNext/>
      <w:keepLines/>
      <w:numPr>
        <w:ilvl w:val="4"/>
        <w:numId w:val="1"/>
      </w:numPr>
      <w:spacing w:before="80" w:after="40"/>
      <w:jc w:val="left"/>
      <w:outlineLvl w:val="4"/>
    </w:pPr>
    <w:rPr>
      <w:rFonts w:eastAsiaTheme="majorEastAsia" w:cstheme="majorBidi"/>
      <w:color w:val="000000" w:themeColor="text1"/>
      <w14:textFill>
        <w14:solidFill>
          <w14:schemeClr w14:val="tx1"/>
        </w14:solidFill>
      </w14:textFill>
    </w:rPr>
  </w:style>
  <w:style w:type="paragraph" w:styleId="7">
    <w:name w:val="heading 6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unhideWhenUsed/>
    <w:qFormat/>
    <w:uiPriority w:val="35"/>
    <w:pPr>
      <w:spacing w:line="240" w:lineRule="auto"/>
      <w:jc w:val="center"/>
    </w:pPr>
    <w:rPr>
      <w:b/>
      <w:i/>
      <w:iCs/>
      <w:color w:val="000000" w:themeColor="text1"/>
      <w:sz w:val="24"/>
      <w:szCs w:val="18"/>
      <w14:textFill>
        <w14:solidFill>
          <w14:schemeClr w14:val="tx1"/>
        </w14:solidFill>
      </w14:textFill>
    </w:rPr>
  </w:style>
  <w:style w:type="character" w:styleId="14">
    <w:name w:val="Emphasis"/>
    <w:basedOn w:val="11"/>
    <w:qFormat/>
    <w:uiPriority w:val="20"/>
    <w:rPr>
      <w:i/>
      <w:iCs/>
    </w:rPr>
  </w:style>
  <w:style w:type="paragraph" w:styleId="15">
    <w:name w:val="footer"/>
    <w:basedOn w:val="1"/>
    <w:link w:val="4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6">
    <w:name w:val="header"/>
    <w:basedOn w:val="1"/>
    <w:link w:val="4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17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8">
    <w:name w:val="Normal (Web)"/>
    <w:basedOn w:val="1"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19">
    <w:name w:val="Subtitle"/>
    <w:basedOn w:val="1"/>
    <w:next w:val="1"/>
    <w:link w:val="36"/>
    <w:qFormat/>
    <w:uiPriority w:val="11"/>
    <w:pPr>
      <w:spacing w:after="160"/>
      <w:ind w:firstLine="288"/>
    </w:pPr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0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1">
    <w:name w:val="table of figures"/>
    <w:basedOn w:val="1"/>
    <w:next w:val="1"/>
    <w:unhideWhenUsed/>
    <w:qFormat/>
    <w:uiPriority w:val="99"/>
    <w:pPr>
      <w:spacing w:after="0"/>
    </w:pPr>
    <w:rPr>
      <w:b/>
    </w:rPr>
  </w:style>
  <w:style w:type="paragraph" w:styleId="22">
    <w:name w:val="Title"/>
    <w:basedOn w:val="1"/>
    <w:next w:val="1"/>
    <w:link w:val="3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toc 1"/>
    <w:basedOn w:val="1"/>
    <w:next w:val="1"/>
    <w:autoRedefine/>
    <w:unhideWhenUsed/>
    <w:qFormat/>
    <w:uiPriority w:val="39"/>
    <w:pPr>
      <w:spacing w:after="100"/>
    </w:pPr>
    <w:rPr>
      <w:b/>
      <w:caps/>
    </w:rPr>
  </w:style>
  <w:style w:type="paragraph" w:styleId="24">
    <w:name w:val="toc 2"/>
    <w:basedOn w:val="1"/>
    <w:next w:val="1"/>
    <w:autoRedefine/>
    <w:unhideWhenUsed/>
    <w:qFormat/>
    <w:uiPriority w:val="39"/>
    <w:pPr>
      <w:spacing w:after="120"/>
    </w:pPr>
    <w:rPr>
      <w:b/>
    </w:rPr>
  </w:style>
  <w:style w:type="paragraph" w:styleId="25">
    <w:name w:val="toc 3"/>
    <w:basedOn w:val="1"/>
    <w:next w:val="1"/>
    <w:autoRedefine/>
    <w:unhideWhenUsed/>
    <w:qFormat/>
    <w:uiPriority w:val="39"/>
    <w:pPr>
      <w:spacing w:after="100"/>
      <w:ind w:left="144"/>
    </w:pPr>
    <w:rPr>
      <w:b/>
      <w:i/>
    </w:rPr>
  </w:style>
  <w:style w:type="character" w:customStyle="1" w:styleId="26">
    <w:name w:val="Heading 1 Char"/>
    <w:basedOn w:val="11"/>
    <w:link w:val="2"/>
    <w:qFormat/>
    <w:uiPriority w:val="9"/>
    <w:rPr>
      <w:rFonts w:ascii="Times New Roman" w:hAnsi="Times New Roman" w:eastAsiaTheme="majorEastAsia" w:cstheme="majorBidi"/>
      <w:b/>
      <w:caps/>
      <w:color w:val="000000" w:themeColor="text1"/>
      <w:sz w:val="32"/>
      <w:szCs w:val="40"/>
      <w14:textFill>
        <w14:solidFill>
          <w14:schemeClr w14:val="tx1"/>
        </w14:solidFill>
      </w14:textFill>
    </w:rPr>
  </w:style>
  <w:style w:type="character" w:customStyle="1" w:styleId="27">
    <w:name w:val="Heading 2 Char"/>
    <w:basedOn w:val="11"/>
    <w:link w:val="3"/>
    <w:qFormat/>
    <w:uiPriority w:val="9"/>
    <w:rPr>
      <w:rFonts w:ascii="Times New Roman" w:hAnsi="Times New Roman" w:eastAsiaTheme="majorEastAsia" w:cstheme="majorBidi"/>
      <w:b/>
      <w:caps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character" w:customStyle="1" w:styleId="28">
    <w:name w:val="Heading 3 Char"/>
    <w:basedOn w:val="11"/>
    <w:link w:val="4"/>
    <w:qFormat/>
    <w:uiPriority w:val="9"/>
    <w:rPr>
      <w:rFonts w:ascii="Times New Roman" w:hAnsi="Times New Roman" w:eastAsiaTheme="majorEastAsia" w:cstheme="majorBidi"/>
      <w:b/>
      <w:caps/>
      <w:color w:val="000000" w:themeColor="text1"/>
      <w:sz w:val="28"/>
      <w:szCs w:val="28"/>
      <w14:textFill>
        <w14:solidFill>
          <w14:schemeClr w14:val="tx1"/>
        </w14:solidFill>
      </w14:textFill>
    </w:rPr>
  </w:style>
  <w:style w:type="character" w:customStyle="1" w:styleId="29">
    <w:name w:val="Heading 4 Char"/>
    <w:basedOn w:val="11"/>
    <w:link w:val="5"/>
    <w:qFormat/>
    <w:uiPriority w:val="9"/>
    <w:rPr>
      <w:rFonts w:ascii="Times New Roman" w:hAnsi="Times New Roman" w:eastAsiaTheme="majorEastAsia" w:cstheme="majorBidi"/>
      <w:b/>
      <w:i/>
      <w:iCs/>
      <w:color w:val="000000" w:themeColor="text1"/>
      <w:sz w:val="28"/>
      <w14:textFill>
        <w14:solidFill>
          <w14:schemeClr w14:val="tx1"/>
        </w14:solidFill>
      </w14:textFill>
    </w:rPr>
  </w:style>
  <w:style w:type="character" w:customStyle="1" w:styleId="30">
    <w:name w:val="Heading 5 Char"/>
    <w:basedOn w:val="11"/>
    <w:link w:val="6"/>
    <w:qFormat/>
    <w:uiPriority w:val="9"/>
    <w:rPr>
      <w:rFonts w:ascii="Times New Roman" w:hAnsi="Times New Roman" w:eastAsiaTheme="majorEastAsia" w:cstheme="majorBidi"/>
      <w:color w:val="000000" w:themeColor="text1"/>
      <w:sz w:val="26"/>
      <w14:textFill>
        <w14:solidFill>
          <w14:schemeClr w14:val="tx1"/>
        </w14:solidFill>
      </w14:textFill>
    </w:rPr>
  </w:style>
  <w:style w:type="character" w:customStyle="1" w:styleId="3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5">
    <w:name w:val="Title Char"/>
    <w:basedOn w:val="11"/>
    <w:link w:val="2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Subtitle Char"/>
    <w:basedOn w:val="11"/>
    <w:link w:val="19"/>
    <w:qFormat/>
    <w:uiPriority w:val="11"/>
    <w:rPr>
      <w:rFonts w:ascii="Times New Roman" w:hAnsi="Times New Roman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7">
    <w:name w:val="Quote"/>
    <w:basedOn w:val="1"/>
    <w:next w:val="1"/>
    <w:link w:val="38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8">
    <w:name w:val="Quote Char"/>
    <w:basedOn w:val="11"/>
    <w:link w:val="3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9">
    <w:name w:val="List Paragraph"/>
    <w:basedOn w:val="1"/>
    <w:qFormat/>
    <w:uiPriority w:val="34"/>
    <w:pPr>
      <w:ind w:left="720"/>
      <w:contextualSpacing/>
    </w:pPr>
  </w:style>
  <w:style w:type="character" w:customStyle="1" w:styleId="4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1">
    <w:name w:val="Intense Quote"/>
    <w:basedOn w:val="1"/>
    <w:next w:val="1"/>
    <w:link w:val="4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2">
    <w:name w:val="Intense Quote Char"/>
    <w:basedOn w:val="11"/>
    <w:link w:val="41"/>
    <w:qFormat/>
    <w:uiPriority w:val="30"/>
    <w:rPr>
      <w:i/>
      <w:iCs/>
      <w:color w:val="104862" w:themeColor="accent1" w:themeShade="BF"/>
    </w:rPr>
  </w:style>
  <w:style w:type="character" w:customStyle="1" w:styleId="4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styleId="44">
    <w:name w:val="No Spacing"/>
    <w:qFormat/>
    <w:uiPriority w:val="1"/>
    <w:pPr>
      <w:spacing w:after="0" w:line="360" w:lineRule="auto"/>
      <w:jc w:val="both"/>
    </w:pPr>
    <w:rPr>
      <w:rFonts w:ascii="Times New Roman" w:hAnsi="Times New Roman" w:eastAsiaTheme="minorHAnsi" w:cstheme="minorBidi"/>
      <w:kern w:val="2"/>
      <w:sz w:val="26"/>
      <w:szCs w:val="22"/>
      <w:lang w:val="en-US" w:eastAsia="en-US" w:bidi="ar-SA"/>
      <w14:ligatures w14:val="standardContextual"/>
    </w:rPr>
  </w:style>
  <w:style w:type="paragraph" w:customStyle="1" w:styleId="45">
    <w:name w:val="Style1"/>
    <w:basedOn w:val="1"/>
    <w:next w:val="1"/>
    <w:link w:val="46"/>
    <w:qFormat/>
    <w:uiPriority w:val="0"/>
    <w:pPr>
      <w:spacing w:after="0"/>
    </w:pPr>
    <w:rPr>
      <w:rFonts w:cs="Times New Roman"/>
      <w:szCs w:val="26"/>
    </w:rPr>
  </w:style>
  <w:style w:type="character" w:customStyle="1" w:styleId="46">
    <w:name w:val="Style1 Char"/>
    <w:basedOn w:val="11"/>
    <w:link w:val="45"/>
    <w:qFormat/>
    <w:uiPriority w:val="0"/>
    <w:rPr>
      <w:rFonts w:ascii="Times New Roman" w:hAnsi="Times New Roman" w:cs="Times New Roman"/>
      <w:sz w:val="26"/>
      <w:szCs w:val="26"/>
    </w:rPr>
  </w:style>
  <w:style w:type="table" w:customStyle="1" w:styleId="47">
    <w:name w:val="Table Grid1"/>
    <w:basedOn w:val="12"/>
    <w:qFormat/>
    <w:uiPriority w:val="39"/>
    <w:pPr>
      <w:spacing w:after="0" w:line="240" w:lineRule="auto"/>
    </w:pPr>
    <w:rPr>
      <w:rFonts w:eastAsia="Times New Roman" w:cs="Times New Roman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8">
    <w:name w:val="Header Char"/>
    <w:basedOn w:val="11"/>
    <w:link w:val="16"/>
    <w:qFormat/>
    <w:uiPriority w:val="99"/>
    <w:rPr>
      <w:rFonts w:ascii="Times New Roman" w:hAnsi="Times New Roman"/>
      <w:sz w:val="26"/>
    </w:rPr>
  </w:style>
  <w:style w:type="character" w:customStyle="1" w:styleId="49">
    <w:name w:val="Footer Char"/>
    <w:basedOn w:val="11"/>
    <w:link w:val="15"/>
    <w:qFormat/>
    <w:uiPriority w:val="99"/>
    <w:rPr>
      <w:rFonts w:ascii="Times New Roman" w:hAnsi="Times New Roman"/>
      <w:sz w:val="2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C50664-D62C-4024-8EE7-47217A2C696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389</Words>
  <Characters>1483</Characters>
  <Lines>26</Lines>
  <Paragraphs>7</Paragraphs>
  <TotalTime>2</TotalTime>
  <ScaleCrop>false</ScaleCrop>
  <LinksUpToDate>false</LinksUpToDate>
  <CharactersWithSpaces>1789</CharactersWithSpaces>
  <Application>WPS Office_12.1.0.25180_F1E327BC-269C-435d-A152-05C5408002CA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2025-03-02T10:27:00Z</dcterms:created>
  <dc:creator>Hoàng Gia Phú Đặng</dc:creator>
  <cp:lastModifiedBy>Kim Thanh Trần</cp:lastModifiedBy>
  <cp:lastPrinted>2025-01-08T07:13:00Z</cp:lastPrinted>
  <dcterms:modified xsi:type="dcterms:W3CDTF">2026-02-04T06:52:55Z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eyJoZGlkIjoiMGFmMjM5M2U5MDNkMGYyN2I3YTE4ZGUwODIzYzcwZWEiLCJ1c2VySWQiOiIxMzkxOTIxODExNzQzIn0=</vt:lpwstr>
  </property>
  <property fmtid="{D5CDD505-2E9C-101B-9397-08002B2CF9AE}" pid="3" name="KSOProductBuildVer">
    <vt:lpwstr>1033-12.1.0.25180</vt:lpwstr>
  </property>
  <property fmtid="{D5CDD505-2E9C-101B-9397-08002B2CF9AE}" pid="4" name="ICV">
    <vt:lpwstr>570EB01AED0F4BF681908F2332C3A096_12</vt:lpwstr>
  </property>
</Properties>
</file>