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08"/>
        <w:gridCol w:w="508"/>
        <w:gridCol w:w="158"/>
        <w:gridCol w:w="7828"/>
      </w:tblGrid>
      <w:tr w:rsidR="006176CF" w:rsidRPr="006176CF" w14:paraId="585D3E8E" w14:textId="77777777" w:rsidTr="007E38D2">
        <w:trPr>
          <w:cantSplit/>
          <w:trHeight w:val="410"/>
        </w:trPr>
        <w:tc>
          <w:tcPr>
            <w:tcW w:w="9142" w:type="dxa"/>
            <w:gridSpan w:val="4"/>
            <w:tcBorders>
              <w:top w:val="nil"/>
              <w:left w:val="nil"/>
              <w:bottom w:val="nil"/>
              <w:right w:val="nil"/>
            </w:tcBorders>
          </w:tcPr>
          <w:p w14:paraId="76F2B6D7" w14:textId="77777777" w:rsidR="006176CF" w:rsidRPr="006176CF" w:rsidRDefault="006176CF" w:rsidP="006176CF">
            <w:pPr>
              <w:spacing w:after="0" w:line="240" w:lineRule="auto"/>
              <w:ind w:hanging="88"/>
              <w:rPr>
                <w:rFonts w:eastAsia="Times New Roman" w:cs="Times New Roman"/>
                <w:sz w:val="22"/>
                <w:szCs w:val="24"/>
                <w:lang w:eastAsia="pl-PL"/>
              </w:rPr>
            </w:pPr>
            <w:r w:rsidRPr="006176CF">
              <w:rPr>
                <w:rFonts w:eastAsia="Times New Roman" w:cs="Times New Roman"/>
                <w:szCs w:val="24"/>
                <w:lang w:eastAsia="pl-PL"/>
              </w:rPr>
              <w:object w:dxaOrig="3500" w:dyaOrig="780" w14:anchorId="6A8482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pt;height:59.25pt" o:ole="">
                  <v:imagedata r:id="rId8" o:title=""/>
                </v:shape>
                <o:OLEObject Type="Embed" ProgID="CorelDRAW.Graphic.9" ShapeID="_x0000_i1025" DrawAspect="Content" ObjectID="_1606513568" r:id="rId9"/>
              </w:object>
            </w:r>
          </w:p>
        </w:tc>
      </w:tr>
      <w:tr w:rsidR="006176CF" w:rsidRPr="006176CF" w14:paraId="48AC0F55" w14:textId="77777777" w:rsidTr="007E38D2">
        <w:tc>
          <w:tcPr>
            <w:tcW w:w="1134" w:type="dxa"/>
            <w:gridSpan w:val="2"/>
            <w:tcBorders>
              <w:top w:val="nil"/>
              <w:left w:val="nil"/>
              <w:bottom w:val="nil"/>
              <w:right w:val="single" w:sz="4" w:space="0" w:color="auto"/>
            </w:tcBorders>
            <w:shd w:val="clear" w:color="auto" w:fill="E6E6E6"/>
          </w:tcPr>
          <w:p w14:paraId="0C35AF85" w14:textId="77777777" w:rsidR="006176CF" w:rsidRPr="006176CF" w:rsidRDefault="006176CF" w:rsidP="006176CF">
            <w:pPr>
              <w:spacing w:after="0" w:line="240" w:lineRule="auto"/>
              <w:rPr>
                <w:rFonts w:eastAsia="Times New Roman" w:cs="Times New Roman"/>
                <w:sz w:val="22"/>
                <w:szCs w:val="24"/>
                <w:lang w:eastAsia="pl-PL"/>
              </w:rPr>
            </w:pPr>
          </w:p>
        </w:tc>
        <w:tc>
          <w:tcPr>
            <w:tcW w:w="160" w:type="dxa"/>
            <w:tcBorders>
              <w:top w:val="single" w:sz="4" w:space="0" w:color="auto"/>
              <w:left w:val="single" w:sz="4" w:space="0" w:color="auto"/>
              <w:bottom w:val="nil"/>
              <w:right w:val="nil"/>
            </w:tcBorders>
          </w:tcPr>
          <w:p w14:paraId="029B444E" w14:textId="77777777" w:rsidR="006176CF" w:rsidRPr="006176CF" w:rsidRDefault="006176CF" w:rsidP="006176CF">
            <w:pPr>
              <w:spacing w:after="0" w:line="240" w:lineRule="auto"/>
              <w:rPr>
                <w:rFonts w:eastAsia="Times New Roman" w:cs="Times New Roman"/>
                <w:sz w:val="22"/>
                <w:szCs w:val="24"/>
                <w:lang w:eastAsia="pl-PL"/>
              </w:rPr>
            </w:pPr>
          </w:p>
        </w:tc>
        <w:tc>
          <w:tcPr>
            <w:tcW w:w="7848" w:type="dxa"/>
            <w:tcBorders>
              <w:top w:val="single" w:sz="4" w:space="0" w:color="auto"/>
              <w:left w:val="nil"/>
              <w:bottom w:val="nil"/>
              <w:right w:val="nil"/>
            </w:tcBorders>
          </w:tcPr>
          <w:p w14:paraId="199826A6" w14:textId="77777777" w:rsidR="006176CF" w:rsidRPr="006176CF" w:rsidRDefault="006176CF" w:rsidP="006176CF">
            <w:pPr>
              <w:keepNext/>
              <w:spacing w:after="0" w:line="240" w:lineRule="auto"/>
              <w:outlineLvl w:val="4"/>
              <w:rPr>
                <w:rFonts w:eastAsia="Times New Roman" w:cs="Times New Roman"/>
                <w:b/>
                <w:bCs/>
                <w:sz w:val="28"/>
                <w:szCs w:val="24"/>
                <w:lang w:eastAsia="pl-PL"/>
              </w:rPr>
            </w:pPr>
            <w:r w:rsidRPr="006176CF">
              <w:rPr>
                <w:rFonts w:eastAsia="Times New Roman" w:cs="Times New Roman"/>
                <w:b/>
                <w:bCs/>
                <w:sz w:val="28"/>
                <w:szCs w:val="24"/>
                <w:lang w:eastAsia="pl-PL"/>
              </w:rPr>
              <w:t>Wydział Informatyki i Zarządzania</w:t>
            </w:r>
          </w:p>
          <w:p w14:paraId="7D0F7EA0" w14:textId="77777777" w:rsidR="006176CF" w:rsidRPr="006176CF" w:rsidRDefault="006176CF" w:rsidP="006176CF">
            <w:pPr>
              <w:spacing w:after="0" w:line="240" w:lineRule="auto"/>
              <w:rPr>
                <w:rFonts w:eastAsia="Times New Roman" w:cs="Times New Roman"/>
                <w:i/>
                <w:sz w:val="28"/>
                <w:szCs w:val="24"/>
                <w:lang w:eastAsia="pl-PL"/>
              </w:rPr>
            </w:pPr>
            <w:r w:rsidRPr="006176CF">
              <w:rPr>
                <w:rFonts w:eastAsia="Times New Roman" w:cs="Times New Roman"/>
                <w:sz w:val="28"/>
                <w:szCs w:val="24"/>
                <w:lang w:eastAsia="pl-PL"/>
              </w:rPr>
              <w:t xml:space="preserve">kierunek studiów: </w:t>
            </w:r>
            <w:r w:rsidR="00D02456">
              <w:rPr>
                <w:rFonts w:eastAsia="Times New Roman" w:cs="Times New Roman"/>
                <w:sz w:val="28"/>
                <w:szCs w:val="24"/>
                <w:lang w:eastAsia="pl-PL"/>
              </w:rPr>
              <w:t>informatyka</w:t>
            </w:r>
          </w:p>
          <w:p w14:paraId="5679CC8A" w14:textId="77777777" w:rsidR="006176CF" w:rsidRPr="006176CF" w:rsidRDefault="006176CF" w:rsidP="006176CF">
            <w:pPr>
              <w:spacing w:after="0" w:line="240" w:lineRule="auto"/>
              <w:jc w:val="center"/>
              <w:rPr>
                <w:rFonts w:eastAsia="Times New Roman" w:cs="Times New Roman"/>
                <w:szCs w:val="24"/>
                <w:lang w:eastAsia="pl-PL"/>
              </w:rPr>
            </w:pPr>
          </w:p>
          <w:p w14:paraId="19A8B343" w14:textId="77777777" w:rsidR="006176CF" w:rsidRPr="007E38D2" w:rsidRDefault="006176CF" w:rsidP="007E38D2">
            <w:pPr>
              <w:jc w:val="center"/>
              <w:rPr>
                <w:sz w:val="32"/>
                <w:lang w:eastAsia="pl-PL"/>
              </w:rPr>
            </w:pPr>
            <w:r w:rsidRPr="007E38D2">
              <w:rPr>
                <w:sz w:val="32"/>
                <w:lang w:eastAsia="pl-PL"/>
              </w:rPr>
              <w:t>Praca dyplomowa – inżynierska</w:t>
            </w:r>
          </w:p>
          <w:p w14:paraId="77F1BEBE" w14:textId="77777777" w:rsidR="006176CF" w:rsidRPr="006176CF" w:rsidRDefault="006176CF" w:rsidP="007E38D2">
            <w:pPr>
              <w:jc w:val="center"/>
              <w:rPr>
                <w:lang w:eastAsia="pl-PL"/>
              </w:rPr>
            </w:pPr>
          </w:p>
          <w:p w14:paraId="102F8214" w14:textId="77777777" w:rsidR="006176CF" w:rsidRPr="006176CF" w:rsidRDefault="006176CF" w:rsidP="007E38D2">
            <w:pPr>
              <w:jc w:val="center"/>
              <w:rPr>
                <w:b/>
                <w:bCs/>
                <w:sz w:val="32"/>
                <w:szCs w:val="32"/>
                <w:lang w:eastAsia="pl-PL"/>
              </w:rPr>
            </w:pPr>
            <w:r>
              <w:rPr>
                <w:b/>
                <w:bCs/>
                <w:sz w:val="32"/>
                <w:szCs w:val="32"/>
                <w:lang w:eastAsia="pl-PL"/>
              </w:rPr>
              <w:t>Aplikacja do spersonalizowanej selekcji programów telewizyjnych</w:t>
            </w:r>
          </w:p>
          <w:p w14:paraId="099DE0E8" w14:textId="77777777" w:rsidR="006176CF" w:rsidRPr="006176CF" w:rsidRDefault="006176CF" w:rsidP="007E38D2">
            <w:pPr>
              <w:jc w:val="center"/>
              <w:rPr>
                <w:szCs w:val="32"/>
                <w:lang w:eastAsia="pl-PL"/>
              </w:rPr>
            </w:pPr>
          </w:p>
          <w:p w14:paraId="08C9DB22" w14:textId="77777777" w:rsidR="006176CF" w:rsidRPr="006176CF" w:rsidRDefault="006176CF" w:rsidP="007E38D2">
            <w:pPr>
              <w:jc w:val="center"/>
              <w:rPr>
                <w:sz w:val="28"/>
                <w:lang w:eastAsia="pl-PL"/>
              </w:rPr>
            </w:pPr>
            <w:r w:rsidRPr="006176CF">
              <w:rPr>
                <w:sz w:val="28"/>
                <w:lang w:eastAsia="pl-PL"/>
              </w:rPr>
              <w:t>Przemysław Zender</w:t>
            </w:r>
          </w:p>
          <w:p w14:paraId="42E85954" w14:textId="77777777" w:rsidR="006176CF" w:rsidRPr="006176CF" w:rsidRDefault="006176CF" w:rsidP="006176CF">
            <w:pPr>
              <w:spacing w:after="0" w:line="240" w:lineRule="auto"/>
              <w:rPr>
                <w:rFonts w:eastAsia="Times New Roman" w:cs="Times New Roman"/>
                <w:szCs w:val="24"/>
                <w:lang w:eastAsia="pl-PL"/>
              </w:rPr>
            </w:pPr>
          </w:p>
          <w:p w14:paraId="66B7CB46" w14:textId="77777777" w:rsidR="006176CF" w:rsidRPr="006176CF" w:rsidRDefault="006176CF" w:rsidP="006176CF">
            <w:pPr>
              <w:spacing w:after="0" w:line="240" w:lineRule="auto"/>
              <w:rPr>
                <w:rFonts w:eastAsia="Times New Roman" w:cs="Times New Roman"/>
                <w:szCs w:val="24"/>
                <w:lang w:eastAsia="pl-PL"/>
              </w:rPr>
            </w:pPr>
          </w:p>
          <w:p w14:paraId="33FE1B84" w14:textId="77777777" w:rsidR="006176CF" w:rsidRPr="006176CF" w:rsidRDefault="006176CF" w:rsidP="006176CF">
            <w:pPr>
              <w:spacing w:after="0" w:line="240" w:lineRule="auto"/>
              <w:jc w:val="right"/>
              <w:rPr>
                <w:rFonts w:eastAsia="Times New Roman" w:cs="Times New Roman"/>
                <w:sz w:val="22"/>
                <w:szCs w:val="24"/>
                <w:lang w:eastAsia="pl-PL"/>
              </w:rPr>
            </w:pPr>
            <w:r w:rsidRPr="006176CF">
              <w:rPr>
                <w:rFonts w:eastAsia="Times New Roman" w:cs="Times New Roman"/>
                <w:sz w:val="22"/>
                <w:szCs w:val="24"/>
                <w:lang w:eastAsia="pl-PL"/>
              </w:rPr>
              <w:t>słowa kluczowe:</w:t>
            </w:r>
          </w:p>
          <w:p w14:paraId="36725DB0" w14:textId="77777777" w:rsidR="006176CF" w:rsidRPr="006176CF" w:rsidRDefault="006176CF" w:rsidP="006176CF">
            <w:pPr>
              <w:spacing w:after="0" w:line="240" w:lineRule="auto"/>
              <w:jc w:val="right"/>
              <w:rPr>
                <w:rFonts w:eastAsia="Times New Roman" w:cs="Times New Roman"/>
                <w:sz w:val="22"/>
                <w:szCs w:val="24"/>
                <w:lang w:eastAsia="pl-PL"/>
              </w:rPr>
            </w:pPr>
            <w:r w:rsidRPr="006176CF">
              <w:rPr>
                <w:rFonts w:eastAsia="Times New Roman" w:cs="Times New Roman"/>
                <w:sz w:val="22"/>
                <w:szCs w:val="24"/>
                <w:lang w:eastAsia="pl-PL"/>
              </w:rPr>
              <w:t>1 linia</w:t>
            </w:r>
          </w:p>
          <w:p w14:paraId="5C80EE65" w14:textId="77777777" w:rsidR="006176CF" w:rsidRPr="006176CF" w:rsidRDefault="006176CF" w:rsidP="006176CF">
            <w:pPr>
              <w:spacing w:after="0" w:line="240" w:lineRule="auto"/>
              <w:jc w:val="right"/>
              <w:rPr>
                <w:rFonts w:eastAsia="Times New Roman" w:cs="Times New Roman"/>
                <w:sz w:val="22"/>
                <w:szCs w:val="24"/>
                <w:lang w:eastAsia="pl-PL"/>
              </w:rPr>
            </w:pPr>
            <w:r w:rsidRPr="006176CF">
              <w:rPr>
                <w:rFonts w:eastAsia="Times New Roman" w:cs="Times New Roman"/>
                <w:sz w:val="22"/>
                <w:szCs w:val="24"/>
                <w:lang w:eastAsia="pl-PL"/>
              </w:rPr>
              <w:t>2 linia</w:t>
            </w:r>
          </w:p>
          <w:p w14:paraId="59468124" w14:textId="77777777" w:rsidR="006176CF" w:rsidRPr="006176CF" w:rsidRDefault="006176CF" w:rsidP="006176CF">
            <w:pPr>
              <w:spacing w:after="0" w:line="240" w:lineRule="auto"/>
              <w:jc w:val="right"/>
              <w:rPr>
                <w:rFonts w:eastAsia="Times New Roman" w:cs="Times New Roman"/>
                <w:sz w:val="22"/>
                <w:szCs w:val="24"/>
                <w:lang w:eastAsia="pl-PL"/>
              </w:rPr>
            </w:pPr>
            <w:r w:rsidRPr="006176CF">
              <w:rPr>
                <w:rFonts w:eastAsia="Times New Roman" w:cs="Times New Roman"/>
                <w:sz w:val="22"/>
                <w:szCs w:val="24"/>
                <w:lang w:eastAsia="pl-PL"/>
              </w:rPr>
              <w:t>3 linia</w:t>
            </w:r>
          </w:p>
          <w:p w14:paraId="00D523DD"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krótkie streszczenie:</w:t>
            </w:r>
          </w:p>
          <w:p w14:paraId="0BCD8A57"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1 linia</w:t>
            </w:r>
          </w:p>
          <w:p w14:paraId="6740CFCC"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2 linia</w:t>
            </w:r>
          </w:p>
          <w:p w14:paraId="3C70A02F"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3 linia</w:t>
            </w:r>
          </w:p>
          <w:p w14:paraId="47BE0FC7"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4 linia</w:t>
            </w:r>
          </w:p>
          <w:p w14:paraId="617023ED"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5 linia</w:t>
            </w:r>
          </w:p>
          <w:p w14:paraId="261F24C0"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6 linia</w:t>
            </w:r>
          </w:p>
          <w:p w14:paraId="13D19193" w14:textId="77777777" w:rsidR="006176CF" w:rsidRPr="006176CF" w:rsidRDefault="006176CF" w:rsidP="006176CF">
            <w:pPr>
              <w:spacing w:after="0" w:line="240" w:lineRule="auto"/>
              <w:rPr>
                <w:rFonts w:eastAsia="Times New Roman" w:cs="Times New Roman"/>
                <w:sz w:val="22"/>
                <w:szCs w:val="24"/>
                <w:lang w:eastAsia="pl-PL"/>
              </w:rPr>
            </w:pPr>
          </w:p>
          <w:p w14:paraId="69CA743D" w14:textId="77777777" w:rsidR="006176CF" w:rsidRPr="006176CF" w:rsidRDefault="006176CF" w:rsidP="006176CF">
            <w:pPr>
              <w:spacing w:after="0" w:line="240" w:lineRule="auto"/>
              <w:rPr>
                <w:rFonts w:eastAsia="Times New Roman" w:cs="Times New Roman"/>
                <w:sz w:val="22"/>
                <w:szCs w:val="24"/>
                <w:lang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60"/>
              <w:gridCol w:w="335"/>
              <w:gridCol w:w="2948"/>
              <w:gridCol w:w="192"/>
              <w:gridCol w:w="1328"/>
              <w:gridCol w:w="192"/>
              <w:gridCol w:w="1523"/>
            </w:tblGrid>
            <w:tr w:rsidR="006176CF" w:rsidRPr="006176CF" w14:paraId="0D42D6B5" w14:textId="77777777" w:rsidTr="007E38D2">
              <w:trPr>
                <w:cantSplit/>
              </w:trPr>
              <w:tc>
                <w:tcPr>
                  <w:tcW w:w="1271" w:type="dxa"/>
                  <w:vMerge w:val="restart"/>
                  <w:tcBorders>
                    <w:top w:val="single" w:sz="4" w:space="0" w:color="auto"/>
                    <w:left w:val="single" w:sz="4" w:space="0" w:color="auto"/>
                    <w:bottom w:val="single" w:sz="4" w:space="0" w:color="auto"/>
                    <w:right w:val="single" w:sz="4" w:space="0" w:color="auto"/>
                  </w:tcBorders>
                  <w:hideMark/>
                </w:tcPr>
                <w:p w14:paraId="16DA3F13" w14:textId="77777777" w:rsidR="006176CF" w:rsidRPr="006176CF" w:rsidRDefault="006176CF" w:rsidP="006176CF">
                  <w:pPr>
                    <w:spacing w:before="120" w:after="0" w:line="240" w:lineRule="auto"/>
                    <w:rPr>
                      <w:rFonts w:eastAsia="Times New Roman" w:cs="Times New Roman"/>
                      <w:sz w:val="18"/>
                      <w:szCs w:val="24"/>
                      <w:lang w:eastAsia="pl-PL"/>
                    </w:rPr>
                  </w:pPr>
                  <w:r w:rsidRPr="006176CF">
                    <w:rPr>
                      <w:rFonts w:eastAsia="Times New Roman" w:cs="Times New Roman"/>
                      <w:sz w:val="18"/>
                      <w:szCs w:val="24"/>
                      <w:lang w:eastAsia="pl-PL"/>
                    </w:rPr>
                    <w:t>opiekun pracy</w:t>
                  </w:r>
                </w:p>
                <w:p w14:paraId="4DB2797E" w14:textId="77777777" w:rsidR="006176CF" w:rsidRPr="006176CF" w:rsidRDefault="006176CF" w:rsidP="006176CF">
                  <w:pPr>
                    <w:spacing w:before="120" w:after="0" w:line="240" w:lineRule="auto"/>
                    <w:rPr>
                      <w:rFonts w:eastAsia="Times New Roman" w:cs="Times New Roman"/>
                      <w:sz w:val="20"/>
                      <w:szCs w:val="24"/>
                      <w:lang w:eastAsia="pl-PL"/>
                    </w:rPr>
                  </w:pPr>
                  <w:r w:rsidRPr="006176CF">
                    <w:rPr>
                      <w:rFonts w:eastAsia="Times New Roman" w:cs="Times New Roman"/>
                      <w:sz w:val="18"/>
                      <w:szCs w:val="24"/>
                      <w:lang w:eastAsia="pl-PL"/>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14:paraId="52EBBC73"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0" w:type="dxa"/>
                  <w:gridSpan w:val="2"/>
                  <w:tcBorders>
                    <w:top w:val="single" w:sz="4" w:space="0" w:color="auto"/>
                    <w:left w:val="single" w:sz="4" w:space="0" w:color="auto"/>
                    <w:bottom w:val="single" w:sz="4" w:space="0" w:color="auto"/>
                    <w:right w:val="single" w:sz="4" w:space="0" w:color="auto"/>
                  </w:tcBorders>
                  <w:hideMark/>
                </w:tcPr>
                <w:p w14:paraId="38A97446"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717" w:type="dxa"/>
                  <w:gridSpan w:val="2"/>
                  <w:tcBorders>
                    <w:top w:val="single" w:sz="4" w:space="0" w:color="auto"/>
                    <w:left w:val="single" w:sz="4" w:space="0" w:color="auto"/>
                    <w:bottom w:val="single" w:sz="4" w:space="0" w:color="auto"/>
                    <w:right w:val="single" w:sz="4" w:space="0" w:color="auto"/>
                  </w:tcBorders>
                  <w:hideMark/>
                </w:tcPr>
                <w:p w14:paraId="57DE7BDE"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14:paraId="64342338" w14:textId="77777777" w:rsidTr="007E38D2">
              <w:trPr>
                <w:cantSplit/>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5833962C" w14:textId="77777777" w:rsidR="006176CF" w:rsidRPr="006176CF" w:rsidRDefault="006176CF" w:rsidP="006176CF">
                  <w:pPr>
                    <w:spacing w:after="0" w:line="240" w:lineRule="auto"/>
                    <w:rPr>
                      <w:rFonts w:eastAsia="Times New Roman" w:cs="Times New Roman"/>
                      <w:sz w:val="20"/>
                      <w:szCs w:val="24"/>
                      <w:lang w:eastAsia="pl-PL"/>
                    </w:rPr>
                  </w:pPr>
                </w:p>
              </w:tc>
              <w:tc>
                <w:tcPr>
                  <w:tcW w:w="3283" w:type="dxa"/>
                  <w:gridSpan w:val="2"/>
                  <w:tcBorders>
                    <w:top w:val="single" w:sz="4" w:space="0" w:color="auto"/>
                    <w:left w:val="single" w:sz="4" w:space="0" w:color="auto"/>
                    <w:bottom w:val="single" w:sz="4" w:space="0" w:color="auto"/>
                    <w:right w:val="single" w:sz="4" w:space="0" w:color="auto"/>
                  </w:tcBorders>
                  <w:hideMark/>
                </w:tcPr>
                <w:p w14:paraId="4E150D92"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18B66FFC"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14:paraId="29F2D723"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r w:rsidR="006176CF" w:rsidRPr="006176CF" w14:paraId="6A86E12B" w14:textId="77777777" w:rsidTr="007E38D2">
              <w:trPr>
                <w:cantSplit/>
              </w:trPr>
              <w:tc>
                <w:tcPr>
                  <w:tcW w:w="7791" w:type="dxa"/>
                  <w:gridSpan w:val="7"/>
                  <w:tcBorders>
                    <w:top w:val="single" w:sz="4" w:space="0" w:color="auto"/>
                    <w:left w:val="single" w:sz="4" w:space="0" w:color="auto"/>
                    <w:bottom w:val="single" w:sz="4" w:space="0" w:color="auto"/>
                    <w:right w:val="single" w:sz="4" w:space="0" w:color="auto"/>
                  </w:tcBorders>
                </w:tcPr>
                <w:p w14:paraId="3F37FC74" w14:textId="77777777" w:rsidR="006176CF" w:rsidRPr="006176CF" w:rsidRDefault="006176CF" w:rsidP="006176CF">
                  <w:pPr>
                    <w:spacing w:after="0" w:line="240" w:lineRule="auto"/>
                    <w:jc w:val="center"/>
                    <w:rPr>
                      <w:rFonts w:eastAsia="Times New Roman" w:cs="Times New Roman"/>
                      <w:i/>
                      <w:iCs/>
                      <w:sz w:val="18"/>
                      <w:szCs w:val="24"/>
                      <w:lang w:eastAsia="pl-PL"/>
                    </w:rPr>
                  </w:pPr>
                </w:p>
                <w:p w14:paraId="61DCB133" w14:textId="77777777" w:rsidR="006176CF" w:rsidRPr="006176CF" w:rsidRDefault="006176CF" w:rsidP="006176CF">
                  <w:pPr>
                    <w:spacing w:before="120" w:after="0" w:line="240" w:lineRule="auto"/>
                    <w:jc w:val="center"/>
                    <w:rPr>
                      <w:rFonts w:eastAsia="Times New Roman" w:cs="Times New Roman"/>
                      <w:szCs w:val="24"/>
                      <w:lang w:eastAsia="pl-PL"/>
                    </w:rPr>
                  </w:pPr>
                  <w:r w:rsidRPr="006176CF">
                    <w:rPr>
                      <w:rFonts w:eastAsia="Times New Roman" w:cs="Times New Roman"/>
                      <w:szCs w:val="24"/>
                      <w:lang w:eastAsia="pl-PL"/>
                    </w:rPr>
                    <w:t>Ostateczna ocena za pracę dyplomową</w:t>
                  </w:r>
                </w:p>
              </w:tc>
            </w:tr>
            <w:tr w:rsidR="006176CF" w:rsidRPr="006176CF" w14:paraId="10AB711E" w14:textId="77777777" w:rsidTr="007E38D2">
              <w:trPr>
                <w:cantSplit/>
              </w:trPr>
              <w:tc>
                <w:tcPr>
                  <w:tcW w:w="1606" w:type="dxa"/>
                  <w:gridSpan w:val="2"/>
                  <w:vMerge w:val="restart"/>
                  <w:tcBorders>
                    <w:top w:val="single" w:sz="4" w:space="0" w:color="auto"/>
                    <w:left w:val="single" w:sz="4" w:space="0" w:color="auto"/>
                    <w:bottom w:val="single" w:sz="4" w:space="0" w:color="auto"/>
                    <w:right w:val="single" w:sz="4" w:space="0" w:color="auto"/>
                  </w:tcBorders>
                  <w:hideMark/>
                </w:tcPr>
                <w:p w14:paraId="53792130" w14:textId="77777777" w:rsidR="006176CF" w:rsidRPr="006176CF" w:rsidRDefault="006176CF" w:rsidP="006176CF">
                  <w:pPr>
                    <w:spacing w:before="120" w:after="0" w:line="240" w:lineRule="auto"/>
                    <w:jc w:val="center"/>
                    <w:rPr>
                      <w:rFonts w:eastAsia="Times New Roman" w:cs="Times New Roman"/>
                      <w:sz w:val="20"/>
                      <w:szCs w:val="24"/>
                      <w:lang w:eastAsia="pl-PL"/>
                    </w:rPr>
                  </w:pPr>
                  <w:r w:rsidRPr="006176CF">
                    <w:rPr>
                      <w:rFonts w:eastAsia="Times New Roman" w:cs="Times New Roman"/>
                      <w:sz w:val="18"/>
                      <w:szCs w:val="24"/>
                      <w:lang w:eastAsia="pl-PL"/>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14:paraId="68FAFDDC"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p w14:paraId="7FE9CF70"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47C7F8D1"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5" w:type="dxa"/>
                  <w:tcBorders>
                    <w:top w:val="single" w:sz="4" w:space="0" w:color="auto"/>
                    <w:left w:val="single" w:sz="4" w:space="0" w:color="auto"/>
                    <w:bottom w:val="single" w:sz="4" w:space="0" w:color="auto"/>
                    <w:right w:val="single" w:sz="4" w:space="0" w:color="auto"/>
                  </w:tcBorders>
                  <w:hideMark/>
                </w:tcPr>
                <w:p w14:paraId="5DA150F3"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14:paraId="5ABCE171" w14:textId="77777777" w:rsidTr="007E38D2">
              <w:trPr>
                <w:cantSplit/>
              </w:trPr>
              <w:tc>
                <w:tcPr>
                  <w:tcW w:w="1606" w:type="dxa"/>
                  <w:gridSpan w:val="2"/>
                  <w:vMerge/>
                  <w:tcBorders>
                    <w:top w:val="single" w:sz="4" w:space="0" w:color="auto"/>
                    <w:left w:val="single" w:sz="4" w:space="0" w:color="auto"/>
                    <w:bottom w:val="single" w:sz="4" w:space="0" w:color="auto"/>
                    <w:right w:val="single" w:sz="4" w:space="0" w:color="auto"/>
                  </w:tcBorders>
                  <w:vAlign w:val="center"/>
                  <w:hideMark/>
                </w:tcPr>
                <w:p w14:paraId="1C1F4286" w14:textId="77777777" w:rsidR="006176CF" w:rsidRPr="006176CF" w:rsidRDefault="006176CF" w:rsidP="006176CF">
                  <w:pPr>
                    <w:spacing w:after="0" w:line="240" w:lineRule="auto"/>
                    <w:rPr>
                      <w:rFonts w:eastAsia="Times New Roman" w:cs="Times New Roman"/>
                      <w:sz w:val="20"/>
                      <w:szCs w:val="24"/>
                      <w:lang w:eastAsia="pl-PL"/>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7647D21D" w14:textId="77777777" w:rsidR="006176CF" w:rsidRPr="006176CF" w:rsidRDefault="006176CF" w:rsidP="006176CF">
                  <w:pPr>
                    <w:spacing w:after="0" w:line="240" w:lineRule="auto"/>
                    <w:rPr>
                      <w:rFonts w:eastAsia="Times New Roman" w:cs="Times New Roman"/>
                      <w:szCs w:val="24"/>
                      <w:lang w:eastAsia="pl-PL"/>
                    </w:rPr>
                  </w:pPr>
                </w:p>
              </w:tc>
              <w:tc>
                <w:tcPr>
                  <w:tcW w:w="1520" w:type="dxa"/>
                  <w:gridSpan w:val="2"/>
                  <w:tcBorders>
                    <w:top w:val="single" w:sz="4" w:space="0" w:color="auto"/>
                    <w:left w:val="single" w:sz="4" w:space="0" w:color="auto"/>
                    <w:bottom w:val="single" w:sz="4" w:space="0" w:color="auto"/>
                    <w:right w:val="single" w:sz="4" w:space="0" w:color="auto"/>
                  </w:tcBorders>
                  <w:hideMark/>
                </w:tcPr>
                <w:p w14:paraId="3C548EA8"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525" w:type="dxa"/>
                  <w:tcBorders>
                    <w:top w:val="single" w:sz="4" w:space="0" w:color="auto"/>
                    <w:left w:val="single" w:sz="4" w:space="0" w:color="auto"/>
                    <w:bottom w:val="single" w:sz="4" w:space="0" w:color="auto"/>
                    <w:right w:val="single" w:sz="4" w:space="0" w:color="auto"/>
                  </w:tcBorders>
                  <w:hideMark/>
                </w:tcPr>
                <w:p w14:paraId="12F1A112"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bl>
          <w:p w14:paraId="1B2184D8" w14:textId="77777777" w:rsidR="006176CF" w:rsidRPr="006176CF" w:rsidRDefault="006176CF" w:rsidP="006176CF">
            <w:pPr>
              <w:spacing w:after="0" w:line="240" w:lineRule="auto"/>
              <w:rPr>
                <w:rFonts w:eastAsia="Times New Roman" w:cs="Times New Roman"/>
                <w:sz w:val="22"/>
                <w:szCs w:val="24"/>
                <w:lang w:eastAsia="pl-PL"/>
              </w:rPr>
            </w:pPr>
          </w:p>
          <w:p w14:paraId="6FF20F4F" w14:textId="77777777" w:rsidR="006176CF" w:rsidRPr="006176CF" w:rsidRDefault="006176CF" w:rsidP="006176CF">
            <w:pPr>
              <w:spacing w:after="0" w:line="240" w:lineRule="auto"/>
              <w:rPr>
                <w:rFonts w:eastAsia="Times New Roman" w:cs="Times New Roman"/>
                <w:sz w:val="20"/>
                <w:szCs w:val="24"/>
                <w:lang w:eastAsia="pl-PL"/>
              </w:rPr>
            </w:pPr>
            <w:r w:rsidRPr="006176CF">
              <w:rPr>
                <w:rFonts w:eastAsia="Times New Roman" w:cs="Times New Roman"/>
                <w:i/>
                <w:iCs/>
                <w:sz w:val="20"/>
                <w:szCs w:val="24"/>
                <w:lang w:eastAsia="pl-PL"/>
              </w:rPr>
              <w:t xml:space="preserve">Do celów archiwalnych pracę dyplomową zakwalifikowano do:* </w:t>
            </w:r>
          </w:p>
          <w:p w14:paraId="3442366C" w14:textId="77777777" w:rsidR="006176CF" w:rsidRPr="006176CF" w:rsidRDefault="006176CF" w:rsidP="006176CF">
            <w:pPr>
              <w:numPr>
                <w:ilvl w:val="0"/>
                <w:numId w:val="15"/>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kategorii A (akta wieczyste)  </w:t>
            </w:r>
          </w:p>
          <w:p w14:paraId="6B2E964A" w14:textId="77777777" w:rsidR="006176CF" w:rsidRPr="006176CF" w:rsidRDefault="006176CF" w:rsidP="006176CF">
            <w:pPr>
              <w:numPr>
                <w:ilvl w:val="0"/>
                <w:numId w:val="15"/>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 kategorii BE 50 (po 50 latach podlegające ekspertyzie)</w:t>
            </w:r>
          </w:p>
          <w:p w14:paraId="7548728A" w14:textId="77777777" w:rsidR="006176CF" w:rsidRPr="006176CF" w:rsidRDefault="006176CF" w:rsidP="006176CF">
            <w:pPr>
              <w:spacing w:after="0" w:line="240" w:lineRule="auto"/>
              <w:rPr>
                <w:rFonts w:eastAsia="Times New Roman" w:cs="Times New Roman"/>
                <w:i/>
                <w:iCs/>
                <w:sz w:val="20"/>
                <w:szCs w:val="24"/>
                <w:lang w:eastAsia="pl-PL"/>
              </w:rPr>
            </w:pPr>
            <w:r w:rsidRPr="006176CF">
              <w:rPr>
                <w:rFonts w:eastAsia="Times New Roman" w:cs="Times New Roman"/>
                <w:i/>
                <w:iCs/>
                <w:sz w:val="20"/>
                <w:szCs w:val="24"/>
                <w:vertAlign w:val="superscript"/>
                <w:lang w:eastAsia="pl-PL"/>
              </w:rPr>
              <w:t xml:space="preserve">* </w:t>
            </w:r>
            <w:r w:rsidRPr="006176CF">
              <w:rPr>
                <w:rFonts w:eastAsia="Times New Roman" w:cs="Times New Roman"/>
                <w:i/>
                <w:iCs/>
                <w:sz w:val="20"/>
                <w:szCs w:val="24"/>
                <w:lang w:eastAsia="pl-PL"/>
              </w:rPr>
              <w:t>niepotrzebne skreślić</w:t>
            </w:r>
          </w:p>
          <w:p w14:paraId="775F1A6E" w14:textId="77777777" w:rsidR="006176CF" w:rsidRPr="006176CF" w:rsidRDefault="006176CF" w:rsidP="006176CF">
            <w:pPr>
              <w:spacing w:after="0" w:line="240" w:lineRule="auto"/>
              <w:rPr>
                <w:rFonts w:eastAsia="Times New Roman" w:cs="Times New Roman"/>
                <w:i/>
                <w:iCs/>
                <w:sz w:val="22"/>
                <w:szCs w:val="24"/>
                <w:lang w:eastAsia="pl-PL"/>
              </w:rPr>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67"/>
            </w:tblGrid>
            <w:tr w:rsidR="006176CF" w:rsidRPr="006176CF" w14:paraId="2A569B48" w14:textId="77777777" w:rsidTr="007E38D2">
              <w:tc>
                <w:tcPr>
                  <w:tcW w:w="2582" w:type="dxa"/>
                </w:tcPr>
                <w:p w14:paraId="1685E95F" w14:textId="77777777" w:rsidR="006176CF" w:rsidRPr="006176CF" w:rsidRDefault="006176CF" w:rsidP="006176CF">
                  <w:pPr>
                    <w:spacing w:after="0" w:line="240" w:lineRule="auto"/>
                    <w:jc w:val="center"/>
                    <w:rPr>
                      <w:rFonts w:eastAsia="Times New Roman" w:cs="Times New Roman"/>
                      <w:sz w:val="20"/>
                      <w:szCs w:val="24"/>
                      <w:lang w:eastAsia="pl-PL"/>
                    </w:rPr>
                  </w:pPr>
                  <w:r w:rsidRPr="006176CF">
                    <w:rPr>
                      <w:rFonts w:eastAsia="Times New Roman" w:cs="Times New Roman"/>
                      <w:sz w:val="20"/>
                      <w:szCs w:val="24"/>
                      <w:lang w:eastAsia="pl-PL"/>
                    </w:rPr>
                    <w:t>pieczątka wydziałowa</w:t>
                  </w:r>
                </w:p>
              </w:tc>
            </w:tr>
          </w:tbl>
          <w:p w14:paraId="578FF4B8" w14:textId="77777777" w:rsidR="006176CF" w:rsidRPr="006176CF" w:rsidRDefault="006176CF" w:rsidP="006176CF">
            <w:pPr>
              <w:spacing w:after="0" w:line="240" w:lineRule="auto"/>
              <w:ind w:left="196" w:firstLine="141"/>
              <w:rPr>
                <w:rFonts w:eastAsia="Times New Roman" w:cs="Times New Roman"/>
                <w:sz w:val="22"/>
                <w:szCs w:val="24"/>
                <w:lang w:eastAsia="pl-PL"/>
              </w:rPr>
            </w:pPr>
          </w:p>
        </w:tc>
      </w:tr>
      <w:tr w:rsidR="006176CF" w:rsidRPr="006176CF" w14:paraId="09A4568F" w14:textId="77777777" w:rsidTr="007E38D2">
        <w:trPr>
          <w:cantSplit/>
          <w:trHeight w:val="571"/>
        </w:trPr>
        <w:tc>
          <w:tcPr>
            <w:tcW w:w="567" w:type="dxa"/>
            <w:tcBorders>
              <w:top w:val="nil"/>
              <w:left w:val="nil"/>
              <w:bottom w:val="nil"/>
              <w:right w:val="nil"/>
            </w:tcBorders>
            <w:shd w:val="clear" w:color="auto" w:fill="E6E6E6"/>
          </w:tcPr>
          <w:p w14:paraId="0BD51D94" w14:textId="77777777" w:rsidR="006176CF" w:rsidRPr="006176CF" w:rsidRDefault="006176CF" w:rsidP="006176CF">
            <w:pPr>
              <w:spacing w:after="0" w:line="240" w:lineRule="auto"/>
              <w:rPr>
                <w:rFonts w:eastAsia="Times New Roman" w:cs="Times New Roman"/>
                <w:sz w:val="22"/>
                <w:szCs w:val="24"/>
                <w:lang w:eastAsia="pl-PL"/>
              </w:rPr>
            </w:pPr>
          </w:p>
        </w:tc>
        <w:tc>
          <w:tcPr>
            <w:tcW w:w="567" w:type="dxa"/>
            <w:tcBorders>
              <w:top w:val="nil"/>
              <w:left w:val="nil"/>
              <w:bottom w:val="nil"/>
              <w:right w:val="single" w:sz="4" w:space="0" w:color="auto"/>
            </w:tcBorders>
            <w:shd w:val="clear" w:color="auto" w:fill="000000"/>
          </w:tcPr>
          <w:p w14:paraId="09DC673F" w14:textId="77777777" w:rsidR="006176CF" w:rsidRPr="006176CF" w:rsidRDefault="006176CF" w:rsidP="006176CF">
            <w:pPr>
              <w:spacing w:after="0" w:line="240" w:lineRule="auto"/>
              <w:rPr>
                <w:rFonts w:eastAsia="Times New Roman" w:cs="Times New Roman"/>
                <w:sz w:val="22"/>
                <w:szCs w:val="24"/>
                <w:lang w:eastAsia="pl-PL"/>
              </w:rPr>
            </w:pPr>
          </w:p>
        </w:tc>
        <w:tc>
          <w:tcPr>
            <w:tcW w:w="160" w:type="dxa"/>
            <w:tcBorders>
              <w:top w:val="nil"/>
              <w:left w:val="single" w:sz="4" w:space="0" w:color="auto"/>
              <w:bottom w:val="nil"/>
              <w:right w:val="nil"/>
            </w:tcBorders>
          </w:tcPr>
          <w:p w14:paraId="6771A35E" w14:textId="77777777" w:rsidR="006176CF" w:rsidRPr="006176CF" w:rsidRDefault="006176CF" w:rsidP="006176CF">
            <w:pPr>
              <w:spacing w:after="0" w:line="240" w:lineRule="auto"/>
              <w:rPr>
                <w:rFonts w:eastAsia="Times New Roman" w:cs="Times New Roman"/>
                <w:sz w:val="22"/>
                <w:szCs w:val="24"/>
                <w:lang w:eastAsia="pl-PL"/>
              </w:rPr>
            </w:pPr>
          </w:p>
        </w:tc>
        <w:tc>
          <w:tcPr>
            <w:tcW w:w="7848" w:type="dxa"/>
            <w:tcBorders>
              <w:top w:val="nil"/>
              <w:left w:val="nil"/>
              <w:bottom w:val="nil"/>
              <w:right w:val="nil"/>
            </w:tcBorders>
            <w:vAlign w:val="center"/>
          </w:tcPr>
          <w:p w14:paraId="0D9531EE" w14:textId="77777777" w:rsidR="006176CF" w:rsidRPr="006176CF" w:rsidRDefault="006176CF" w:rsidP="006176CF">
            <w:pPr>
              <w:keepNext/>
              <w:spacing w:after="0" w:line="240" w:lineRule="auto"/>
              <w:jc w:val="center"/>
              <w:outlineLvl w:val="3"/>
              <w:rPr>
                <w:rFonts w:eastAsia="Times New Roman" w:cs="Times New Roman"/>
                <w:sz w:val="28"/>
                <w:szCs w:val="24"/>
                <w:lang w:eastAsia="pl-PL"/>
              </w:rPr>
            </w:pPr>
            <w:r w:rsidRPr="006176CF">
              <w:rPr>
                <w:rFonts w:eastAsia="Times New Roman" w:cs="Times New Roman"/>
                <w:sz w:val="28"/>
                <w:szCs w:val="24"/>
                <w:lang w:eastAsia="pl-PL"/>
              </w:rPr>
              <w:t xml:space="preserve">Wrocław </w:t>
            </w:r>
          </w:p>
          <w:p w14:paraId="2FA936B4" w14:textId="77777777" w:rsidR="006176CF" w:rsidRPr="006176CF" w:rsidRDefault="006176CF" w:rsidP="006176CF">
            <w:pPr>
              <w:keepNext/>
              <w:spacing w:after="0" w:line="240" w:lineRule="auto"/>
              <w:jc w:val="center"/>
              <w:outlineLvl w:val="3"/>
              <w:rPr>
                <w:rFonts w:eastAsia="Times New Roman" w:cs="Times New Roman"/>
                <w:sz w:val="22"/>
                <w:szCs w:val="24"/>
                <w:lang w:eastAsia="pl-PL"/>
              </w:rPr>
            </w:pPr>
            <w:r>
              <w:rPr>
                <w:rFonts w:eastAsia="Times New Roman" w:cs="Times New Roman"/>
                <w:sz w:val="28"/>
                <w:szCs w:val="24"/>
                <w:lang w:eastAsia="pl-PL"/>
              </w:rPr>
              <w:t>2018</w:t>
            </w:r>
          </w:p>
        </w:tc>
      </w:tr>
    </w:tbl>
    <w:p w14:paraId="00996426" w14:textId="77777777" w:rsidR="007E38D2" w:rsidRDefault="007E38D2">
      <w:pPr>
        <w:jc w:val="left"/>
      </w:pPr>
      <w:r>
        <w:br w:type="page"/>
      </w:r>
    </w:p>
    <w:sdt>
      <w:sdtPr>
        <w:id w:val="-331687376"/>
        <w:docPartObj>
          <w:docPartGallery w:val="Table of Contents"/>
          <w:docPartUnique/>
        </w:docPartObj>
      </w:sdtPr>
      <w:sdtEndPr>
        <w:rPr>
          <w:b/>
          <w:bCs/>
          <w:noProof/>
        </w:rPr>
      </w:sdtEndPr>
      <w:sdtContent>
        <w:p w14:paraId="17A3C220" w14:textId="77777777" w:rsidR="006176CF" w:rsidRPr="007E38D2" w:rsidRDefault="006176CF" w:rsidP="006176CF">
          <w:pPr>
            <w:rPr>
              <w:rStyle w:val="Heading1Char"/>
            </w:rPr>
          </w:pPr>
          <w:r w:rsidRPr="007E38D2">
            <w:rPr>
              <w:rStyle w:val="Heading1Char"/>
            </w:rPr>
            <w:t>Spis treści</w:t>
          </w:r>
        </w:p>
        <w:p w14:paraId="3E935B72" w14:textId="77777777" w:rsidR="003B319E" w:rsidRDefault="006176CF">
          <w:pPr>
            <w:pStyle w:val="TOC1"/>
            <w:tabs>
              <w:tab w:val="left" w:pos="440"/>
              <w:tab w:val="right" w:leader="dot" w:pos="9062"/>
            </w:tabs>
            <w:rPr>
              <w:rFonts w:asciiTheme="minorHAnsi" w:eastAsiaTheme="minorEastAsia" w:hAnsiTheme="minorHAnsi"/>
              <w:noProof/>
              <w:sz w:val="22"/>
              <w:lang w:eastAsia="pl-PL"/>
            </w:rPr>
          </w:pPr>
          <w:r>
            <w:fldChar w:fldCharType="begin"/>
          </w:r>
          <w:r w:rsidRPr="006176CF">
            <w:rPr>
              <w:lang w:val="en-US"/>
            </w:rPr>
            <w:instrText xml:space="preserve"> TOC \o "1-3" \h \z \u </w:instrText>
          </w:r>
          <w:r>
            <w:fldChar w:fldCharType="separate"/>
          </w:r>
          <w:hyperlink w:anchor="_Toc531817527" w:history="1">
            <w:r w:rsidR="003B319E" w:rsidRPr="003E7632">
              <w:rPr>
                <w:rStyle w:val="Hyperlink"/>
                <w:noProof/>
              </w:rPr>
              <w:t>1.</w:t>
            </w:r>
            <w:r w:rsidR="003B319E">
              <w:rPr>
                <w:rFonts w:asciiTheme="minorHAnsi" w:eastAsiaTheme="minorEastAsia" w:hAnsiTheme="minorHAnsi"/>
                <w:noProof/>
                <w:sz w:val="22"/>
                <w:lang w:eastAsia="pl-PL"/>
              </w:rPr>
              <w:tab/>
            </w:r>
            <w:r w:rsidR="003B319E" w:rsidRPr="003E7632">
              <w:rPr>
                <w:rStyle w:val="Hyperlink"/>
                <w:noProof/>
              </w:rPr>
              <w:t>Wstęp</w:t>
            </w:r>
            <w:r w:rsidR="003B319E">
              <w:rPr>
                <w:noProof/>
                <w:webHidden/>
              </w:rPr>
              <w:tab/>
            </w:r>
            <w:r w:rsidR="003B319E">
              <w:rPr>
                <w:noProof/>
                <w:webHidden/>
              </w:rPr>
              <w:fldChar w:fldCharType="begin"/>
            </w:r>
            <w:r w:rsidR="003B319E">
              <w:rPr>
                <w:noProof/>
                <w:webHidden/>
              </w:rPr>
              <w:instrText xml:space="preserve"> PAGEREF _Toc531817527 \h </w:instrText>
            </w:r>
            <w:r w:rsidR="003B319E">
              <w:rPr>
                <w:noProof/>
                <w:webHidden/>
              </w:rPr>
            </w:r>
            <w:r w:rsidR="003B319E">
              <w:rPr>
                <w:noProof/>
                <w:webHidden/>
              </w:rPr>
              <w:fldChar w:fldCharType="separate"/>
            </w:r>
            <w:r w:rsidR="003B319E">
              <w:rPr>
                <w:noProof/>
                <w:webHidden/>
              </w:rPr>
              <w:t>3</w:t>
            </w:r>
            <w:r w:rsidR="003B319E">
              <w:rPr>
                <w:noProof/>
                <w:webHidden/>
              </w:rPr>
              <w:fldChar w:fldCharType="end"/>
            </w:r>
          </w:hyperlink>
        </w:p>
        <w:p w14:paraId="3627E7DA" w14:textId="77777777" w:rsidR="003B319E" w:rsidRDefault="00422DB6">
          <w:pPr>
            <w:pStyle w:val="TOC2"/>
            <w:tabs>
              <w:tab w:val="left" w:pos="880"/>
              <w:tab w:val="right" w:leader="dot" w:pos="9062"/>
            </w:tabs>
            <w:rPr>
              <w:rFonts w:asciiTheme="minorHAnsi" w:eastAsiaTheme="minorEastAsia" w:hAnsiTheme="minorHAnsi"/>
              <w:noProof/>
              <w:sz w:val="22"/>
              <w:lang w:eastAsia="pl-PL"/>
            </w:rPr>
          </w:pPr>
          <w:hyperlink w:anchor="_Toc531817528" w:history="1">
            <w:r w:rsidR="003B319E" w:rsidRPr="003E7632">
              <w:rPr>
                <w:rStyle w:val="Hyperlink"/>
                <w:noProof/>
              </w:rPr>
              <w:t>1.1.</w:t>
            </w:r>
            <w:r w:rsidR="003B319E">
              <w:rPr>
                <w:rFonts w:asciiTheme="minorHAnsi" w:eastAsiaTheme="minorEastAsia" w:hAnsiTheme="minorHAnsi"/>
                <w:noProof/>
                <w:sz w:val="22"/>
                <w:lang w:eastAsia="pl-PL"/>
              </w:rPr>
              <w:tab/>
            </w:r>
            <w:r w:rsidR="003B319E" w:rsidRPr="003E7632">
              <w:rPr>
                <w:rStyle w:val="Hyperlink"/>
                <w:noProof/>
              </w:rPr>
              <w:t>Uzasadnienie tematu</w:t>
            </w:r>
            <w:r w:rsidR="003B319E">
              <w:rPr>
                <w:noProof/>
                <w:webHidden/>
              </w:rPr>
              <w:tab/>
            </w:r>
            <w:r w:rsidR="003B319E">
              <w:rPr>
                <w:noProof/>
                <w:webHidden/>
              </w:rPr>
              <w:fldChar w:fldCharType="begin"/>
            </w:r>
            <w:r w:rsidR="003B319E">
              <w:rPr>
                <w:noProof/>
                <w:webHidden/>
              </w:rPr>
              <w:instrText xml:space="preserve"> PAGEREF _Toc531817528 \h </w:instrText>
            </w:r>
            <w:r w:rsidR="003B319E">
              <w:rPr>
                <w:noProof/>
                <w:webHidden/>
              </w:rPr>
            </w:r>
            <w:r w:rsidR="003B319E">
              <w:rPr>
                <w:noProof/>
                <w:webHidden/>
              </w:rPr>
              <w:fldChar w:fldCharType="separate"/>
            </w:r>
            <w:r w:rsidR="003B319E">
              <w:rPr>
                <w:noProof/>
                <w:webHidden/>
              </w:rPr>
              <w:t>3</w:t>
            </w:r>
            <w:r w:rsidR="003B319E">
              <w:rPr>
                <w:noProof/>
                <w:webHidden/>
              </w:rPr>
              <w:fldChar w:fldCharType="end"/>
            </w:r>
          </w:hyperlink>
        </w:p>
        <w:p w14:paraId="33F65BF4" w14:textId="77777777" w:rsidR="003B319E" w:rsidRDefault="00422DB6">
          <w:pPr>
            <w:pStyle w:val="TOC2"/>
            <w:tabs>
              <w:tab w:val="left" w:pos="880"/>
              <w:tab w:val="right" w:leader="dot" w:pos="9062"/>
            </w:tabs>
            <w:rPr>
              <w:rFonts w:asciiTheme="minorHAnsi" w:eastAsiaTheme="minorEastAsia" w:hAnsiTheme="minorHAnsi"/>
              <w:noProof/>
              <w:sz w:val="22"/>
              <w:lang w:eastAsia="pl-PL"/>
            </w:rPr>
          </w:pPr>
          <w:hyperlink w:anchor="_Toc531817529" w:history="1">
            <w:r w:rsidR="003B319E" w:rsidRPr="003E7632">
              <w:rPr>
                <w:rStyle w:val="Hyperlink"/>
                <w:noProof/>
              </w:rPr>
              <w:t>1.2.</w:t>
            </w:r>
            <w:r w:rsidR="003B319E">
              <w:rPr>
                <w:rFonts w:asciiTheme="minorHAnsi" w:eastAsiaTheme="minorEastAsia" w:hAnsiTheme="minorHAnsi"/>
                <w:noProof/>
                <w:sz w:val="22"/>
                <w:lang w:eastAsia="pl-PL"/>
              </w:rPr>
              <w:tab/>
            </w:r>
            <w:r w:rsidR="003B319E" w:rsidRPr="003E7632">
              <w:rPr>
                <w:rStyle w:val="Hyperlink"/>
                <w:noProof/>
              </w:rPr>
              <w:t>Cel pracy</w:t>
            </w:r>
            <w:r w:rsidR="003B319E">
              <w:rPr>
                <w:noProof/>
                <w:webHidden/>
              </w:rPr>
              <w:tab/>
            </w:r>
            <w:r w:rsidR="003B319E">
              <w:rPr>
                <w:noProof/>
                <w:webHidden/>
              </w:rPr>
              <w:fldChar w:fldCharType="begin"/>
            </w:r>
            <w:r w:rsidR="003B319E">
              <w:rPr>
                <w:noProof/>
                <w:webHidden/>
              </w:rPr>
              <w:instrText xml:space="preserve"> PAGEREF _Toc531817529 \h </w:instrText>
            </w:r>
            <w:r w:rsidR="003B319E">
              <w:rPr>
                <w:noProof/>
                <w:webHidden/>
              </w:rPr>
            </w:r>
            <w:r w:rsidR="003B319E">
              <w:rPr>
                <w:noProof/>
                <w:webHidden/>
              </w:rPr>
              <w:fldChar w:fldCharType="separate"/>
            </w:r>
            <w:r w:rsidR="003B319E">
              <w:rPr>
                <w:noProof/>
                <w:webHidden/>
              </w:rPr>
              <w:t>3</w:t>
            </w:r>
            <w:r w:rsidR="003B319E">
              <w:rPr>
                <w:noProof/>
                <w:webHidden/>
              </w:rPr>
              <w:fldChar w:fldCharType="end"/>
            </w:r>
          </w:hyperlink>
        </w:p>
        <w:p w14:paraId="0D327D9B" w14:textId="77777777" w:rsidR="003B319E" w:rsidRDefault="00422DB6">
          <w:pPr>
            <w:pStyle w:val="TOC2"/>
            <w:tabs>
              <w:tab w:val="left" w:pos="880"/>
              <w:tab w:val="right" w:leader="dot" w:pos="9062"/>
            </w:tabs>
            <w:rPr>
              <w:rFonts w:asciiTheme="minorHAnsi" w:eastAsiaTheme="minorEastAsia" w:hAnsiTheme="minorHAnsi"/>
              <w:noProof/>
              <w:sz w:val="22"/>
              <w:lang w:eastAsia="pl-PL"/>
            </w:rPr>
          </w:pPr>
          <w:hyperlink w:anchor="_Toc531817530" w:history="1">
            <w:r w:rsidR="003B319E" w:rsidRPr="003E7632">
              <w:rPr>
                <w:rStyle w:val="Hyperlink"/>
                <w:noProof/>
              </w:rPr>
              <w:t>1.3.</w:t>
            </w:r>
            <w:r w:rsidR="003B319E">
              <w:rPr>
                <w:rFonts w:asciiTheme="minorHAnsi" w:eastAsiaTheme="minorEastAsia" w:hAnsiTheme="minorHAnsi"/>
                <w:noProof/>
                <w:sz w:val="22"/>
                <w:lang w:eastAsia="pl-PL"/>
              </w:rPr>
              <w:tab/>
            </w:r>
            <w:r w:rsidR="003B319E" w:rsidRPr="003E7632">
              <w:rPr>
                <w:rStyle w:val="Hyperlink"/>
                <w:noProof/>
              </w:rPr>
              <w:t>Zakres prac</w:t>
            </w:r>
            <w:r w:rsidR="003B319E">
              <w:rPr>
                <w:noProof/>
                <w:webHidden/>
              </w:rPr>
              <w:tab/>
            </w:r>
            <w:r w:rsidR="003B319E">
              <w:rPr>
                <w:noProof/>
                <w:webHidden/>
              </w:rPr>
              <w:fldChar w:fldCharType="begin"/>
            </w:r>
            <w:r w:rsidR="003B319E">
              <w:rPr>
                <w:noProof/>
                <w:webHidden/>
              </w:rPr>
              <w:instrText xml:space="preserve"> PAGEREF _Toc531817530 \h </w:instrText>
            </w:r>
            <w:r w:rsidR="003B319E">
              <w:rPr>
                <w:noProof/>
                <w:webHidden/>
              </w:rPr>
            </w:r>
            <w:r w:rsidR="003B319E">
              <w:rPr>
                <w:noProof/>
                <w:webHidden/>
              </w:rPr>
              <w:fldChar w:fldCharType="separate"/>
            </w:r>
            <w:r w:rsidR="003B319E">
              <w:rPr>
                <w:noProof/>
                <w:webHidden/>
              </w:rPr>
              <w:t>3</w:t>
            </w:r>
            <w:r w:rsidR="003B319E">
              <w:rPr>
                <w:noProof/>
                <w:webHidden/>
              </w:rPr>
              <w:fldChar w:fldCharType="end"/>
            </w:r>
          </w:hyperlink>
        </w:p>
        <w:p w14:paraId="65094E3E" w14:textId="77777777" w:rsidR="003B319E" w:rsidRDefault="00422DB6">
          <w:pPr>
            <w:pStyle w:val="TOC1"/>
            <w:tabs>
              <w:tab w:val="left" w:pos="440"/>
              <w:tab w:val="right" w:leader="dot" w:pos="9062"/>
            </w:tabs>
            <w:rPr>
              <w:rFonts w:asciiTheme="minorHAnsi" w:eastAsiaTheme="minorEastAsia" w:hAnsiTheme="minorHAnsi"/>
              <w:noProof/>
              <w:sz w:val="22"/>
              <w:lang w:eastAsia="pl-PL"/>
            </w:rPr>
          </w:pPr>
          <w:hyperlink w:anchor="_Toc531817531" w:history="1">
            <w:r w:rsidR="003B319E" w:rsidRPr="003E7632">
              <w:rPr>
                <w:rStyle w:val="Hyperlink"/>
                <w:noProof/>
              </w:rPr>
              <w:t>2.</w:t>
            </w:r>
            <w:r w:rsidR="003B319E">
              <w:rPr>
                <w:rFonts w:asciiTheme="minorHAnsi" w:eastAsiaTheme="minorEastAsia" w:hAnsiTheme="minorHAnsi"/>
                <w:noProof/>
                <w:sz w:val="22"/>
                <w:lang w:eastAsia="pl-PL"/>
              </w:rPr>
              <w:tab/>
            </w:r>
            <w:r w:rsidR="003B319E" w:rsidRPr="003E7632">
              <w:rPr>
                <w:rStyle w:val="Hyperlink"/>
                <w:noProof/>
              </w:rPr>
              <w:t>Przegląd istniejących rozwiązań</w:t>
            </w:r>
            <w:r w:rsidR="003B319E">
              <w:rPr>
                <w:noProof/>
                <w:webHidden/>
              </w:rPr>
              <w:tab/>
            </w:r>
            <w:r w:rsidR="003B319E">
              <w:rPr>
                <w:noProof/>
                <w:webHidden/>
              </w:rPr>
              <w:fldChar w:fldCharType="begin"/>
            </w:r>
            <w:r w:rsidR="003B319E">
              <w:rPr>
                <w:noProof/>
                <w:webHidden/>
              </w:rPr>
              <w:instrText xml:space="preserve"> PAGEREF _Toc531817531 \h </w:instrText>
            </w:r>
            <w:r w:rsidR="003B319E">
              <w:rPr>
                <w:noProof/>
                <w:webHidden/>
              </w:rPr>
            </w:r>
            <w:r w:rsidR="003B319E">
              <w:rPr>
                <w:noProof/>
                <w:webHidden/>
              </w:rPr>
              <w:fldChar w:fldCharType="separate"/>
            </w:r>
            <w:r w:rsidR="003B319E">
              <w:rPr>
                <w:noProof/>
                <w:webHidden/>
              </w:rPr>
              <w:t>4</w:t>
            </w:r>
            <w:r w:rsidR="003B319E">
              <w:rPr>
                <w:noProof/>
                <w:webHidden/>
              </w:rPr>
              <w:fldChar w:fldCharType="end"/>
            </w:r>
          </w:hyperlink>
        </w:p>
        <w:p w14:paraId="310B7D70" w14:textId="77777777" w:rsidR="003B319E" w:rsidRDefault="00422DB6">
          <w:pPr>
            <w:pStyle w:val="TOC2"/>
            <w:tabs>
              <w:tab w:val="left" w:pos="880"/>
              <w:tab w:val="right" w:leader="dot" w:pos="9062"/>
            </w:tabs>
            <w:rPr>
              <w:rFonts w:asciiTheme="minorHAnsi" w:eastAsiaTheme="minorEastAsia" w:hAnsiTheme="minorHAnsi"/>
              <w:noProof/>
              <w:sz w:val="22"/>
              <w:lang w:eastAsia="pl-PL"/>
            </w:rPr>
          </w:pPr>
          <w:hyperlink w:anchor="_Toc531817532" w:history="1">
            <w:r w:rsidR="003B319E" w:rsidRPr="003E7632">
              <w:rPr>
                <w:rStyle w:val="Hyperlink"/>
                <w:noProof/>
              </w:rPr>
              <w:t>2.1.</w:t>
            </w:r>
            <w:r w:rsidR="003B319E">
              <w:rPr>
                <w:rFonts w:asciiTheme="minorHAnsi" w:eastAsiaTheme="minorEastAsia" w:hAnsiTheme="minorHAnsi"/>
                <w:noProof/>
                <w:sz w:val="22"/>
                <w:lang w:eastAsia="pl-PL"/>
              </w:rPr>
              <w:tab/>
            </w:r>
            <w:r w:rsidR="003B319E" w:rsidRPr="003E7632">
              <w:rPr>
                <w:rStyle w:val="Hyperlink"/>
                <w:noProof/>
              </w:rPr>
              <w:t>Standardowe programy TV</w:t>
            </w:r>
            <w:r w:rsidR="003B319E">
              <w:rPr>
                <w:noProof/>
                <w:webHidden/>
              </w:rPr>
              <w:tab/>
            </w:r>
            <w:r w:rsidR="003B319E">
              <w:rPr>
                <w:noProof/>
                <w:webHidden/>
              </w:rPr>
              <w:fldChar w:fldCharType="begin"/>
            </w:r>
            <w:r w:rsidR="003B319E">
              <w:rPr>
                <w:noProof/>
                <w:webHidden/>
              </w:rPr>
              <w:instrText xml:space="preserve"> PAGEREF _Toc531817532 \h </w:instrText>
            </w:r>
            <w:r w:rsidR="003B319E">
              <w:rPr>
                <w:noProof/>
                <w:webHidden/>
              </w:rPr>
            </w:r>
            <w:r w:rsidR="003B319E">
              <w:rPr>
                <w:noProof/>
                <w:webHidden/>
              </w:rPr>
              <w:fldChar w:fldCharType="separate"/>
            </w:r>
            <w:r w:rsidR="003B319E">
              <w:rPr>
                <w:noProof/>
                <w:webHidden/>
              </w:rPr>
              <w:t>4</w:t>
            </w:r>
            <w:r w:rsidR="003B319E">
              <w:rPr>
                <w:noProof/>
                <w:webHidden/>
              </w:rPr>
              <w:fldChar w:fldCharType="end"/>
            </w:r>
          </w:hyperlink>
        </w:p>
        <w:p w14:paraId="20D7EE28" w14:textId="77777777" w:rsidR="003B319E" w:rsidRDefault="00422DB6">
          <w:pPr>
            <w:pStyle w:val="TOC2"/>
            <w:tabs>
              <w:tab w:val="left" w:pos="880"/>
              <w:tab w:val="right" w:leader="dot" w:pos="9062"/>
            </w:tabs>
            <w:rPr>
              <w:rFonts w:asciiTheme="minorHAnsi" w:eastAsiaTheme="minorEastAsia" w:hAnsiTheme="minorHAnsi"/>
              <w:noProof/>
              <w:sz w:val="22"/>
              <w:lang w:eastAsia="pl-PL"/>
            </w:rPr>
          </w:pPr>
          <w:hyperlink w:anchor="_Toc531817533" w:history="1">
            <w:r w:rsidR="003B319E" w:rsidRPr="003E7632">
              <w:rPr>
                <w:rStyle w:val="Hyperlink"/>
                <w:rFonts w:eastAsia="Times New Roman"/>
                <w:noProof/>
                <w:lang w:eastAsia="pl-PL"/>
              </w:rPr>
              <w:t>2.2.</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Silniki rekomendacji</w:t>
            </w:r>
            <w:r w:rsidR="003B319E">
              <w:rPr>
                <w:noProof/>
                <w:webHidden/>
              </w:rPr>
              <w:tab/>
            </w:r>
            <w:r w:rsidR="003B319E">
              <w:rPr>
                <w:noProof/>
                <w:webHidden/>
              </w:rPr>
              <w:fldChar w:fldCharType="begin"/>
            </w:r>
            <w:r w:rsidR="003B319E">
              <w:rPr>
                <w:noProof/>
                <w:webHidden/>
              </w:rPr>
              <w:instrText xml:space="preserve"> PAGEREF _Toc531817533 \h </w:instrText>
            </w:r>
            <w:r w:rsidR="003B319E">
              <w:rPr>
                <w:noProof/>
                <w:webHidden/>
              </w:rPr>
            </w:r>
            <w:r w:rsidR="003B319E">
              <w:rPr>
                <w:noProof/>
                <w:webHidden/>
              </w:rPr>
              <w:fldChar w:fldCharType="separate"/>
            </w:r>
            <w:r w:rsidR="003B319E">
              <w:rPr>
                <w:noProof/>
                <w:webHidden/>
              </w:rPr>
              <w:t>5</w:t>
            </w:r>
            <w:r w:rsidR="003B319E">
              <w:rPr>
                <w:noProof/>
                <w:webHidden/>
              </w:rPr>
              <w:fldChar w:fldCharType="end"/>
            </w:r>
          </w:hyperlink>
        </w:p>
        <w:p w14:paraId="16D83E6A" w14:textId="77777777" w:rsidR="003B319E" w:rsidRDefault="00422DB6">
          <w:pPr>
            <w:pStyle w:val="TOC2"/>
            <w:tabs>
              <w:tab w:val="left" w:pos="880"/>
              <w:tab w:val="right" w:leader="dot" w:pos="9062"/>
            </w:tabs>
            <w:rPr>
              <w:rFonts w:asciiTheme="minorHAnsi" w:eastAsiaTheme="minorEastAsia" w:hAnsiTheme="minorHAnsi"/>
              <w:noProof/>
              <w:sz w:val="22"/>
              <w:lang w:eastAsia="pl-PL"/>
            </w:rPr>
          </w:pPr>
          <w:hyperlink w:anchor="_Toc531817534" w:history="1">
            <w:r w:rsidR="003B319E" w:rsidRPr="003E7632">
              <w:rPr>
                <w:rStyle w:val="Hyperlink"/>
                <w:noProof/>
              </w:rPr>
              <w:t>2.3.</w:t>
            </w:r>
            <w:r w:rsidR="003B319E">
              <w:rPr>
                <w:rFonts w:asciiTheme="minorHAnsi" w:eastAsiaTheme="minorEastAsia" w:hAnsiTheme="minorHAnsi"/>
                <w:noProof/>
                <w:sz w:val="22"/>
                <w:lang w:eastAsia="pl-PL"/>
              </w:rPr>
              <w:tab/>
            </w:r>
            <w:r w:rsidR="003B319E" w:rsidRPr="003E7632">
              <w:rPr>
                <w:rStyle w:val="Hyperlink"/>
                <w:noProof/>
              </w:rPr>
              <w:t>Serwisy streamingowe</w:t>
            </w:r>
            <w:r w:rsidR="003B319E">
              <w:rPr>
                <w:noProof/>
                <w:webHidden/>
              </w:rPr>
              <w:tab/>
            </w:r>
            <w:r w:rsidR="003B319E">
              <w:rPr>
                <w:noProof/>
                <w:webHidden/>
              </w:rPr>
              <w:fldChar w:fldCharType="begin"/>
            </w:r>
            <w:r w:rsidR="003B319E">
              <w:rPr>
                <w:noProof/>
                <w:webHidden/>
              </w:rPr>
              <w:instrText xml:space="preserve"> PAGEREF _Toc531817534 \h </w:instrText>
            </w:r>
            <w:r w:rsidR="003B319E">
              <w:rPr>
                <w:noProof/>
                <w:webHidden/>
              </w:rPr>
            </w:r>
            <w:r w:rsidR="003B319E">
              <w:rPr>
                <w:noProof/>
                <w:webHidden/>
              </w:rPr>
              <w:fldChar w:fldCharType="separate"/>
            </w:r>
            <w:r w:rsidR="003B319E">
              <w:rPr>
                <w:noProof/>
                <w:webHidden/>
              </w:rPr>
              <w:t>6</w:t>
            </w:r>
            <w:r w:rsidR="003B319E">
              <w:rPr>
                <w:noProof/>
                <w:webHidden/>
              </w:rPr>
              <w:fldChar w:fldCharType="end"/>
            </w:r>
          </w:hyperlink>
        </w:p>
        <w:p w14:paraId="00DF1FBC" w14:textId="77777777" w:rsidR="003B319E" w:rsidRDefault="00422DB6">
          <w:pPr>
            <w:pStyle w:val="TOC2"/>
            <w:tabs>
              <w:tab w:val="left" w:pos="880"/>
              <w:tab w:val="right" w:leader="dot" w:pos="9062"/>
            </w:tabs>
            <w:rPr>
              <w:rFonts w:asciiTheme="minorHAnsi" w:eastAsiaTheme="minorEastAsia" w:hAnsiTheme="minorHAnsi"/>
              <w:noProof/>
              <w:sz w:val="22"/>
              <w:lang w:eastAsia="pl-PL"/>
            </w:rPr>
          </w:pPr>
          <w:hyperlink w:anchor="_Toc531817535" w:history="1">
            <w:r w:rsidR="003B319E" w:rsidRPr="003E7632">
              <w:rPr>
                <w:rStyle w:val="Hyperlink"/>
                <w:noProof/>
              </w:rPr>
              <w:t>2.4.</w:t>
            </w:r>
            <w:r w:rsidR="003B319E">
              <w:rPr>
                <w:rFonts w:asciiTheme="minorHAnsi" w:eastAsiaTheme="minorEastAsia" w:hAnsiTheme="minorHAnsi"/>
                <w:noProof/>
                <w:sz w:val="22"/>
                <w:lang w:eastAsia="pl-PL"/>
              </w:rPr>
              <w:tab/>
            </w:r>
            <w:r w:rsidR="003B319E" w:rsidRPr="003E7632">
              <w:rPr>
                <w:rStyle w:val="Hyperlink"/>
                <w:noProof/>
              </w:rPr>
              <w:t>Filmweb</w:t>
            </w:r>
            <w:r w:rsidR="003B319E">
              <w:rPr>
                <w:noProof/>
                <w:webHidden/>
              </w:rPr>
              <w:tab/>
            </w:r>
            <w:r w:rsidR="003B319E">
              <w:rPr>
                <w:noProof/>
                <w:webHidden/>
              </w:rPr>
              <w:fldChar w:fldCharType="begin"/>
            </w:r>
            <w:r w:rsidR="003B319E">
              <w:rPr>
                <w:noProof/>
                <w:webHidden/>
              </w:rPr>
              <w:instrText xml:space="preserve"> PAGEREF _Toc531817535 \h </w:instrText>
            </w:r>
            <w:r w:rsidR="003B319E">
              <w:rPr>
                <w:noProof/>
                <w:webHidden/>
              </w:rPr>
            </w:r>
            <w:r w:rsidR="003B319E">
              <w:rPr>
                <w:noProof/>
                <w:webHidden/>
              </w:rPr>
              <w:fldChar w:fldCharType="separate"/>
            </w:r>
            <w:r w:rsidR="003B319E">
              <w:rPr>
                <w:noProof/>
                <w:webHidden/>
              </w:rPr>
              <w:t>7</w:t>
            </w:r>
            <w:r w:rsidR="003B319E">
              <w:rPr>
                <w:noProof/>
                <w:webHidden/>
              </w:rPr>
              <w:fldChar w:fldCharType="end"/>
            </w:r>
          </w:hyperlink>
        </w:p>
        <w:p w14:paraId="0AD11DC2" w14:textId="77777777" w:rsidR="003B319E" w:rsidRDefault="00422DB6">
          <w:pPr>
            <w:pStyle w:val="TOC2"/>
            <w:tabs>
              <w:tab w:val="left" w:pos="880"/>
              <w:tab w:val="right" w:leader="dot" w:pos="9062"/>
            </w:tabs>
            <w:rPr>
              <w:rFonts w:asciiTheme="minorHAnsi" w:eastAsiaTheme="minorEastAsia" w:hAnsiTheme="minorHAnsi"/>
              <w:noProof/>
              <w:sz w:val="22"/>
              <w:lang w:eastAsia="pl-PL"/>
            </w:rPr>
          </w:pPr>
          <w:hyperlink w:anchor="_Toc531817536" w:history="1">
            <w:r w:rsidR="003B319E" w:rsidRPr="003E7632">
              <w:rPr>
                <w:rStyle w:val="Hyperlink"/>
                <w:noProof/>
              </w:rPr>
              <w:t>2.5.</w:t>
            </w:r>
            <w:r w:rsidR="003B319E">
              <w:rPr>
                <w:rFonts w:asciiTheme="minorHAnsi" w:eastAsiaTheme="minorEastAsia" w:hAnsiTheme="minorHAnsi"/>
                <w:noProof/>
                <w:sz w:val="22"/>
                <w:lang w:eastAsia="pl-PL"/>
              </w:rPr>
              <w:tab/>
            </w:r>
            <w:r w:rsidR="003B319E" w:rsidRPr="003E7632">
              <w:rPr>
                <w:rStyle w:val="Hyperlink"/>
                <w:noProof/>
              </w:rPr>
              <w:t>Tabela porównawcza</w:t>
            </w:r>
            <w:r w:rsidR="003B319E">
              <w:rPr>
                <w:noProof/>
                <w:webHidden/>
              </w:rPr>
              <w:tab/>
            </w:r>
            <w:r w:rsidR="003B319E">
              <w:rPr>
                <w:noProof/>
                <w:webHidden/>
              </w:rPr>
              <w:fldChar w:fldCharType="begin"/>
            </w:r>
            <w:r w:rsidR="003B319E">
              <w:rPr>
                <w:noProof/>
                <w:webHidden/>
              </w:rPr>
              <w:instrText xml:space="preserve"> PAGEREF _Toc531817536 \h </w:instrText>
            </w:r>
            <w:r w:rsidR="003B319E">
              <w:rPr>
                <w:noProof/>
                <w:webHidden/>
              </w:rPr>
            </w:r>
            <w:r w:rsidR="003B319E">
              <w:rPr>
                <w:noProof/>
                <w:webHidden/>
              </w:rPr>
              <w:fldChar w:fldCharType="separate"/>
            </w:r>
            <w:r w:rsidR="003B319E">
              <w:rPr>
                <w:noProof/>
                <w:webHidden/>
              </w:rPr>
              <w:t>8</w:t>
            </w:r>
            <w:r w:rsidR="003B319E">
              <w:rPr>
                <w:noProof/>
                <w:webHidden/>
              </w:rPr>
              <w:fldChar w:fldCharType="end"/>
            </w:r>
          </w:hyperlink>
        </w:p>
        <w:p w14:paraId="136F4045" w14:textId="77777777" w:rsidR="003B319E" w:rsidRDefault="00422DB6">
          <w:pPr>
            <w:pStyle w:val="TOC2"/>
            <w:tabs>
              <w:tab w:val="left" w:pos="880"/>
              <w:tab w:val="right" w:leader="dot" w:pos="9062"/>
            </w:tabs>
            <w:rPr>
              <w:rFonts w:asciiTheme="minorHAnsi" w:eastAsiaTheme="minorEastAsia" w:hAnsiTheme="minorHAnsi"/>
              <w:noProof/>
              <w:sz w:val="22"/>
              <w:lang w:eastAsia="pl-PL"/>
            </w:rPr>
          </w:pPr>
          <w:hyperlink w:anchor="_Toc531817537" w:history="1">
            <w:r w:rsidR="003B319E" w:rsidRPr="003E7632">
              <w:rPr>
                <w:rStyle w:val="Hyperlink"/>
                <w:noProof/>
              </w:rPr>
              <w:t>2.6.</w:t>
            </w:r>
            <w:r w:rsidR="003B319E">
              <w:rPr>
                <w:rFonts w:asciiTheme="minorHAnsi" w:eastAsiaTheme="minorEastAsia" w:hAnsiTheme="minorHAnsi"/>
                <w:noProof/>
                <w:sz w:val="22"/>
                <w:lang w:eastAsia="pl-PL"/>
              </w:rPr>
              <w:tab/>
            </w:r>
            <w:r w:rsidR="003B319E" w:rsidRPr="003E7632">
              <w:rPr>
                <w:rStyle w:val="Hyperlink"/>
                <w:noProof/>
              </w:rPr>
              <w:t>Wnioski</w:t>
            </w:r>
            <w:r w:rsidR="003B319E">
              <w:rPr>
                <w:noProof/>
                <w:webHidden/>
              </w:rPr>
              <w:tab/>
            </w:r>
            <w:r w:rsidR="003B319E">
              <w:rPr>
                <w:noProof/>
                <w:webHidden/>
              </w:rPr>
              <w:fldChar w:fldCharType="begin"/>
            </w:r>
            <w:r w:rsidR="003B319E">
              <w:rPr>
                <w:noProof/>
                <w:webHidden/>
              </w:rPr>
              <w:instrText xml:space="preserve"> PAGEREF _Toc531817537 \h </w:instrText>
            </w:r>
            <w:r w:rsidR="003B319E">
              <w:rPr>
                <w:noProof/>
                <w:webHidden/>
              </w:rPr>
            </w:r>
            <w:r w:rsidR="003B319E">
              <w:rPr>
                <w:noProof/>
                <w:webHidden/>
              </w:rPr>
              <w:fldChar w:fldCharType="separate"/>
            </w:r>
            <w:r w:rsidR="003B319E">
              <w:rPr>
                <w:noProof/>
                <w:webHidden/>
              </w:rPr>
              <w:t>9</w:t>
            </w:r>
            <w:r w:rsidR="003B319E">
              <w:rPr>
                <w:noProof/>
                <w:webHidden/>
              </w:rPr>
              <w:fldChar w:fldCharType="end"/>
            </w:r>
          </w:hyperlink>
        </w:p>
        <w:p w14:paraId="2E015D2A" w14:textId="77777777" w:rsidR="003B319E" w:rsidRDefault="00422DB6">
          <w:pPr>
            <w:pStyle w:val="TOC1"/>
            <w:tabs>
              <w:tab w:val="left" w:pos="440"/>
              <w:tab w:val="right" w:leader="dot" w:pos="9062"/>
            </w:tabs>
            <w:rPr>
              <w:rFonts w:asciiTheme="minorHAnsi" w:eastAsiaTheme="minorEastAsia" w:hAnsiTheme="minorHAnsi"/>
              <w:noProof/>
              <w:sz w:val="22"/>
              <w:lang w:eastAsia="pl-PL"/>
            </w:rPr>
          </w:pPr>
          <w:hyperlink w:anchor="_Toc531817538" w:history="1">
            <w:r w:rsidR="003B319E" w:rsidRPr="003E7632">
              <w:rPr>
                <w:rStyle w:val="Hyperlink"/>
                <w:rFonts w:eastAsia="Times New Roman"/>
                <w:noProof/>
                <w:lang w:eastAsia="pl-PL"/>
              </w:rPr>
              <w:t>3.</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Założenia projektowe</w:t>
            </w:r>
            <w:r w:rsidR="003B319E">
              <w:rPr>
                <w:noProof/>
                <w:webHidden/>
              </w:rPr>
              <w:tab/>
            </w:r>
            <w:r w:rsidR="003B319E">
              <w:rPr>
                <w:noProof/>
                <w:webHidden/>
              </w:rPr>
              <w:fldChar w:fldCharType="begin"/>
            </w:r>
            <w:r w:rsidR="003B319E">
              <w:rPr>
                <w:noProof/>
                <w:webHidden/>
              </w:rPr>
              <w:instrText xml:space="preserve"> PAGEREF _Toc531817538 \h </w:instrText>
            </w:r>
            <w:r w:rsidR="003B319E">
              <w:rPr>
                <w:noProof/>
                <w:webHidden/>
              </w:rPr>
            </w:r>
            <w:r w:rsidR="003B319E">
              <w:rPr>
                <w:noProof/>
                <w:webHidden/>
              </w:rPr>
              <w:fldChar w:fldCharType="separate"/>
            </w:r>
            <w:r w:rsidR="003B319E">
              <w:rPr>
                <w:noProof/>
                <w:webHidden/>
              </w:rPr>
              <w:t>10</w:t>
            </w:r>
            <w:r w:rsidR="003B319E">
              <w:rPr>
                <w:noProof/>
                <w:webHidden/>
              </w:rPr>
              <w:fldChar w:fldCharType="end"/>
            </w:r>
          </w:hyperlink>
        </w:p>
        <w:p w14:paraId="055FD809" w14:textId="77777777" w:rsidR="003B319E" w:rsidRDefault="00422DB6">
          <w:pPr>
            <w:pStyle w:val="TOC2"/>
            <w:tabs>
              <w:tab w:val="left" w:pos="880"/>
              <w:tab w:val="right" w:leader="dot" w:pos="9062"/>
            </w:tabs>
            <w:rPr>
              <w:rFonts w:asciiTheme="minorHAnsi" w:eastAsiaTheme="minorEastAsia" w:hAnsiTheme="minorHAnsi"/>
              <w:noProof/>
              <w:sz w:val="22"/>
              <w:lang w:eastAsia="pl-PL"/>
            </w:rPr>
          </w:pPr>
          <w:hyperlink w:anchor="_Toc531817539" w:history="1">
            <w:r w:rsidR="003B319E" w:rsidRPr="003E7632">
              <w:rPr>
                <w:rStyle w:val="Hyperlink"/>
                <w:rFonts w:eastAsia="Times New Roman"/>
                <w:noProof/>
                <w:lang w:eastAsia="pl-PL"/>
              </w:rPr>
              <w:t>3.1.</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Opis problemu</w:t>
            </w:r>
            <w:r w:rsidR="003B319E">
              <w:rPr>
                <w:noProof/>
                <w:webHidden/>
              </w:rPr>
              <w:tab/>
            </w:r>
            <w:r w:rsidR="003B319E">
              <w:rPr>
                <w:noProof/>
                <w:webHidden/>
              </w:rPr>
              <w:fldChar w:fldCharType="begin"/>
            </w:r>
            <w:r w:rsidR="003B319E">
              <w:rPr>
                <w:noProof/>
                <w:webHidden/>
              </w:rPr>
              <w:instrText xml:space="preserve"> PAGEREF _Toc531817539 \h </w:instrText>
            </w:r>
            <w:r w:rsidR="003B319E">
              <w:rPr>
                <w:noProof/>
                <w:webHidden/>
              </w:rPr>
            </w:r>
            <w:r w:rsidR="003B319E">
              <w:rPr>
                <w:noProof/>
                <w:webHidden/>
              </w:rPr>
              <w:fldChar w:fldCharType="separate"/>
            </w:r>
            <w:r w:rsidR="003B319E">
              <w:rPr>
                <w:noProof/>
                <w:webHidden/>
              </w:rPr>
              <w:t>10</w:t>
            </w:r>
            <w:r w:rsidR="003B319E">
              <w:rPr>
                <w:noProof/>
                <w:webHidden/>
              </w:rPr>
              <w:fldChar w:fldCharType="end"/>
            </w:r>
          </w:hyperlink>
        </w:p>
        <w:p w14:paraId="48EF7CD7" w14:textId="77777777" w:rsidR="003B319E" w:rsidRDefault="00422DB6">
          <w:pPr>
            <w:pStyle w:val="TOC2"/>
            <w:tabs>
              <w:tab w:val="left" w:pos="880"/>
              <w:tab w:val="right" w:leader="dot" w:pos="9062"/>
            </w:tabs>
            <w:rPr>
              <w:rFonts w:asciiTheme="minorHAnsi" w:eastAsiaTheme="minorEastAsia" w:hAnsiTheme="minorHAnsi"/>
              <w:noProof/>
              <w:sz w:val="22"/>
              <w:lang w:eastAsia="pl-PL"/>
            </w:rPr>
          </w:pPr>
          <w:hyperlink w:anchor="_Toc531817540" w:history="1">
            <w:r w:rsidR="003B319E" w:rsidRPr="003E7632">
              <w:rPr>
                <w:rStyle w:val="Hyperlink"/>
                <w:rFonts w:eastAsia="Times New Roman"/>
                <w:noProof/>
                <w:lang w:eastAsia="pl-PL"/>
              </w:rPr>
              <w:t>3.2.</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Wizja rozwiązania</w:t>
            </w:r>
            <w:r w:rsidR="003B319E">
              <w:rPr>
                <w:noProof/>
                <w:webHidden/>
              </w:rPr>
              <w:tab/>
            </w:r>
            <w:r w:rsidR="003B319E">
              <w:rPr>
                <w:noProof/>
                <w:webHidden/>
              </w:rPr>
              <w:fldChar w:fldCharType="begin"/>
            </w:r>
            <w:r w:rsidR="003B319E">
              <w:rPr>
                <w:noProof/>
                <w:webHidden/>
              </w:rPr>
              <w:instrText xml:space="preserve"> PAGEREF _Toc531817540 \h </w:instrText>
            </w:r>
            <w:r w:rsidR="003B319E">
              <w:rPr>
                <w:noProof/>
                <w:webHidden/>
              </w:rPr>
            </w:r>
            <w:r w:rsidR="003B319E">
              <w:rPr>
                <w:noProof/>
                <w:webHidden/>
              </w:rPr>
              <w:fldChar w:fldCharType="separate"/>
            </w:r>
            <w:r w:rsidR="003B319E">
              <w:rPr>
                <w:noProof/>
                <w:webHidden/>
              </w:rPr>
              <w:t>10</w:t>
            </w:r>
            <w:r w:rsidR="003B319E">
              <w:rPr>
                <w:noProof/>
                <w:webHidden/>
              </w:rPr>
              <w:fldChar w:fldCharType="end"/>
            </w:r>
          </w:hyperlink>
        </w:p>
        <w:p w14:paraId="269522B4" w14:textId="77777777" w:rsidR="003B319E" w:rsidRDefault="00422DB6">
          <w:pPr>
            <w:pStyle w:val="TOC2"/>
            <w:tabs>
              <w:tab w:val="left" w:pos="880"/>
              <w:tab w:val="right" w:leader="dot" w:pos="9062"/>
            </w:tabs>
            <w:rPr>
              <w:rFonts w:asciiTheme="minorHAnsi" w:eastAsiaTheme="minorEastAsia" w:hAnsiTheme="minorHAnsi"/>
              <w:noProof/>
              <w:sz w:val="22"/>
              <w:lang w:eastAsia="pl-PL"/>
            </w:rPr>
          </w:pPr>
          <w:hyperlink w:anchor="_Toc531817541" w:history="1">
            <w:r w:rsidR="003B319E" w:rsidRPr="003E7632">
              <w:rPr>
                <w:rStyle w:val="Hyperlink"/>
                <w:rFonts w:eastAsia="Times New Roman"/>
                <w:noProof/>
                <w:lang w:eastAsia="pl-PL"/>
              </w:rPr>
              <w:t>3.3.</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Wymagania funkcjonalne</w:t>
            </w:r>
            <w:r w:rsidR="003B319E">
              <w:rPr>
                <w:noProof/>
                <w:webHidden/>
              </w:rPr>
              <w:tab/>
            </w:r>
            <w:r w:rsidR="003B319E">
              <w:rPr>
                <w:noProof/>
                <w:webHidden/>
              </w:rPr>
              <w:fldChar w:fldCharType="begin"/>
            </w:r>
            <w:r w:rsidR="003B319E">
              <w:rPr>
                <w:noProof/>
                <w:webHidden/>
              </w:rPr>
              <w:instrText xml:space="preserve"> PAGEREF _Toc531817541 \h </w:instrText>
            </w:r>
            <w:r w:rsidR="003B319E">
              <w:rPr>
                <w:noProof/>
                <w:webHidden/>
              </w:rPr>
            </w:r>
            <w:r w:rsidR="003B319E">
              <w:rPr>
                <w:noProof/>
                <w:webHidden/>
              </w:rPr>
              <w:fldChar w:fldCharType="separate"/>
            </w:r>
            <w:r w:rsidR="003B319E">
              <w:rPr>
                <w:noProof/>
                <w:webHidden/>
              </w:rPr>
              <w:t>10</w:t>
            </w:r>
            <w:r w:rsidR="003B319E">
              <w:rPr>
                <w:noProof/>
                <w:webHidden/>
              </w:rPr>
              <w:fldChar w:fldCharType="end"/>
            </w:r>
          </w:hyperlink>
        </w:p>
        <w:p w14:paraId="42612669" w14:textId="77777777" w:rsidR="003B319E" w:rsidRDefault="00422DB6">
          <w:pPr>
            <w:pStyle w:val="TOC1"/>
            <w:tabs>
              <w:tab w:val="left" w:pos="440"/>
              <w:tab w:val="right" w:leader="dot" w:pos="9062"/>
            </w:tabs>
            <w:rPr>
              <w:rFonts w:asciiTheme="minorHAnsi" w:eastAsiaTheme="minorEastAsia" w:hAnsiTheme="minorHAnsi"/>
              <w:noProof/>
              <w:sz w:val="22"/>
              <w:lang w:eastAsia="pl-PL"/>
            </w:rPr>
          </w:pPr>
          <w:hyperlink w:anchor="_Toc531817542" w:history="1">
            <w:r w:rsidR="003B319E" w:rsidRPr="003E7632">
              <w:rPr>
                <w:rStyle w:val="Hyperlink"/>
                <w:rFonts w:eastAsia="Times New Roman"/>
                <w:noProof/>
                <w:lang w:eastAsia="pl-PL"/>
              </w:rPr>
              <w:t>4.</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Projekt aplikacji</w:t>
            </w:r>
            <w:r w:rsidR="003B319E">
              <w:rPr>
                <w:noProof/>
                <w:webHidden/>
              </w:rPr>
              <w:tab/>
            </w:r>
            <w:r w:rsidR="003B319E">
              <w:rPr>
                <w:noProof/>
                <w:webHidden/>
              </w:rPr>
              <w:fldChar w:fldCharType="begin"/>
            </w:r>
            <w:r w:rsidR="003B319E">
              <w:rPr>
                <w:noProof/>
                <w:webHidden/>
              </w:rPr>
              <w:instrText xml:space="preserve"> PAGEREF _Toc531817542 \h </w:instrText>
            </w:r>
            <w:r w:rsidR="003B319E">
              <w:rPr>
                <w:noProof/>
                <w:webHidden/>
              </w:rPr>
            </w:r>
            <w:r w:rsidR="003B319E">
              <w:rPr>
                <w:noProof/>
                <w:webHidden/>
              </w:rPr>
              <w:fldChar w:fldCharType="separate"/>
            </w:r>
            <w:r w:rsidR="003B319E">
              <w:rPr>
                <w:noProof/>
                <w:webHidden/>
              </w:rPr>
              <w:t>11</w:t>
            </w:r>
            <w:r w:rsidR="003B319E">
              <w:rPr>
                <w:noProof/>
                <w:webHidden/>
              </w:rPr>
              <w:fldChar w:fldCharType="end"/>
            </w:r>
          </w:hyperlink>
        </w:p>
        <w:p w14:paraId="240B6DE0" w14:textId="77777777" w:rsidR="003B319E" w:rsidRDefault="00422DB6">
          <w:pPr>
            <w:pStyle w:val="TOC2"/>
            <w:tabs>
              <w:tab w:val="left" w:pos="880"/>
              <w:tab w:val="right" w:leader="dot" w:pos="9062"/>
            </w:tabs>
            <w:rPr>
              <w:rFonts w:asciiTheme="minorHAnsi" w:eastAsiaTheme="minorEastAsia" w:hAnsiTheme="minorHAnsi"/>
              <w:noProof/>
              <w:sz w:val="22"/>
              <w:lang w:eastAsia="pl-PL"/>
            </w:rPr>
          </w:pPr>
          <w:hyperlink w:anchor="_Toc531817543" w:history="1">
            <w:r w:rsidR="003B319E" w:rsidRPr="003E7632">
              <w:rPr>
                <w:rStyle w:val="Hyperlink"/>
                <w:rFonts w:eastAsia="Times New Roman"/>
                <w:noProof/>
                <w:lang w:eastAsia="pl-PL"/>
              </w:rPr>
              <w:t>4.1.</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Baza danych</w:t>
            </w:r>
            <w:r w:rsidR="003B319E">
              <w:rPr>
                <w:noProof/>
                <w:webHidden/>
              </w:rPr>
              <w:tab/>
            </w:r>
            <w:r w:rsidR="003B319E">
              <w:rPr>
                <w:noProof/>
                <w:webHidden/>
              </w:rPr>
              <w:fldChar w:fldCharType="begin"/>
            </w:r>
            <w:r w:rsidR="003B319E">
              <w:rPr>
                <w:noProof/>
                <w:webHidden/>
              </w:rPr>
              <w:instrText xml:space="preserve"> PAGEREF _Toc531817543 \h </w:instrText>
            </w:r>
            <w:r w:rsidR="003B319E">
              <w:rPr>
                <w:noProof/>
                <w:webHidden/>
              </w:rPr>
            </w:r>
            <w:r w:rsidR="003B319E">
              <w:rPr>
                <w:noProof/>
                <w:webHidden/>
              </w:rPr>
              <w:fldChar w:fldCharType="separate"/>
            </w:r>
            <w:r w:rsidR="003B319E">
              <w:rPr>
                <w:noProof/>
                <w:webHidden/>
              </w:rPr>
              <w:t>11</w:t>
            </w:r>
            <w:r w:rsidR="003B319E">
              <w:rPr>
                <w:noProof/>
                <w:webHidden/>
              </w:rPr>
              <w:fldChar w:fldCharType="end"/>
            </w:r>
          </w:hyperlink>
        </w:p>
        <w:p w14:paraId="6582FB25" w14:textId="77777777" w:rsidR="003B319E" w:rsidRDefault="00422DB6">
          <w:pPr>
            <w:pStyle w:val="TOC2"/>
            <w:tabs>
              <w:tab w:val="left" w:pos="880"/>
              <w:tab w:val="right" w:leader="dot" w:pos="9062"/>
            </w:tabs>
            <w:rPr>
              <w:rFonts w:asciiTheme="minorHAnsi" w:eastAsiaTheme="minorEastAsia" w:hAnsiTheme="minorHAnsi"/>
              <w:noProof/>
              <w:sz w:val="22"/>
              <w:lang w:eastAsia="pl-PL"/>
            </w:rPr>
          </w:pPr>
          <w:hyperlink w:anchor="_Toc531817544" w:history="1">
            <w:r w:rsidR="003B319E" w:rsidRPr="003E7632">
              <w:rPr>
                <w:rStyle w:val="Hyperlink"/>
                <w:rFonts w:eastAsia="Times New Roman"/>
                <w:noProof/>
                <w:lang w:eastAsia="pl-PL"/>
              </w:rPr>
              <w:t>4.2.</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Prototyp interfejsu</w:t>
            </w:r>
            <w:r w:rsidR="003B319E">
              <w:rPr>
                <w:noProof/>
                <w:webHidden/>
              </w:rPr>
              <w:tab/>
            </w:r>
            <w:r w:rsidR="003B319E">
              <w:rPr>
                <w:noProof/>
                <w:webHidden/>
              </w:rPr>
              <w:fldChar w:fldCharType="begin"/>
            </w:r>
            <w:r w:rsidR="003B319E">
              <w:rPr>
                <w:noProof/>
                <w:webHidden/>
              </w:rPr>
              <w:instrText xml:space="preserve"> PAGEREF _Toc531817544 \h </w:instrText>
            </w:r>
            <w:r w:rsidR="003B319E">
              <w:rPr>
                <w:noProof/>
                <w:webHidden/>
              </w:rPr>
            </w:r>
            <w:r w:rsidR="003B319E">
              <w:rPr>
                <w:noProof/>
                <w:webHidden/>
              </w:rPr>
              <w:fldChar w:fldCharType="separate"/>
            </w:r>
            <w:r w:rsidR="003B319E">
              <w:rPr>
                <w:noProof/>
                <w:webHidden/>
              </w:rPr>
              <w:t>11</w:t>
            </w:r>
            <w:r w:rsidR="003B319E">
              <w:rPr>
                <w:noProof/>
                <w:webHidden/>
              </w:rPr>
              <w:fldChar w:fldCharType="end"/>
            </w:r>
          </w:hyperlink>
        </w:p>
        <w:p w14:paraId="6CE9B34C" w14:textId="77777777" w:rsidR="003B319E" w:rsidRDefault="00422DB6">
          <w:pPr>
            <w:pStyle w:val="TOC2"/>
            <w:tabs>
              <w:tab w:val="left" w:pos="880"/>
              <w:tab w:val="right" w:leader="dot" w:pos="9062"/>
            </w:tabs>
            <w:rPr>
              <w:rFonts w:asciiTheme="minorHAnsi" w:eastAsiaTheme="minorEastAsia" w:hAnsiTheme="minorHAnsi"/>
              <w:noProof/>
              <w:sz w:val="22"/>
              <w:lang w:eastAsia="pl-PL"/>
            </w:rPr>
          </w:pPr>
          <w:hyperlink w:anchor="_Toc531817545" w:history="1">
            <w:r w:rsidR="003B319E" w:rsidRPr="003E7632">
              <w:rPr>
                <w:rStyle w:val="Hyperlink"/>
                <w:rFonts w:eastAsia="Times New Roman"/>
                <w:noProof/>
                <w:lang w:eastAsia="pl-PL"/>
              </w:rPr>
              <w:t>4.3.</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Architektura aplikacji</w:t>
            </w:r>
            <w:r w:rsidR="003B319E">
              <w:rPr>
                <w:noProof/>
                <w:webHidden/>
              </w:rPr>
              <w:tab/>
            </w:r>
            <w:r w:rsidR="003B319E">
              <w:rPr>
                <w:noProof/>
                <w:webHidden/>
              </w:rPr>
              <w:fldChar w:fldCharType="begin"/>
            </w:r>
            <w:r w:rsidR="003B319E">
              <w:rPr>
                <w:noProof/>
                <w:webHidden/>
              </w:rPr>
              <w:instrText xml:space="preserve"> PAGEREF _Toc531817545 \h </w:instrText>
            </w:r>
            <w:r w:rsidR="003B319E">
              <w:rPr>
                <w:noProof/>
                <w:webHidden/>
              </w:rPr>
            </w:r>
            <w:r w:rsidR="003B319E">
              <w:rPr>
                <w:noProof/>
                <w:webHidden/>
              </w:rPr>
              <w:fldChar w:fldCharType="separate"/>
            </w:r>
            <w:r w:rsidR="003B319E">
              <w:rPr>
                <w:noProof/>
                <w:webHidden/>
              </w:rPr>
              <w:t>11</w:t>
            </w:r>
            <w:r w:rsidR="003B319E">
              <w:rPr>
                <w:noProof/>
                <w:webHidden/>
              </w:rPr>
              <w:fldChar w:fldCharType="end"/>
            </w:r>
          </w:hyperlink>
        </w:p>
        <w:p w14:paraId="5C906A49" w14:textId="77777777" w:rsidR="003B319E" w:rsidRDefault="00422DB6">
          <w:pPr>
            <w:pStyle w:val="TOC1"/>
            <w:tabs>
              <w:tab w:val="left" w:pos="440"/>
              <w:tab w:val="right" w:leader="dot" w:pos="9062"/>
            </w:tabs>
            <w:rPr>
              <w:rFonts w:asciiTheme="minorHAnsi" w:eastAsiaTheme="minorEastAsia" w:hAnsiTheme="minorHAnsi"/>
              <w:noProof/>
              <w:sz w:val="22"/>
              <w:lang w:eastAsia="pl-PL"/>
            </w:rPr>
          </w:pPr>
          <w:hyperlink w:anchor="_Toc531817546" w:history="1">
            <w:r w:rsidR="003B319E" w:rsidRPr="003E7632">
              <w:rPr>
                <w:rStyle w:val="Hyperlink"/>
                <w:rFonts w:eastAsia="Times New Roman"/>
                <w:noProof/>
                <w:lang w:eastAsia="pl-PL"/>
              </w:rPr>
              <w:t>5.</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Implementacja</w:t>
            </w:r>
            <w:r w:rsidR="003B319E">
              <w:rPr>
                <w:noProof/>
                <w:webHidden/>
              </w:rPr>
              <w:tab/>
            </w:r>
            <w:r w:rsidR="003B319E">
              <w:rPr>
                <w:noProof/>
                <w:webHidden/>
              </w:rPr>
              <w:fldChar w:fldCharType="begin"/>
            </w:r>
            <w:r w:rsidR="003B319E">
              <w:rPr>
                <w:noProof/>
                <w:webHidden/>
              </w:rPr>
              <w:instrText xml:space="preserve"> PAGEREF _Toc531817546 \h </w:instrText>
            </w:r>
            <w:r w:rsidR="003B319E">
              <w:rPr>
                <w:noProof/>
                <w:webHidden/>
              </w:rPr>
            </w:r>
            <w:r w:rsidR="003B319E">
              <w:rPr>
                <w:noProof/>
                <w:webHidden/>
              </w:rPr>
              <w:fldChar w:fldCharType="separate"/>
            </w:r>
            <w:r w:rsidR="003B319E">
              <w:rPr>
                <w:noProof/>
                <w:webHidden/>
              </w:rPr>
              <w:t>12</w:t>
            </w:r>
            <w:r w:rsidR="003B319E">
              <w:rPr>
                <w:noProof/>
                <w:webHidden/>
              </w:rPr>
              <w:fldChar w:fldCharType="end"/>
            </w:r>
          </w:hyperlink>
        </w:p>
        <w:p w14:paraId="2B4A6024" w14:textId="77777777" w:rsidR="003B319E" w:rsidRDefault="00422DB6">
          <w:pPr>
            <w:pStyle w:val="TOC2"/>
            <w:tabs>
              <w:tab w:val="left" w:pos="880"/>
              <w:tab w:val="right" w:leader="dot" w:pos="9062"/>
            </w:tabs>
            <w:rPr>
              <w:rFonts w:asciiTheme="minorHAnsi" w:eastAsiaTheme="minorEastAsia" w:hAnsiTheme="minorHAnsi"/>
              <w:noProof/>
              <w:sz w:val="22"/>
              <w:lang w:eastAsia="pl-PL"/>
            </w:rPr>
          </w:pPr>
          <w:hyperlink w:anchor="_Toc531817547" w:history="1">
            <w:r w:rsidR="003B319E" w:rsidRPr="003E7632">
              <w:rPr>
                <w:rStyle w:val="Hyperlink"/>
                <w:noProof/>
                <w:lang w:eastAsia="pl-PL"/>
              </w:rPr>
              <w:t>5.1.</w:t>
            </w:r>
            <w:r w:rsidR="003B319E">
              <w:rPr>
                <w:rFonts w:asciiTheme="minorHAnsi" w:eastAsiaTheme="minorEastAsia" w:hAnsiTheme="minorHAnsi"/>
                <w:noProof/>
                <w:sz w:val="22"/>
                <w:lang w:eastAsia="pl-PL"/>
              </w:rPr>
              <w:tab/>
            </w:r>
            <w:r w:rsidR="003B319E" w:rsidRPr="003E7632">
              <w:rPr>
                <w:rStyle w:val="Hyperlink"/>
                <w:noProof/>
                <w:lang w:eastAsia="pl-PL"/>
              </w:rPr>
              <w:t>Zastosowane narzędzia</w:t>
            </w:r>
            <w:r w:rsidR="003B319E">
              <w:rPr>
                <w:noProof/>
                <w:webHidden/>
              </w:rPr>
              <w:tab/>
            </w:r>
            <w:r w:rsidR="003B319E">
              <w:rPr>
                <w:noProof/>
                <w:webHidden/>
              </w:rPr>
              <w:fldChar w:fldCharType="begin"/>
            </w:r>
            <w:r w:rsidR="003B319E">
              <w:rPr>
                <w:noProof/>
                <w:webHidden/>
              </w:rPr>
              <w:instrText xml:space="preserve"> PAGEREF _Toc531817547 \h </w:instrText>
            </w:r>
            <w:r w:rsidR="003B319E">
              <w:rPr>
                <w:noProof/>
                <w:webHidden/>
              </w:rPr>
            </w:r>
            <w:r w:rsidR="003B319E">
              <w:rPr>
                <w:noProof/>
                <w:webHidden/>
              </w:rPr>
              <w:fldChar w:fldCharType="separate"/>
            </w:r>
            <w:r w:rsidR="003B319E">
              <w:rPr>
                <w:noProof/>
                <w:webHidden/>
              </w:rPr>
              <w:t>12</w:t>
            </w:r>
            <w:r w:rsidR="003B319E">
              <w:rPr>
                <w:noProof/>
                <w:webHidden/>
              </w:rPr>
              <w:fldChar w:fldCharType="end"/>
            </w:r>
          </w:hyperlink>
        </w:p>
        <w:p w14:paraId="5F5714F3" w14:textId="77777777" w:rsidR="003B319E" w:rsidRDefault="00422DB6">
          <w:pPr>
            <w:pStyle w:val="TOC3"/>
            <w:tabs>
              <w:tab w:val="left" w:pos="1320"/>
              <w:tab w:val="right" w:leader="dot" w:pos="9062"/>
            </w:tabs>
            <w:rPr>
              <w:rFonts w:asciiTheme="minorHAnsi" w:eastAsiaTheme="minorEastAsia" w:hAnsiTheme="minorHAnsi"/>
              <w:noProof/>
              <w:sz w:val="22"/>
              <w:lang w:eastAsia="pl-PL"/>
            </w:rPr>
          </w:pPr>
          <w:hyperlink w:anchor="_Toc531817548" w:history="1">
            <w:r w:rsidR="003B319E" w:rsidRPr="003E7632">
              <w:rPr>
                <w:rStyle w:val="Hyperlink"/>
                <w:noProof/>
                <w:lang w:eastAsia="pl-PL"/>
              </w:rPr>
              <w:t>5.1.1.</w:t>
            </w:r>
            <w:r w:rsidR="003B319E">
              <w:rPr>
                <w:rFonts w:asciiTheme="minorHAnsi" w:eastAsiaTheme="minorEastAsia" w:hAnsiTheme="minorHAnsi"/>
                <w:noProof/>
                <w:sz w:val="22"/>
                <w:lang w:eastAsia="pl-PL"/>
              </w:rPr>
              <w:tab/>
            </w:r>
            <w:r w:rsidR="003B319E" w:rsidRPr="003E7632">
              <w:rPr>
                <w:rStyle w:val="Hyperlink"/>
                <w:noProof/>
                <w:lang w:eastAsia="pl-PL"/>
              </w:rPr>
              <w:t>Azure</w:t>
            </w:r>
            <w:r w:rsidR="003B319E">
              <w:rPr>
                <w:noProof/>
                <w:webHidden/>
              </w:rPr>
              <w:tab/>
            </w:r>
            <w:r w:rsidR="003B319E">
              <w:rPr>
                <w:noProof/>
                <w:webHidden/>
              </w:rPr>
              <w:fldChar w:fldCharType="begin"/>
            </w:r>
            <w:r w:rsidR="003B319E">
              <w:rPr>
                <w:noProof/>
                <w:webHidden/>
              </w:rPr>
              <w:instrText xml:space="preserve"> PAGEREF _Toc531817548 \h </w:instrText>
            </w:r>
            <w:r w:rsidR="003B319E">
              <w:rPr>
                <w:noProof/>
                <w:webHidden/>
              </w:rPr>
            </w:r>
            <w:r w:rsidR="003B319E">
              <w:rPr>
                <w:noProof/>
                <w:webHidden/>
              </w:rPr>
              <w:fldChar w:fldCharType="separate"/>
            </w:r>
            <w:r w:rsidR="003B319E">
              <w:rPr>
                <w:noProof/>
                <w:webHidden/>
              </w:rPr>
              <w:t>12</w:t>
            </w:r>
            <w:r w:rsidR="003B319E">
              <w:rPr>
                <w:noProof/>
                <w:webHidden/>
              </w:rPr>
              <w:fldChar w:fldCharType="end"/>
            </w:r>
          </w:hyperlink>
        </w:p>
        <w:p w14:paraId="2ACBA03F" w14:textId="77777777" w:rsidR="003B319E" w:rsidRDefault="00422DB6">
          <w:pPr>
            <w:pStyle w:val="TOC3"/>
            <w:tabs>
              <w:tab w:val="left" w:pos="1320"/>
              <w:tab w:val="right" w:leader="dot" w:pos="9062"/>
            </w:tabs>
            <w:rPr>
              <w:rFonts w:asciiTheme="minorHAnsi" w:eastAsiaTheme="minorEastAsia" w:hAnsiTheme="minorHAnsi"/>
              <w:noProof/>
              <w:sz w:val="22"/>
              <w:lang w:eastAsia="pl-PL"/>
            </w:rPr>
          </w:pPr>
          <w:hyperlink w:anchor="_Toc531817549" w:history="1">
            <w:r w:rsidR="003B319E" w:rsidRPr="003E7632">
              <w:rPr>
                <w:rStyle w:val="Hyperlink"/>
                <w:noProof/>
                <w:lang w:eastAsia="pl-PL"/>
              </w:rPr>
              <w:t>5.1.2.</w:t>
            </w:r>
            <w:r w:rsidR="003B319E">
              <w:rPr>
                <w:rFonts w:asciiTheme="minorHAnsi" w:eastAsiaTheme="minorEastAsia" w:hAnsiTheme="minorHAnsi"/>
                <w:noProof/>
                <w:sz w:val="22"/>
                <w:lang w:eastAsia="pl-PL"/>
              </w:rPr>
              <w:tab/>
            </w:r>
            <w:r w:rsidR="003B319E" w:rsidRPr="003E7632">
              <w:rPr>
                <w:rStyle w:val="Hyperlink"/>
                <w:noProof/>
                <w:lang w:eastAsia="pl-PL"/>
              </w:rPr>
              <w:t>ASP.NET Web API</w:t>
            </w:r>
            <w:r w:rsidR="003B319E">
              <w:rPr>
                <w:noProof/>
                <w:webHidden/>
              </w:rPr>
              <w:tab/>
            </w:r>
            <w:r w:rsidR="003B319E">
              <w:rPr>
                <w:noProof/>
                <w:webHidden/>
              </w:rPr>
              <w:fldChar w:fldCharType="begin"/>
            </w:r>
            <w:r w:rsidR="003B319E">
              <w:rPr>
                <w:noProof/>
                <w:webHidden/>
              </w:rPr>
              <w:instrText xml:space="preserve"> PAGEREF _Toc531817549 \h </w:instrText>
            </w:r>
            <w:r w:rsidR="003B319E">
              <w:rPr>
                <w:noProof/>
                <w:webHidden/>
              </w:rPr>
            </w:r>
            <w:r w:rsidR="003B319E">
              <w:rPr>
                <w:noProof/>
                <w:webHidden/>
              </w:rPr>
              <w:fldChar w:fldCharType="separate"/>
            </w:r>
            <w:r w:rsidR="003B319E">
              <w:rPr>
                <w:noProof/>
                <w:webHidden/>
              </w:rPr>
              <w:t>12</w:t>
            </w:r>
            <w:r w:rsidR="003B319E">
              <w:rPr>
                <w:noProof/>
                <w:webHidden/>
              </w:rPr>
              <w:fldChar w:fldCharType="end"/>
            </w:r>
          </w:hyperlink>
        </w:p>
        <w:p w14:paraId="60CF4EED" w14:textId="77777777" w:rsidR="003B319E" w:rsidRDefault="00422DB6">
          <w:pPr>
            <w:pStyle w:val="TOC3"/>
            <w:tabs>
              <w:tab w:val="left" w:pos="1320"/>
              <w:tab w:val="right" w:leader="dot" w:pos="9062"/>
            </w:tabs>
            <w:rPr>
              <w:rFonts w:asciiTheme="minorHAnsi" w:eastAsiaTheme="minorEastAsia" w:hAnsiTheme="minorHAnsi"/>
              <w:noProof/>
              <w:sz w:val="22"/>
              <w:lang w:eastAsia="pl-PL"/>
            </w:rPr>
          </w:pPr>
          <w:hyperlink w:anchor="_Toc531817550" w:history="1">
            <w:r w:rsidR="003B319E" w:rsidRPr="003E7632">
              <w:rPr>
                <w:rStyle w:val="Hyperlink"/>
                <w:noProof/>
                <w:lang w:eastAsia="pl-PL"/>
              </w:rPr>
              <w:t>5.1.3.</w:t>
            </w:r>
            <w:r w:rsidR="003B319E">
              <w:rPr>
                <w:rFonts w:asciiTheme="minorHAnsi" w:eastAsiaTheme="minorEastAsia" w:hAnsiTheme="minorHAnsi"/>
                <w:noProof/>
                <w:sz w:val="22"/>
                <w:lang w:eastAsia="pl-PL"/>
              </w:rPr>
              <w:tab/>
            </w:r>
            <w:r w:rsidR="003B319E" w:rsidRPr="003E7632">
              <w:rPr>
                <w:rStyle w:val="Hyperlink"/>
                <w:noProof/>
                <w:lang w:eastAsia="pl-PL"/>
              </w:rPr>
              <w:t>Angular 6</w:t>
            </w:r>
            <w:r w:rsidR="003B319E">
              <w:rPr>
                <w:noProof/>
                <w:webHidden/>
              </w:rPr>
              <w:tab/>
            </w:r>
            <w:r w:rsidR="003B319E">
              <w:rPr>
                <w:noProof/>
                <w:webHidden/>
              </w:rPr>
              <w:fldChar w:fldCharType="begin"/>
            </w:r>
            <w:r w:rsidR="003B319E">
              <w:rPr>
                <w:noProof/>
                <w:webHidden/>
              </w:rPr>
              <w:instrText xml:space="preserve"> PAGEREF _Toc531817550 \h </w:instrText>
            </w:r>
            <w:r w:rsidR="003B319E">
              <w:rPr>
                <w:noProof/>
                <w:webHidden/>
              </w:rPr>
            </w:r>
            <w:r w:rsidR="003B319E">
              <w:rPr>
                <w:noProof/>
                <w:webHidden/>
              </w:rPr>
              <w:fldChar w:fldCharType="separate"/>
            </w:r>
            <w:r w:rsidR="003B319E">
              <w:rPr>
                <w:noProof/>
                <w:webHidden/>
              </w:rPr>
              <w:t>12</w:t>
            </w:r>
            <w:r w:rsidR="003B319E">
              <w:rPr>
                <w:noProof/>
                <w:webHidden/>
              </w:rPr>
              <w:fldChar w:fldCharType="end"/>
            </w:r>
          </w:hyperlink>
        </w:p>
        <w:p w14:paraId="0C13C33A" w14:textId="77777777" w:rsidR="003B319E" w:rsidRDefault="00422DB6">
          <w:pPr>
            <w:pStyle w:val="TOC1"/>
            <w:tabs>
              <w:tab w:val="left" w:pos="440"/>
              <w:tab w:val="right" w:leader="dot" w:pos="9062"/>
            </w:tabs>
            <w:rPr>
              <w:rFonts w:asciiTheme="minorHAnsi" w:eastAsiaTheme="minorEastAsia" w:hAnsiTheme="minorHAnsi"/>
              <w:noProof/>
              <w:sz w:val="22"/>
              <w:lang w:eastAsia="pl-PL"/>
            </w:rPr>
          </w:pPr>
          <w:hyperlink w:anchor="_Toc531817551" w:history="1">
            <w:r w:rsidR="003B319E" w:rsidRPr="003E7632">
              <w:rPr>
                <w:rStyle w:val="Hyperlink"/>
                <w:rFonts w:eastAsia="Times New Roman"/>
                <w:noProof/>
                <w:lang w:val="en-US" w:eastAsia="pl-PL"/>
              </w:rPr>
              <w:t>6.</w:t>
            </w:r>
            <w:r w:rsidR="003B319E">
              <w:rPr>
                <w:rFonts w:asciiTheme="minorHAnsi" w:eastAsiaTheme="minorEastAsia" w:hAnsiTheme="minorHAnsi"/>
                <w:noProof/>
                <w:sz w:val="22"/>
                <w:lang w:eastAsia="pl-PL"/>
              </w:rPr>
              <w:tab/>
            </w:r>
            <w:r w:rsidR="003B319E" w:rsidRPr="003E7632">
              <w:rPr>
                <w:rStyle w:val="Hyperlink"/>
                <w:rFonts w:eastAsia="Times New Roman"/>
                <w:noProof/>
                <w:lang w:val="en-US" w:eastAsia="pl-PL"/>
              </w:rPr>
              <w:t>Testy</w:t>
            </w:r>
            <w:r w:rsidR="003B319E">
              <w:rPr>
                <w:noProof/>
                <w:webHidden/>
              </w:rPr>
              <w:tab/>
            </w:r>
            <w:r w:rsidR="003B319E">
              <w:rPr>
                <w:noProof/>
                <w:webHidden/>
              </w:rPr>
              <w:fldChar w:fldCharType="begin"/>
            </w:r>
            <w:r w:rsidR="003B319E">
              <w:rPr>
                <w:noProof/>
                <w:webHidden/>
              </w:rPr>
              <w:instrText xml:space="preserve"> PAGEREF _Toc531817551 \h </w:instrText>
            </w:r>
            <w:r w:rsidR="003B319E">
              <w:rPr>
                <w:noProof/>
                <w:webHidden/>
              </w:rPr>
            </w:r>
            <w:r w:rsidR="003B319E">
              <w:rPr>
                <w:noProof/>
                <w:webHidden/>
              </w:rPr>
              <w:fldChar w:fldCharType="separate"/>
            </w:r>
            <w:r w:rsidR="003B319E">
              <w:rPr>
                <w:noProof/>
                <w:webHidden/>
              </w:rPr>
              <w:t>13</w:t>
            </w:r>
            <w:r w:rsidR="003B319E">
              <w:rPr>
                <w:noProof/>
                <w:webHidden/>
              </w:rPr>
              <w:fldChar w:fldCharType="end"/>
            </w:r>
          </w:hyperlink>
        </w:p>
        <w:p w14:paraId="6D353579" w14:textId="77777777" w:rsidR="003B319E" w:rsidRDefault="00422DB6">
          <w:pPr>
            <w:pStyle w:val="TOC2"/>
            <w:tabs>
              <w:tab w:val="left" w:pos="880"/>
              <w:tab w:val="right" w:leader="dot" w:pos="9062"/>
            </w:tabs>
            <w:rPr>
              <w:rFonts w:asciiTheme="minorHAnsi" w:eastAsiaTheme="minorEastAsia" w:hAnsiTheme="minorHAnsi"/>
              <w:noProof/>
              <w:sz w:val="22"/>
              <w:lang w:eastAsia="pl-PL"/>
            </w:rPr>
          </w:pPr>
          <w:hyperlink w:anchor="_Toc531817552" w:history="1">
            <w:r w:rsidR="003B319E" w:rsidRPr="003E7632">
              <w:rPr>
                <w:rStyle w:val="Hyperlink"/>
                <w:noProof/>
                <w:lang w:val="en-US" w:eastAsia="pl-PL"/>
              </w:rPr>
              <w:t>6.1.</w:t>
            </w:r>
            <w:r w:rsidR="003B319E">
              <w:rPr>
                <w:rFonts w:asciiTheme="minorHAnsi" w:eastAsiaTheme="minorEastAsia" w:hAnsiTheme="minorHAnsi"/>
                <w:noProof/>
                <w:sz w:val="22"/>
                <w:lang w:eastAsia="pl-PL"/>
              </w:rPr>
              <w:tab/>
            </w:r>
            <w:r w:rsidR="003B319E" w:rsidRPr="003E7632">
              <w:rPr>
                <w:rStyle w:val="Hyperlink"/>
                <w:noProof/>
                <w:lang w:eastAsia="pl-PL"/>
              </w:rPr>
              <w:t>Jednostkowe</w:t>
            </w:r>
            <w:r w:rsidR="003B319E" w:rsidRPr="003E7632">
              <w:rPr>
                <w:rStyle w:val="Hyperlink"/>
                <w:noProof/>
                <w:lang w:val="en-US" w:eastAsia="pl-PL"/>
              </w:rPr>
              <w:t xml:space="preserve"> – xUnit</w:t>
            </w:r>
            <w:r w:rsidR="003B319E">
              <w:rPr>
                <w:noProof/>
                <w:webHidden/>
              </w:rPr>
              <w:tab/>
            </w:r>
            <w:r w:rsidR="003B319E">
              <w:rPr>
                <w:noProof/>
                <w:webHidden/>
              </w:rPr>
              <w:fldChar w:fldCharType="begin"/>
            </w:r>
            <w:r w:rsidR="003B319E">
              <w:rPr>
                <w:noProof/>
                <w:webHidden/>
              </w:rPr>
              <w:instrText xml:space="preserve"> PAGEREF _Toc531817552 \h </w:instrText>
            </w:r>
            <w:r w:rsidR="003B319E">
              <w:rPr>
                <w:noProof/>
                <w:webHidden/>
              </w:rPr>
            </w:r>
            <w:r w:rsidR="003B319E">
              <w:rPr>
                <w:noProof/>
                <w:webHidden/>
              </w:rPr>
              <w:fldChar w:fldCharType="separate"/>
            </w:r>
            <w:r w:rsidR="003B319E">
              <w:rPr>
                <w:noProof/>
                <w:webHidden/>
              </w:rPr>
              <w:t>13</w:t>
            </w:r>
            <w:r w:rsidR="003B319E">
              <w:rPr>
                <w:noProof/>
                <w:webHidden/>
              </w:rPr>
              <w:fldChar w:fldCharType="end"/>
            </w:r>
          </w:hyperlink>
        </w:p>
        <w:p w14:paraId="2D516602" w14:textId="77777777" w:rsidR="003B319E" w:rsidRDefault="00422DB6">
          <w:pPr>
            <w:pStyle w:val="TOC1"/>
            <w:tabs>
              <w:tab w:val="left" w:pos="440"/>
              <w:tab w:val="right" w:leader="dot" w:pos="9062"/>
            </w:tabs>
            <w:rPr>
              <w:rFonts w:asciiTheme="minorHAnsi" w:eastAsiaTheme="minorEastAsia" w:hAnsiTheme="minorHAnsi"/>
              <w:noProof/>
              <w:sz w:val="22"/>
              <w:lang w:eastAsia="pl-PL"/>
            </w:rPr>
          </w:pPr>
          <w:hyperlink w:anchor="_Toc531817553" w:history="1">
            <w:r w:rsidR="003B319E" w:rsidRPr="003E7632">
              <w:rPr>
                <w:rStyle w:val="Hyperlink"/>
                <w:rFonts w:eastAsia="Times New Roman"/>
                <w:noProof/>
                <w:lang w:val="en-US" w:eastAsia="pl-PL"/>
              </w:rPr>
              <w:t>7.</w:t>
            </w:r>
            <w:r w:rsidR="003B319E">
              <w:rPr>
                <w:rFonts w:asciiTheme="minorHAnsi" w:eastAsiaTheme="minorEastAsia" w:hAnsiTheme="minorHAnsi"/>
                <w:noProof/>
                <w:sz w:val="22"/>
                <w:lang w:eastAsia="pl-PL"/>
              </w:rPr>
              <w:tab/>
            </w:r>
            <w:r w:rsidR="003B319E" w:rsidRPr="003E7632">
              <w:rPr>
                <w:rStyle w:val="Hyperlink"/>
                <w:rFonts w:eastAsia="Times New Roman"/>
                <w:noProof/>
                <w:lang w:val="en-US" w:eastAsia="pl-PL"/>
              </w:rPr>
              <w:t>Podsumowanie</w:t>
            </w:r>
            <w:r w:rsidR="003B319E">
              <w:rPr>
                <w:noProof/>
                <w:webHidden/>
              </w:rPr>
              <w:tab/>
            </w:r>
            <w:r w:rsidR="003B319E">
              <w:rPr>
                <w:noProof/>
                <w:webHidden/>
              </w:rPr>
              <w:fldChar w:fldCharType="begin"/>
            </w:r>
            <w:r w:rsidR="003B319E">
              <w:rPr>
                <w:noProof/>
                <w:webHidden/>
              </w:rPr>
              <w:instrText xml:space="preserve"> PAGEREF _Toc531817553 \h </w:instrText>
            </w:r>
            <w:r w:rsidR="003B319E">
              <w:rPr>
                <w:noProof/>
                <w:webHidden/>
              </w:rPr>
            </w:r>
            <w:r w:rsidR="003B319E">
              <w:rPr>
                <w:noProof/>
                <w:webHidden/>
              </w:rPr>
              <w:fldChar w:fldCharType="separate"/>
            </w:r>
            <w:r w:rsidR="003B319E">
              <w:rPr>
                <w:noProof/>
                <w:webHidden/>
              </w:rPr>
              <w:t>14</w:t>
            </w:r>
            <w:r w:rsidR="003B319E">
              <w:rPr>
                <w:noProof/>
                <w:webHidden/>
              </w:rPr>
              <w:fldChar w:fldCharType="end"/>
            </w:r>
          </w:hyperlink>
        </w:p>
        <w:p w14:paraId="26C328BB" w14:textId="77777777" w:rsidR="003B319E" w:rsidRDefault="00422DB6">
          <w:pPr>
            <w:pStyle w:val="TOC1"/>
            <w:tabs>
              <w:tab w:val="left" w:pos="440"/>
              <w:tab w:val="right" w:leader="dot" w:pos="9062"/>
            </w:tabs>
            <w:rPr>
              <w:rFonts w:asciiTheme="minorHAnsi" w:eastAsiaTheme="minorEastAsia" w:hAnsiTheme="minorHAnsi"/>
              <w:noProof/>
              <w:sz w:val="22"/>
              <w:lang w:eastAsia="pl-PL"/>
            </w:rPr>
          </w:pPr>
          <w:hyperlink w:anchor="_Toc531817554" w:history="1">
            <w:r w:rsidR="003B319E" w:rsidRPr="003E7632">
              <w:rPr>
                <w:rStyle w:val="Hyperlink"/>
                <w:noProof/>
                <w:lang w:val="en-US"/>
              </w:rPr>
              <w:t>8.</w:t>
            </w:r>
            <w:r w:rsidR="003B319E">
              <w:rPr>
                <w:rFonts w:asciiTheme="minorHAnsi" w:eastAsiaTheme="minorEastAsia" w:hAnsiTheme="minorHAnsi"/>
                <w:noProof/>
                <w:sz w:val="22"/>
                <w:lang w:eastAsia="pl-PL"/>
              </w:rPr>
              <w:tab/>
            </w:r>
            <w:r w:rsidR="003B319E" w:rsidRPr="003E7632">
              <w:rPr>
                <w:rStyle w:val="Hyperlink"/>
                <w:noProof/>
                <w:lang w:val="en-US"/>
              </w:rPr>
              <w:t>Bibliografia</w:t>
            </w:r>
            <w:r w:rsidR="003B319E">
              <w:rPr>
                <w:noProof/>
                <w:webHidden/>
              </w:rPr>
              <w:tab/>
            </w:r>
            <w:r w:rsidR="003B319E">
              <w:rPr>
                <w:noProof/>
                <w:webHidden/>
              </w:rPr>
              <w:fldChar w:fldCharType="begin"/>
            </w:r>
            <w:r w:rsidR="003B319E">
              <w:rPr>
                <w:noProof/>
                <w:webHidden/>
              </w:rPr>
              <w:instrText xml:space="preserve"> PAGEREF _Toc531817554 \h </w:instrText>
            </w:r>
            <w:r w:rsidR="003B319E">
              <w:rPr>
                <w:noProof/>
                <w:webHidden/>
              </w:rPr>
            </w:r>
            <w:r w:rsidR="003B319E">
              <w:rPr>
                <w:noProof/>
                <w:webHidden/>
              </w:rPr>
              <w:fldChar w:fldCharType="separate"/>
            </w:r>
            <w:r w:rsidR="003B319E">
              <w:rPr>
                <w:noProof/>
                <w:webHidden/>
              </w:rPr>
              <w:t>15</w:t>
            </w:r>
            <w:r w:rsidR="003B319E">
              <w:rPr>
                <w:noProof/>
                <w:webHidden/>
              </w:rPr>
              <w:fldChar w:fldCharType="end"/>
            </w:r>
          </w:hyperlink>
        </w:p>
        <w:p w14:paraId="76585C7F" w14:textId="77777777" w:rsidR="006176CF" w:rsidRPr="006176CF" w:rsidRDefault="006176CF" w:rsidP="006176CF">
          <w:pPr>
            <w:rPr>
              <w:lang w:val="en-US"/>
            </w:rPr>
          </w:pPr>
          <w:r>
            <w:rPr>
              <w:b/>
              <w:bCs/>
              <w:noProof/>
            </w:rPr>
            <w:fldChar w:fldCharType="end"/>
          </w:r>
        </w:p>
      </w:sdtContent>
    </w:sdt>
    <w:p w14:paraId="36E179CF" w14:textId="77777777" w:rsidR="006176CF" w:rsidRPr="006176CF" w:rsidRDefault="006176CF" w:rsidP="006176CF">
      <w:pPr>
        <w:rPr>
          <w:lang w:val="en-US"/>
        </w:rPr>
      </w:pPr>
      <w:r w:rsidRPr="006176CF">
        <w:rPr>
          <w:lang w:val="en-US"/>
        </w:rPr>
        <w:br w:type="page"/>
      </w:r>
    </w:p>
    <w:p w14:paraId="030AD5D7" w14:textId="77777777" w:rsidR="007E38D2" w:rsidRDefault="006176CF" w:rsidP="00812826">
      <w:pPr>
        <w:pStyle w:val="Heading1"/>
        <w:numPr>
          <w:ilvl w:val="0"/>
          <w:numId w:val="25"/>
        </w:numPr>
      </w:pPr>
      <w:bookmarkStart w:id="0" w:name="_Toc531817527"/>
      <w:r>
        <w:lastRenderedPageBreak/>
        <w:t>Wstęp</w:t>
      </w:r>
      <w:bookmarkEnd w:id="0"/>
    </w:p>
    <w:p w14:paraId="51BA5233" w14:textId="77777777" w:rsidR="006176CF" w:rsidRDefault="006176CF" w:rsidP="00812826">
      <w:pPr>
        <w:pStyle w:val="Heading2"/>
        <w:numPr>
          <w:ilvl w:val="1"/>
          <w:numId w:val="25"/>
        </w:numPr>
      </w:pPr>
      <w:bookmarkStart w:id="1" w:name="_Toc531817528"/>
      <w:r>
        <w:t>Uzasadnienie tematu</w:t>
      </w:r>
      <w:bookmarkEnd w:id="1"/>
    </w:p>
    <w:p w14:paraId="73F0581A" w14:textId="77777777" w:rsidR="006176CF" w:rsidRPr="009D2993" w:rsidRDefault="006176CF" w:rsidP="001B45C3">
      <w:pPr>
        <w:pStyle w:val="Paragraph"/>
      </w:pPr>
      <w:r w:rsidRPr="009D2993">
        <w:t>Mimo rosnącej konkurencji ze strony internetu i serwisów streamingowych (jak Netflix lub Hulu), telewizja wciąż jest popularną formą rozrywki. Najpopularniejsze programy oglądają miliony ludzi, a gust każdego z nich jest inny. Ogromna różnorodność dostępnych opcji (ponad 400 kanałów na terenie Polski) sprawia, że znalezienie interesującego nas programu wymaga przejrzenia wielu stron pełnych spisów nadawanych audycji. W efekcie często zamiast zrelaksować się przy ulubionym programie, przełączamy po kolei kanały, licząc że w końcu trafimy na coś ciekawego.</w:t>
      </w:r>
    </w:p>
    <w:p w14:paraId="6670CBAA" w14:textId="77777777" w:rsidR="006176CF" w:rsidRDefault="006176CF" w:rsidP="00812826">
      <w:pPr>
        <w:pStyle w:val="Heading2"/>
        <w:numPr>
          <w:ilvl w:val="1"/>
          <w:numId w:val="25"/>
        </w:numPr>
      </w:pPr>
      <w:bookmarkStart w:id="2" w:name="_Toc531817529"/>
      <w:r>
        <w:t>Cel pracy</w:t>
      </w:r>
      <w:bookmarkEnd w:id="2"/>
    </w:p>
    <w:p w14:paraId="4CB41DEF" w14:textId="0D50E74D" w:rsidR="00BF35CE" w:rsidRDefault="006176CF" w:rsidP="001B45C3">
      <w:pPr>
        <w:pStyle w:val="Paragraph"/>
      </w:pPr>
      <w:r w:rsidRPr="009D2993">
        <w:t xml:space="preserve">Celem pracy jest ułatwienie użytkownikom </w:t>
      </w:r>
      <w:r w:rsidR="001A63FC">
        <w:t>oglądania</w:t>
      </w:r>
      <w:r w:rsidRPr="009D2993">
        <w:t xml:space="preserve"> </w:t>
      </w:r>
      <w:r w:rsidR="00D7438D">
        <w:t>interesujących ich</w:t>
      </w:r>
      <w:r w:rsidRPr="009D2993">
        <w:t xml:space="preserve"> programów przez opracowanie aplikacji pozwalającej na</w:t>
      </w:r>
      <w:r w:rsidR="00BF35CE">
        <w:t xml:space="preserve"> 3 kluczowe czynności: </w:t>
      </w:r>
    </w:p>
    <w:p w14:paraId="4D93D89B" w14:textId="77777777" w:rsidR="00BF35CE" w:rsidRDefault="008748F7" w:rsidP="00BF35CE">
      <w:pPr>
        <w:pStyle w:val="ListParagraph"/>
        <w:numPr>
          <w:ilvl w:val="0"/>
          <w:numId w:val="29"/>
        </w:numPr>
      </w:pPr>
      <w:r>
        <w:t xml:space="preserve">określenie i zapisanie swoich preferencji, </w:t>
      </w:r>
    </w:p>
    <w:p w14:paraId="04C397D6" w14:textId="14841D54" w:rsidR="00BF35CE" w:rsidRDefault="003A3E0B" w:rsidP="00BF35CE">
      <w:pPr>
        <w:pStyle w:val="ListParagraph"/>
        <w:numPr>
          <w:ilvl w:val="0"/>
          <w:numId w:val="29"/>
        </w:numPr>
      </w:pPr>
      <w:r>
        <w:t>pobranie informacji o</w:t>
      </w:r>
      <w:r w:rsidR="008748F7">
        <w:t xml:space="preserve"> nadawanych</w:t>
      </w:r>
      <w:r>
        <w:t xml:space="preserve"> w najbliższym czasie programach</w:t>
      </w:r>
    </w:p>
    <w:p w14:paraId="2480E2ED" w14:textId="657C7730" w:rsidR="00BF35CE" w:rsidRPr="009D2993" w:rsidRDefault="003A3E0B" w:rsidP="00BF35CE">
      <w:pPr>
        <w:pStyle w:val="ListParagraph"/>
        <w:numPr>
          <w:ilvl w:val="0"/>
          <w:numId w:val="29"/>
        </w:numPr>
      </w:pPr>
      <w:r>
        <w:t>rekomendacja dotycząca</w:t>
      </w:r>
      <w:r w:rsidR="00BE2D90">
        <w:t xml:space="preserve"> pozycji, które mogą uznać za interesujące</w:t>
      </w:r>
      <w:r w:rsidR="00D7438D">
        <w:t xml:space="preserve"> na podstawie preferencji i aktualnego programu</w:t>
      </w:r>
      <w:r w:rsidR="00BE2D90">
        <w:t>.</w:t>
      </w:r>
    </w:p>
    <w:p w14:paraId="52EFBC52" w14:textId="77777777" w:rsidR="006176CF" w:rsidRDefault="006176CF" w:rsidP="00812826">
      <w:pPr>
        <w:pStyle w:val="Heading2"/>
        <w:numPr>
          <w:ilvl w:val="1"/>
          <w:numId w:val="25"/>
        </w:numPr>
      </w:pPr>
      <w:bookmarkStart w:id="3" w:name="_Toc531817530"/>
      <w:r>
        <w:t>Zakres prac</w:t>
      </w:r>
      <w:bookmarkEnd w:id="3"/>
    </w:p>
    <w:p w14:paraId="52187911" w14:textId="77777777" w:rsidR="00BE2D90" w:rsidRDefault="00BE2D90" w:rsidP="001B45C3">
      <w:pPr>
        <w:pStyle w:val="Paragraph"/>
      </w:pPr>
      <w:r>
        <w:t xml:space="preserve">W przewidzianym zakresie projektu mieści się zbieranie danych dotyczących nadawanych programów oraz preferencji użytkowników, jak również wykorzystanie zebranych danych do przekazania użytkownikom rekomendacji. </w:t>
      </w:r>
    </w:p>
    <w:p w14:paraId="0FE974DE" w14:textId="77777777" w:rsidR="00BE2D90" w:rsidRDefault="00BE2D90" w:rsidP="001B45C3">
      <w:pPr>
        <w:pStyle w:val="Paragraph"/>
      </w:pPr>
      <w:r>
        <w:t xml:space="preserve">Dane dotyczące programów pochodzą z dostępnych w internecie zasobów zebranych z użyciem programu do web scrapingu. Zebrane dane są później poddane analizie w </w:t>
      </w:r>
      <w:commentRangeStart w:id="4"/>
      <w:r>
        <w:t>celu</w:t>
      </w:r>
      <w:commentRangeEnd w:id="4"/>
      <w:r>
        <w:rPr>
          <w:rStyle w:val="CommentReference"/>
        </w:rPr>
        <w:commentReference w:id="4"/>
      </w:r>
      <w:r>
        <w:t xml:space="preserve"> wyznaczenia </w:t>
      </w:r>
      <w:r w:rsidR="00D81A20">
        <w:t>cech charakterystycznych poszczególnych programów</w:t>
      </w:r>
      <w:r>
        <w:t xml:space="preserve"> i okr</w:t>
      </w:r>
      <w:r w:rsidR="00D81A20">
        <w:t xml:space="preserve">eślenia podobieństwa między nimi. </w:t>
      </w:r>
      <w:r w:rsidR="00A81ACF">
        <w:t xml:space="preserve">Szczegółowy opis wyróżnianych cech znajduje się w dalszej części pracy. </w:t>
      </w:r>
      <w:r w:rsidR="00D81A20">
        <w:t>Dodatko</w:t>
      </w:r>
      <w:r w:rsidR="000132F6">
        <w:t>wo w ramach programu telewizyjnego dostępne są opisy poszczególnych pozycji – na podstawie zawartych w nich słów kluczowych można określić tematyczne podobieństwo między programami.</w:t>
      </w:r>
    </w:p>
    <w:p w14:paraId="0A352D83" w14:textId="77777777" w:rsidR="00A81ACF" w:rsidRDefault="00A81ACF" w:rsidP="001B45C3">
      <w:pPr>
        <w:pStyle w:val="Paragraph"/>
      </w:pPr>
      <w:r>
        <w:t>Pewnym szczególnym przypadkiem są seriale. Różnią się od większości pojedynczych audycji tym, że istotna jest kolejność odcinków, więc nie można rekomendować użytkownikowi oglądania wszystkich odcinków w przypadkowej kolejności. Konieczna jest identyfikacja numeru odcinka i ustalenie który odci</w:t>
      </w:r>
      <w:r w:rsidR="0088447C">
        <w:t>nek użytkownik oglądał ostatnio i rekomendowanie tylko jednego, kolejnego, odcinka.</w:t>
      </w:r>
    </w:p>
    <w:p w14:paraId="2E9EBFF2" w14:textId="77777777" w:rsidR="00DC4455" w:rsidRDefault="00D81A20" w:rsidP="00BF35CE">
      <w:pPr>
        <w:pStyle w:val="Paragraph"/>
      </w:pPr>
      <w:r>
        <w:t xml:space="preserve">Dane dotyczące swoich preferencji użytkownik wprowadza sam, oznaczając poszczególne </w:t>
      </w:r>
      <w:r w:rsidR="0088447C">
        <w:t xml:space="preserve">seriale, pojedyncze </w:t>
      </w:r>
      <w:r>
        <w:t xml:space="preserve">programy, </w:t>
      </w:r>
      <w:r w:rsidR="000132F6">
        <w:t>kanały telewizyjne oraz  interesujące go cechy charakterystyczne (aktorzy, drużyny, kategorie itd</w:t>
      </w:r>
      <w:r w:rsidR="000132F6" w:rsidRPr="0088447C">
        <w:rPr>
          <w:sz w:val="28"/>
        </w:rPr>
        <w:t>.</w:t>
      </w:r>
      <w:r w:rsidR="000132F6">
        <w:t>)</w:t>
      </w:r>
      <w:r w:rsidR="00A81ACF">
        <w:t xml:space="preserve"> jako ulubione.</w:t>
      </w:r>
      <w:r w:rsidR="00812826">
        <w:t xml:space="preserve"> Ponadto, ponieważ nawet najlepsza rekomendacja nie ma sensu, </w:t>
      </w:r>
      <w:r w:rsidR="00812826" w:rsidRPr="00EE6A2E">
        <w:t>jeżeli</w:t>
      </w:r>
      <w:r w:rsidR="00812826">
        <w:t xml:space="preserve"> użytkownik w danym czasie nie ma dostępu do telewizora, bardzo ważne są godziny w jakich użytkownik może i chce spędzić swój czas </w:t>
      </w:r>
      <w:r w:rsidR="00812826">
        <w:lastRenderedPageBreak/>
        <w:t>oglądając rekomendowane programy.</w:t>
      </w:r>
      <w:r w:rsidR="00A81ACF">
        <w:t xml:space="preserve"> Na podstawie tak zdefiniowanego profilu użytkownika można </w:t>
      </w:r>
      <w:r w:rsidR="0088447C">
        <w:t>zaoferować rekomen</w:t>
      </w:r>
      <w:r w:rsidR="00150180">
        <w:t>dacje zgodnych z nim programów.</w:t>
      </w:r>
    </w:p>
    <w:p w14:paraId="4C363BD3" w14:textId="48FA8144" w:rsidR="00797AC0" w:rsidRDefault="00DC4455" w:rsidP="00BF35CE">
      <w:pPr>
        <w:pStyle w:val="Paragraph"/>
      </w:pPr>
      <w:r>
        <w:t xml:space="preserve">O oferowanych rekomendacjach możemy </w:t>
      </w:r>
      <w:r w:rsidR="00797AC0">
        <w:t xml:space="preserve">informować uzytkownika na dwa sposoby. Pierwszym jest standardowy interfejs aplikacji, który jednak wymaga, żeby użytkownik w danej chwili aktywnie z niej korzystał. Drugim sposobem są powiadomienia </w:t>
      </w:r>
      <w:r w:rsidR="00797AC0">
        <w:rPr>
          <w:i/>
        </w:rPr>
        <w:t>push</w:t>
      </w:r>
      <w:r w:rsidR="00797AC0">
        <w:t xml:space="preserve"> przekazywane użytkownikowi w czasie gdy aplikacja działa w tle. Najlepiej działa to w przypadku aplikacji mobilnych, </w:t>
      </w:r>
      <w:r w:rsidR="00D7438D">
        <w:t xml:space="preserve">ponieważ powiadomienie można przekazać w dowolnym momencie, ale obecnie aplikacje webowe również pozwalają na wyświetlanie powiadomień w przeglądarce </w:t>
      </w:r>
      <w:commentRangeStart w:id="5"/>
      <w:r w:rsidR="00D7438D">
        <w:t>użytkownika</w:t>
      </w:r>
      <w:commentRangeEnd w:id="5"/>
      <w:r w:rsidR="00117DF1">
        <w:rPr>
          <w:rStyle w:val="CommentReference"/>
          <w:rFonts w:eastAsiaTheme="minorHAnsi" w:cstheme="minorBidi"/>
          <w:lang w:eastAsia="en-US"/>
        </w:rPr>
        <w:commentReference w:id="5"/>
      </w:r>
      <w:r w:rsidR="00D7438D">
        <w:t xml:space="preserve">. </w:t>
      </w:r>
    </w:p>
    <w:p w14:paraId="72F54D64" w14:textId="792A2924" w:rsidR="003A3E0B" w:rsidRPr="00AD1939" w:rsidRDefault="00117DF1" w:rsidP="00BF35CE">
      <w:pPr>
        <w:pStyle w:val="Paragraph"/>
      </w:pPr>
      <w:r>
        <w:t xml:space="preserve">Ze względu na wieloplatformowość i dostępność zbliżonego interfejsu na urządzeniach desktopowych i mobilnych, aplikacja będzie korzystać z rozwiązań webowych. </w:t>
      </w:r>
      <w:r w:rsidR="00DA09E5">
        <w:t>Część serwerowa zostanie wykonana</w:t>
      </w:r>
      <w:r w:rsidR="00AD1939">
        <w:t xml:space="preserve"> </w:t>
      </w:r>
      <w:r w:rsidR="00DA09E5">
        <w:t xml:space="preserve">w formie RESTowego API napisanego w języku </w:t>
      </w:r>
      <w:r w:rsidR="00DA09E5">
        <w:rPr>
          <w:i/>
        </w:rPr>
        <w:t>C#</w:t>
      </w:r>
      <w:r w:rsidR="00DA09E5">
        <w:t xml:space="preserve"> z wykorzystaniem frameworka </w:t>
      </w:r>
      <w:r w:rsidR="00DA09E5" w:rsidRPr="00AD1939">
        <w:rPr>
          <w:i/>
        </w:rPr>
        <w:t>ASP.NET Core</w:t>
      </w:r>
      <w:r w:rsidR="00AD1939">
        <w:t xml:space="preserve"> i umieszczona w chmurze Microsoftu, </w:t>
      </w:r>
      <w:r w:rsidR="00AD1939">
        <w:rPr>
          <w:i/>
        </w:rPr>
        <w:t>Azure</w:t>
      </w:r>
      <w:r w:rsidR="00AD1939">
        <w:t>.</w:t>
      </w:r>
      <w:r w:rsidR="00DA09E5">
        <w:t xml:space="preserve"> Część kliencka będzie wykorzystywać framework </w:t>
      </w:r>
      <w:r w:rsidR="00DA09E5" w:rsidRPr="00AD1939">
        <w:rPr>
          <w:i/>
        </w:rPr>
        <w:t>Angular</w:t>
      </w:r>
      <w:r w:rsidR="00AD1939">
        <w:t xml:space="preserve"> w połączeniu z językiem </w:t>
      </w:r>
      <w:r w:rsidR="00AD1939">
        <w:rPr>
          <w:i/>
        </w:rPr>
        <w:t>TypeScript</w:t>
      </w:r>
      <w:r w:rsidR="00DA09E5">
        <w:t xml:space="preserve">. Na funkcjonalność dotyczącą powiadomień </w:t>
      </w:r>
      <w:r w:rsidR="00AD1939">
        <w:t>pozwala zastosowanie technologii PWA (</w:t>
      </w:r>
      <w:r w:rsidR="00AD1939">
        <w:rPr>
          <w:i/>
        </w:rPr>
        <w:t>Progressive Web Apps</w:t>
      </w:r>
      <w:r w:rsidR="00AD1939">
        <w:t>) opisanej w dalszej części pracy.</w:t>
      </w:r>
    </w:p>
    <w:p w14:paraId="517D5702" w14:textId="7D0EAC6F" w:rsidR="00117DF1" w:rsidRDefault="00AD1939" w:rsidP="00BF35CE">
      <w:pPr>
        <w:pStyle w:val="Paragraph"/>
      </w:pPr>
      <w:r>
        <w:t>Praca zawiera rozdziały skupiające się na szczegółach dotyczących kolejnych etapów procesu powstawania aplikacji, od przeglądu istniejących na rynku rozwiązań, przez przyjęte założenia projektowe i projekt, do implementacji i testów.</w:t>
      </w:r>
    </w:p>
    <w:p w14:paraId="0DFCED42" w14:textId="77777777" w:rsidR="0021712C" w:rsidRDefault="0021712C" w:rsidP="00BF35CE">
      <w:pPr>
        <w:pStyle w:val="Paragraph"/>
      </w:pPr>
    </w:p>
    <w:p w14:paraId="1AFB38A3" w14:textId="507FD9FE" w:rsidR="006176CF" w:rsidRDefault="006176CF" w:rsidP="00BF35CE">
      <w:pPr>
        <w:pStyle w:val="Paragraph"/>
      </w:pPr>
      <w:r>
        <w:br w:type="page"/>
      </w:r>
    </w:p>
    <w:p w14:paraId="32B87745" w14:textId="77777777" w:rsidR="006176CF" w:rsidRDefault="006176CF" w:rsidP="00812826">
      <w:pPr>
        <w:pStyle w:val="Heading1"/>
        <w:numPr>
          <w:ilvl w:val="0"/>
          <w:numId w:val="25"/>
        </w:numPr>
      </w:pPr>
      <w:bookmarkStart w:id="6" w:name="_Toc531817531"/>
      <w:r>
        <w:lastRenderedPageBreak/>
        <w:t>Przegląd istniejących rozwiązań</w:t>
      </w:r>
      <w:bookmarkEnd w:id="6"/>
    </w:p>
    <w:p w14:paraId="69C4526D" w14:textId="216CC4A2" w:rsidR="006176CF" w:rsidRPr="009D2993" w:rsidRDefault="006176CF" w:rsidP="001B45C3">
      <w:pPr>
        <w:pStyle w:val="Paragraph"/>
      </w:pPr>
      <w:r w:rsidRPr="009D2993">
        <w:t xml:space="preserve">Istniejące rozwiązania można podzielić na 3 główne grupy - </w:t>
      </w:r>
      <w:r w:rsidR="000C17C3">
        <w:t>standardowe</w:t>
      </w:r>
      <w:r w:rsidRPr="009D2993">
        <w:t xml:space="preserve"> </w:t>
      </w:r>
      <w:r w:rsidR="003A3E0B">
        <w:t>przewodniki programowe</w:t>
      </w:r>
      <w:r w:rsidRPr="009D2993">
        <w:t>, silniki rekomendacji i serwisy streamingowe. W dalszej części nastąpi przegląd każdej z tych grup zawierający przykłady, ich funkcjonalność i ograniczenia.</w:t>
      </w:r>
    </w:p>
    <w:p w14:paraId="2B9B20ED" w14:textId="385F2F62" w:rsidR="006176CF" w:rsidRPr="006176CF" w:rsidRDefault="00D81A20" w:rsidP="00812826">
      <w:pPr>
        <w:pStyle w:val="Heading2"/>
        <w:numPr>
          <w:ilvl w:val="1"/>
          <w:numId w:val="25"/>
        </w:numPr>
      </w:pPr>
      <w:bookmarkStart w:id="7" w:name="_Toc531817532"/>
      <w:r>
        <w:t>Standardowe</w:t>
      </w:r>
      <w:r w:rsidR="006176CF" w:rsidRPr="006176CF">
        <w:t xml:space="preserve"> </w:t>
      </w:r>
      <w:r w:rsidR="003A3E0B">
        <w:t>przewodniki programowe</w:t>
      </w:r>
      <w:bookmarkEnd w:id="7"/>
    </w:p>
    <w:p w14:paraId="794AEB34" w14:textId="07757089" w:rsidR="006176CF" w:rsidRPr="009D2993" w:rsidRDefault="002E6A2D" w:rsidP="002E6A2D">
      <w:pPr>
        <w:ind w:left="360"/>
        <w:jc w:val="center"/>
        <w:rPr>
          <w:lang w:eastAsia="pl-PL"/>
        </w:rPr>
      </w:pPr>
      <w:r w:rsidRPr="002E6A2D">
        <w:rPr>
          <w:noProof/>
          <w:lang w:eastAsia="pl-PL"/>
        </w:rPr>
        <w:drawing>
          <wp:inline distT="0" distB="0" distL="0" distR="0" wp14:anchorId="6F89DD80" wp14:editId="7553205E">
            <wp:extent cx="4680000" cy="24462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0000" cy="2446270"/>
                    </a:xfrm>
                    <a:prstGeom prst="rect">
                      <a:avLst/>
                    </a:prstGeom>
                  </pic:spPr>
                </pic:pic>
              </a:graphicData>
            </a:graphic>
          </wp:inline>
        </w:drawing>
      </w:r>
    </w:p>
    <w:p w14:paraId="647CB5A5" w14:textId="6E7EC17F" w:rsidR="006176CF" w:rsidRPr="001B45C3" w:rsidRDefault="00422DB6" w:rsidP="006176CF">
      <w:pPr>
        <w:pStyle w:val="ListParagraph"/>
        <w:numPr>
          <w:ilvl w:val="0"/>
          <w:numId w:val="17"/>
        </w:numPr>
        <w:rPr>
          <w:rFonts w:eastAsia="Times New Roman" w:cs="Times New Roman"/>
          <w:i/>
          <w:szCs w:val="24"/>
          <w:lang w:eastAsia="pl-PL"/>
        </w:rPr>
      </w:pPr>
      <w:hyperlink r:id="rId13" w:history="1">
        <w:r w:rsidR="006176CF" w:rsidRPr="001B45C3">
          <w:rPr>
            <w:rFonts w:eastAsia="Times New Roman" w:cs="Times New Roman"/>
            <w:i/>
            <w:color w:val="0000FF"/>
            <w:szCs w:val="24"/>
            <w:u w:val="single"/>
            <w:lang w:eastAsia="pl-PL"/>
          </w:rPr>
          <w:t>http://tv.wp.pl</w:t>
        </w:r>
      </w:hyperlink>
    </w:p>
    <w:p w14:paraId="1F515E99" w14:textId="639EB4EB" w:rsidR="006176CF" w:rsidRPr="001B45C3" w:rsidRDefault="00422DB6" w:rsidP="006176CF">
      <w:pPr>
        <w:pStyle w:val="ListParagraph"/>
        <w:numPr>
          <w:ilvl w:val="0"/>
          <w:numId w:val="17"/>
        </w:numPr>
        <w:rPr>
          <w:rFonts w:eastAsia="Times New Roman" w:cs="Times New Roman"/>
          <w:i/>
          <w:szCs w:val="24"/>
          <w:lang w:eastAsia="pl-PL"/>
        </w:rPr>
      </w:pPr>
      <w:hyperlink r:id="rId14" w:history="1">
        <w:r w:rsidR="006176CF" w:rsidRPr="001B45C3">
          <w:rPr>
            <w:rFonts w:eastAsia="Times New Roman" w:cs="Times New Roman"/>
            <w:i/>
            <w:color w:val="0000FF"/>
            <w:szCs w:val="24"/>
            <w:u w:val="single"/>
            <w:lang w:eastAsia="pl-PL"/>
          </w:rPr>
          <w:t>https://programtv.onet.pl</w:t>
        </w:r>
      </w:hyperlink>
    </w:p>
    <w:p w14:paraId="0FA6DD64" w14:textId="31BFA301" w:rsidR="006176CF" w:rsidRPr="001B45C3" w:rsidRDefault="00422DB6" w:rsidP="006176CF">
      <w:pPr>
        <w:pStyle w:val="ListParagraph"/>
        <w:numPr>
          <w:ilvl w:val="0"/>
          <w:numId w:val="17"/>
        </w:numPr>
        <w:rPr>
          <w:rFonts w:eastAsia="Times New Roman" w:cs="Times New Roman"/>
          <w:i/>
          <w:szCs w:val="24"/>
          <w:lang w:eastAsia="pl-PL"/>
        </w:rPr>
      </w:pPr>
      <w:hyperlink r:id="rId15" w:history="1">
        <w:r w:rsidR="006176CF" w:rsidRPr="001B45C3">
          <w:rPr>
            <w:rFonts w:eastAsia="Times New Roman" w:cs="Times New Roman"/>
            <w:i/>
            <w:color w:val="0000FF"/>
            <w:szCs w:val="24"/>
            <w:u w:val="single"/>
            <w:lang w:eastAsia="pl-PL"/>
          </w:rPr>
          <w:t>https://programtv.interia.pl</w:t>
        </w:r>
      </w:hyperlink>
    </w:p>
    <w:p w14:paraId="3D90B28C" w14:textId="0C5C4F61" w:rsidR="00EE6A2E" w:rsidRDefault="000C17C3" w:rsidP="004375DF">
      <w:pPr>
        <w:pStyle w:val="Paragraph"/>
      </w:pPr>
      <w:r>
        <w:t xml:space="preserve">Standardowe </w:t>
      </w:r>
      <w:r w:rsidR="003A3E0B">
        <w:t xml:space="preserve">przewodniki programowe </w:t>
      </w:r>
      <w:r>
        <w:t xml:space="preserve">pozwalają na przegląd </w:t>
      </w:r>
      <w:r w:rsidR="00812826">
        <w:t xml:space="preserve">aktualnie nadawanych programów. </w:t>
      </w:r>
      <w:r w:rsidR="00567541">
        <w:t xml:space="preserve">Jest to bardzo ważna, podstawowa funkcjonalność, jednakże z wielu powodów niewystarczająca. </w:t>
      </w:r>
      <w:r w:rsidR="00BB4404">
        <w:t xml:space="preserve">Brakuje po pierwsze, możliwości zapamiętania ustawień, a po drugie dostosowania wyświetlanych programów do preferencji. W przypadku programu dostępnego przez portal </w:t>
      </w:r>
      <w:r w:rsidR="004059A7">
        <w:t>WP.pl</w:t>
      </w:r>
      <w:r w:rsidR="00BB4404">
        <w:t xml:space="preserve">, jedynym elementem personalizacyjnym jest zapisywany w pliku </w:t>
      </w:r>
      <w:r w:rsidR="00BB4404">
        <w:rPr>
          <w:i/>
        </w:rPr>
        <w:t>cookie</w:t>
      </w:r>
      <w:r w:rsidR="00BB4404">
        <w:t xml:space="preserve"> filtr kanałów wg dostawcy</w:t>
      </w:r>
      <w:r w:rsidR="004059A7">
        <w:t xml:space="preserve">, podobnie w przypadku Onetu i Interii (w 2 ostatnich dochodzi jeszcze możliwość zmiany widoku z pionowego na poziomy). </w:t>
      </w:r>
    </w:p>
    <w:p w14:paraId="23695F3C" w14:textId="436C4DA4" w:rsidR="00150180" w:rsidRDefault="004059A7" w:rsidP="00EE6A2E">
      <w:pPr>
        <w:pStyle w:val="Paragraph"/>
      </w:pPr>
      <w:r>
        <w:t>Wszystkie 3 główne przykłady oferują możliwość wyszukiwania na podstawie tytułu programu</w:t>
      </w:r>
      <w:r w:rsidR="001B45C3">
        <w:t>. Szukanie na podstawie cech charakterystycznych umożliwia tylko wp.pl, ale nawet tam jest dość ograniczone</w:t>
      </w:r>
      <w:r>
        <w:t xml:space="preserve">. Ponieważ nie zapamiętują żadnych danych poza </w:t>
      </w:r>
      <w:r w:rsidR="001B45C3">
        <w:t>filtrem kanałów, trzeba za każdy</w:t>
      </w:r>
      <w:r w:rsidR="00BF35CE">
        <w:t>m razem określać czego szukamy</w:t>
      </w:r>
      <w:r w:rsidR="001B45C3">
        <w:t xml:space="preserve">, co jest uciążliwe. Poza tym brakuje jakichkolwiek sugestii dla użytkownika który nie wie dokładnie czego szuka. </w:t>
      </w:r>
    </w:p>
    <w:p w14:paraId="6DE52E11" w14:textId="1C773DB7" w:rsidR="006176CF" w:rsidRPr="006176CF" w:rsidRDefault="006176CF" w:rsidP="00EE6A2E">
      <w:pPr>
        <w:pStyle w:val="Paragraph"/>
      </w:pPr>
      <w:r w:rsidRPr="006176CF">
        <w:br w:type="page"/>
      </w:r>
    </w:p>
    <w:p w14:paraId="0C253352" w14:textId="77777777" w:rsidR="006176CF" w:rsidRPr="009D2993" w:rsidRDefault="006176CF" w:rsidP="00812826">
      <w:pPr>
        <w:pStyle w:val="Heading2"/>
        <w:numPr>
          <w:ilvl w:val="1"/>
          <w:numId w:val="25"/>
        </w:numPr>
        <w:rPr>
          <w:rFonts w:eastAsia="Times New Roman"/>
          <w:lang w:eastAsia="pl-PL"/>
        </w:rPr>
      </w:pPr>
      <w:bookmarkStart w:id="8" w:name="_Toc531817533"/>
      <w:r w:rsidRPr="009D2993">
        <w:rPr>
          <w:rFonts w:eastAsia="Times New Roman"/>
          <w:lang w:eastAsia="pl-PL"/>
        </w:rPr>
        <w:lastRenderedPageBreak/>
        <w:t>Silniki rekomendacji</w:t>
      </w:r>
      <w:bookmarkEnd w:id="8"/>
    </w:p>
    <w:p w14:paraId="0A2E8F0F" w14:textId="77777777"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p>
    <w:p w14:paraId="27293D50" w14:textId="77777777" w:rsidR="00692FAB" w:rsidRPr="009D2993" w:rsidRDefault="003D5F06" w:rsidP="00692FAB">
      <w:pPr>
        <w:jc w:val="center"/>
        <w:rPr>
          <w:rFonts w:eastAsia="Times New Roman" w:cs="Times New Roman"/>
          <w:szCs w:val="24"/>
          <w:lang w:eastAsia="pl-PL"/>
        </w:rPr>
      </w:pPr>
      <w:r w:rsidRPr="003D5F06">
        <w:rPr>
          <w:rFonts w:eastAsia="Times New Roman" w:cs="Times New Roman"/>
          <w:noProof/>
          <w:szCs w:val="24"/>
          <w:lang w:eastAsia="pl-PL"/>
        </w:rPr>
        <w:drawing>
          <wp:inline distT="0" distB="0" distL="0" distR="0" wp14:anchorId="46E8A33A" wp14:editId="170F758D">
            <wp:extent cx="4680000" cy="3180873"/>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000" cy="3180873"/>
                    </a:xfrm>
                    <a:prstGeom prst="rect">
                      <a:avLst/>
                    </a:prstGeom>
                  </pic:spPr>
                </pic:pic>
              </a:graphicData>
            </a:graphic>
          </wp:inline>
        </w:drawing>
      </w:r>
    </w:p>
    <w:p w14:paraId="36582A85" w14:textId="77777777" w:rsidR="006176CF" w:rsidRPr="00330C31" w:rsidRDefault="00422DB6" w:rsidP="006176CF">
      <w:pPr>
        <w:pStyle w:val="ListParagraph"/>
        <w:numPr>
          <w:ilvl w:val="0"/>
          <w:numId w:val="19"/>
        </w:numPr>
        <w:rPr>
          <w:rFonts w:eastAsia="Times New Roman" w:cs="Times New Roman"/>
          <w:i/>
          <w:szCs w:val="24"/>
          <w:lang w:eastAsia="pl-PL"/>
        </w:rPr>
      </w:pPr>
      <w:hyperlink r:id="rId17" w:history="1">
        <w:r w:rsidR="006176CF" w:rsidRPr="00330C31">
          <w:rPr>
            <w:rFonts w:eastAsia="Times New Roman" w:cs="Times New Roman"/>
            <w:i/>
            <w:color w:val="0000FF"/>
            <w:szCs w:val="24"/>
            <w:u w:val="single"/>
            <w:lang w:eastAsia="pl-PL"/>
          </w:rPr>
          <w:t>https://tastedive.com/shows</w:t>
        </w:r>
      </w:hyperlink>
    </w:p>
    <w:p w14:paraId="6F640E20" w14:textId="77777777" w:rsidR="006176CF" w:rsidRPr="00330C31" w:rsidRDefault="00422DB6" w:rsidP="006176CF">
      <w:pPr>
        <w:pStyle w:val="ListParagraph"/>
        <w:numPr>
          <w:ilvl w:val="0"/>
          <w:numId w:val="19"/>
        </w:numPr>
        <w:rPr>
          <w:rFonts w:eastAsia="Times New Roman" w:cs="Times New Roman"/>
          <w:i/>
          <w:szCs w:val="24"/>
          <w:lang w:eastAsia="pl-PL"/>
        </w:rPr>
      </w:pPr>
      <w:hyperlink r:id="rId18" w:history="1">
        <w:r w:rsidR="006176CF" w:rsidRPr="00330C31">
          <w:rPr>
            <w:rFonts w:eastAsia="Times New Roman" w:cs="Times New Roman"/>
            <w:i/>
            <w:color w:val="0000FF"/>
            <w:szCs w:val="24"/>
            <w:u w:val="single"/>
            <w:lang w:eastAsia="pl-PL"/>
          </w:rPr>
          <w:t>https://www.cabletv.com/what-to-watch</w:t>
        </w:r>
      </w:hyperlink>
    </w:p>
    <w:p w14:paraId="104D1AFC" w14:textId="77777777" w:rsidR="003D5F06" w:rsidRDefault="00692FAB" w:rsidP="00EE6A2E">
      <w:pPr>
        <w:pStyle w:val="Paragraph"/>
        <w:spacing w:line="276" w:lineRule="auto"/>
      </w:pPr>
      <w:r>
        <w:t xml:space="preserve">Silniki rekomendacji </w:t>
      </w:r>
      <w:r w:rsidR="00EE6A2E">
        <w:t xml:space="preserve">są doskonałym rozwiązaniem dla niezdecydowanego użytkownika. Wymagają wpisania pozycje (w tym przypadku seriale, ale istnieją również takie systemy dla, np. filmów, książek czy muzyki), które użytkownik zna i lubi, a w odpowiedzi przedstawiają inne, podobne. </w:t>
      </w:r>
      <w:r w:rsidR="003D5F06">
        <w:t xml:space="preserve">Dla zestawu na przykładowym screenie aplikacja zaproponuje podobną produkcję opartą na komiksach – </w:t>
      </w:r>
      <w:r w:rsidR="003D5F06">
        <w:rPr>
          <w:i/>
        </w:rPr>
        <w:t>The Flash</w:t>
      </w:r>
      <w:r w:rsidR="003D5F06">
        <w:t xml:space="preserve">. </w:t>
      </w:r>
    </w:p>
    <w:p w14:paraId="7DFE6A3D" w14:textId="60DC7BBF" w:rsidR="003D5F06" w:rsidRDefault="003D5F06" w:rsidP="00EE6A2E">
      <w:pPr>
        <w:pStyle w:val="Paragraph"/>
        <w:spacing w:line="276" w:lineRule="auto"/>
      </w:pPr>
      <w:r>
        <w:t xml:space="preserve">Pokazana aplikacja nie pozwala na żadną dodatkową personalizację, nie można zapamiętać rekomendacji, jedyny sposób na dokładniejsze rekomendacje to 2 przyciski – „not that one” i „start again”. Prostota użytkowania jest niewątpliwym plusem, ale </w:t>
      </w:r>
      <w:r w:rsidR="00E04CC8">
        <w:t xml:space="preserve">brakuje wielu istotnych funkcjonalności. </w:t>
      </w:r>
    </w:p>
    <w:p w14:paraId="7DF3825D" w14:textId="28C88D75" w:rsidR="003D5F06" w:rsidRDefault="003D5F06" w:rsidP="00EE6A2E">
      <w:pPr>
        <w:pStyle w:val="Paragraph"/>
        <w:spacing w:line="276" w:lineRule="auto"/>
      </w:pPr>
      <w:r>
        <w:t>Istnieją również silniki rekomendacji korzystające z serwisów społecznościowych</w:t>
      </w:r>
      <w:r w:rsidR="00300E46">
        <w:t xml:space="preserve"> do określenia preferencji użytkownika</w:t>
      </w:r>
      <w:r>
        <w:t>,</w:t>
      </w:r>
      <w:r w:rsidR="00300E46">
        <w:t xml:space="preserve"> ich</w:t>
      </w:r>
      <w:r>
        <w:t xml:space="preserve"> przykładem jest </w:t>
      </w:r>
      <w:r w:rsidRPr="003D5F06">
        <w:rPr>
          <w:i/>
        </w:rPr>
        <w:t>tastedive.com</w:t>
      </w:r>
      <w:r w:rsidR="00E04CC8">
        <w:t xml:space="preserve">. </w:t>
      </w:r>
      <w:r w:rsidR="00E04CC8">
        <w:rPr>
          <w:i/>
        </w:rPr>
        <w:t>Tastedive</w:t>
      </w:r>
      <w:r w:rsidR="00E04CC8">
        <w:t xml:space="preserve"> działa w 2 trybach – pierwszy jest podobny do poprzedniego, ale pozwala tylko na wprowadzenie jednej pozycji (serialu, filmu, książki, artysty muzycznego lub autora). Drugi wymaga zalogowania się i pozwala oznaczać istniejące pozycje jako ulubione (jeżeli logujemy się za pośrednictwem portalu </w:t>
      </w:r>
      <w:r w:rsidR="00E04CC8" w:rsidRPr="00E04CC8">
        <w:rPr>
          <w:i/>
        </w:rPr>
        <w:t>Facebook</w:t>
      </w:r>
      <w:r w:rsidR="00E04CC8">
        <w:t xml:space="preserve">, </w:t>
      </w:r>
      <w:r w:rsidR="00E04CC8" w:rsidRPr="00E04CC8">
        <w:rPr>
          <w:i/>
        </w:rPr>
        <w:t>Tastedive</w:t>
      </w:r>
      <w:r w:rsidR="00E04CC8">
        <w:t xml:space="preserve"> zbiera nasze polubienia i wyznacza rekomendacje na tej podstawie). </w:t>
      </w:r>
    </w:p>
    <w:p w14:paraId="13257DEE" w14:textId="73658869" w:rsidR="006176CF" w:rsidRDefault="00E04CC8" w:rsidP="00EE6A2E">
      <w:pPr>
        <w:pStyle w:val="Paragraph"/>
        <w:spacing w:line="276" w:lineRule="auto"/>
      </w:pPr>
      <w:r>
        <w:t>Problemem, który ogranicza przydatność wszystkich aplikacji z tej grupy jest to, że nie uwzględniają w żaden sposób</w:t>
      </w:r>
      <w:r w:rsidR="00B34CB9">
        <w:t xml:space="preserve"> aktualnego</w:t>
      </w:r>
      <w:r>
        <w:t xml:space="preserve"> programu telewizyjnego. Znalezienie serialu lub filmu, który okaże się interesujący (o czym użytkownik wie dzięki rekomendacjom) nadal wymaga przeszukiwania tradycyjnych programów telewizyjnych.</w:t>
      </w:r>
      <w:r w:rsidR="006176CF">
        <w:br w:type="page"/>
      </w:r>
    </w:p>
    <w:p w14:paraId="205CD7FC" w14:textId="77777777" w:rsidR="006176CF" w:rsidRPr="006176CF" w:rsidRDefault="006176CF" w:rsidP="00812826">
      <w:pPr>
        <w:pStyle w:val="Heading2"/>
        <w:numPr>
          <w:ilvl w:val="1"/>
          <w:numId w:val="25"/>
        </w:numPr>
      </w:pPr>
      <w:bookmarkStart w:id="9" w:name="_Toc531817534"/>
      <w:r w:rsidRPr="006176CF">
        <w:lastRenderedPageBreak/>
        <w:t>Serwisy streamingowe</w:t>
      </w:r>
      <w:bookmarkEnd w:id="9"/>
    </w:p>
    <w:p w14:paraId="24D6A971" w14:textId="77777777"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r>
        <w:rPr>
          <w:rFonts w:eastAsia="Times New Roman" w:cs="Times New Roman"/>
          <w:bCs/>
          <w:szCs w:val="24"/>
          <w:lang w:eastAsia="pl-PL"/>
        </w:rPr>
        <w:t>:</w:t>
      </w:r>
    </w:p>
    <w:p w14:paraId="5A2F0970" w14:textId="03E4E354" w:rsidR="006176CF" w:rsidRPr="009D2993" w:rsidRDefault="00161978" w:rsidP="00E04CC8">
      <w:pPr>
        <w:jc w:val="center"/>
        <w:rPr>
          <w:rFonts w:eastAsia="Times New Roman" w:cs="Times New Roman"/>
          <w:szCs w:val="24"/>
          <w:lang w:eastAsia="pl-PL"/>
        </w:rPr>
      </w:pPr>
      <w:r w:rsidRPr="00161978">
        <w:rPr>
          <w:rFonts w:eastAsia="Times New Roman" w:cs="Times New Roman"/>
          <w:noProof/>
          <w:szCs w:val="24"/>
          <w:lang w:eastAsia="pl-PL"/>
        </w:rPr>
        <w:drawing>
          <wp:inline distT="0" distB="0" distL="0" distR="0" wp14:anchorId="7EF1B8F8" wp14:editId="742C6060">
            <wp:extent cx="4680000" cy="299670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2996706"/>
                    </a:xfrm>
                    <a:prstGeom prst="rect">
                      <a:avLst/>
                    </a:prstGeom>
                  </pic:spPr>
                </pic:pic>
              </a:graphicData>
            </a:graphic>
          </wp:inline>
        </w:drawing>
      </w:r>
    </w:p>
    <w:p w14:paraId="59515ADC" w14:textId="1AD3D2AF" w:rsidR="00330C31" w:rsidRDefault="00422DB6" w:rsidP="00330C31">
      <w:pPr>
        <w:pStyle w:val="ListParagraph"/>
        <w:numPr>
          <w:ilvl w:val="0"/>
          <w:numId w:val="21"/>
        </w:numPr>
        <w:rPr>
          <w:rFonts w:eastAsia="Times New Roman" w:cs="Times New Roman"/>
          <w:i/>
          <w:szCs w:val="24"/>
          <w:lang w:eastAsia="pl-PL"/>
        </w:rPr>
      </w:pPr>
      <w:hyperlink r:id="rId20" w:history="1">
        <w:r w:rsidR="00330C31" w:rsidRPr="0065540F">
          <w:rPr>
            <w:rStyle w:val="Hyperlink"/>
            <w:rFonts w:eastAsia="Times New Roman" w:cs="Times New Roman"/>
            <w:i/>
            <w:szCs w:val="24"/>
            <w:lang w:eastAsia="pl-PL"/>
          </w:rPr>
          <w:t>https://pilot.wp.pl/tv</w:t>
        </w:r>
      </w:hyperlink>
    </w:p>
    <w:p w14:paraId="1E98A108" w14:textId="73F7E42E" w:rsidR="00330C31" w:rsidRPr="00330C31" w:rsidRDefault="00422DB6" w:rsidP="00330C31">
      <w:pPr>
        <w:pStyle w:val="ListParagraph"/>
        <w:numPr>
          <w:ilvl w:val="0"/>
          <w:numId w:val="21"/>
        </w:numPr>
        <w:rPr>
          <w:rFonts w:eastAsia="Times New Roman" w:cs="Times New Roman"/>
          <w:i/>
          <w:szCs w:val="24"/>
          <w:lang w:eastAsia="pl-PL"/>
        </w:rPr>
      </w:pPr>
      <w:hyperlink r:id="rId21" w:history="1">
        <w:r w:rsidR="00330C31" w:rsidRPr="0065540F">
          <w:rPr>
            <w:rStyle w:val="Hyperlink"/>
            <w:rFonts w:eastAsia="Times New Roman" w:cs="Times New Roman"/>
            <w:i/>
            <w:szCs w:val="24"/>
            <w:lang w:eastAsia="pl-PL"/>
          </w:rPr>
          <w:t>https://www.ipla.tv/start</w:t>
        </w:r>
      </w:hyperlink>
      <w:r w:rsidR="00330C31">
        <w:rPr>
          <w:rFonts w:eastAsia="Times New Roman" w:cs="Times New Roman"/>
          <w:i/>
          <w:szCs w:val="24"/>
          <w:lang w:eastAsia="pl-PL"/>
        </w:rPr>
        <w:t xml:space="preserve"> </w:t>
      </w:r>
    </w:p>
    <w:p w14:paraId="5989E46A" w14:textId="77777777" w:rsidR="006176CF" w:rsidRPr="00330C31" w:rsidRDefault="00422DB6" w:rsidP="006176CF">
      <w:pPr>
        <w:pStyle w:val="ListParagraph"/>
        <w:numPr>
          <w:ilvl w:val="0"/>
          <w:numId w:val="21"/>
        </w:numPr>
        <w:rPr>
          <w:rFonts w:eastAsia="Times New Roman" w:cs="Times New Roman"/>
          <w:i/>
          <w:szCs w:val="24"/>
          <w:lang w:eastAsia="pl-PL"/>
        </w:rPr>
      </w:pPr>
      <w:hyperlink r:id="rId22" w:history="1">
        <w:r w:rsidR="006176CF" w:rsidRPr="00330C31">
          <w:rPr>
            <w:rFonts w:eastAsia="Times New Roman" w:cs="Times New Roman"/>
            <w:i/>
            <w:color w:val="0000FF"/>
            <w:szCs w:val="24"/>
            <w:u w:val="single"/>
            <w:lang w:eastAsia="pl-PL"/>
          </w:rPr>
          <w:t>https://www.popcornflix.com</w:t>
        </w:r>
      </w:hyperlink>
    </w:p>
    <w:p w14:paraId="1A0CAD0C" w14:textId="77777777" w:rsidR="006176CF" w:rsidRPr="00330C31" w:rsidRDefault="00422DB6" w:rsidP="006176CF">
      <w:pPr>
        <w:pStyle w:val="ListParagraph"/>
        <w:numPr>
          <w:ilvl w:val="0"/>
          <w:numId w:val="21"/>
        </w:numPr>
        <w:rPr>
          <w:rFonts w:eastAsia="Times New Roman" w:cs="Times New Roman"/>
          <w:i/>
          <w:szCs w:val="24"/>
          <w:lang w:eastAsia="pl-PL"/>
        </w:rPr>
      </w:pPr>
      <w:hyperlink r:id="rId23" w:history="1">
        <w:r w:rsidR="006176CF" w:rsidRPr="00330C31">
          <w:rPr>
            <w:rFonts w:eastAsia="Times New Roman" w:cs="Times New Roman"/>
            <w:i/>
            <w:color w:val="0000FF"/>
            <w:szCs w:val="24"/>
            <w:u w:val="single"/>
            <w:lang w:eastAsia="pl-PL"/>
          </w:rPr>
          <w:t>https://123vidz.com</w:t>
        </w:r>
      </w:hyperlink>
    </w:p>
    <w:p w14:paraId="3B7DEC70" w14:textId="69945959" w:rsidR="006176CF" w:rsidRDefault="00432B17" w:rsidP="00332C7A">
      <w:pPr>
        <w:pStyle w:val="Paragraph"/>
      </w:pPr>
      <w:r>
        <w:t xml:space="preserve">Serwisy streamingowe są mocno zróżnicowaną grupą, pod względem dostarczanej treści, kosztów użytkowania jak i kwestii prawnych. </w:t>
      </w:r>
    </w:p>
    <w:p w14:paraId="79F48B9D" w14:textId="4264FBA1" w:rsidR="00332C7A" w:rsidRDefault="00332C7A" w:rsidP="00332C7A">
      <w:pPr>
        <w:pStyle w:val="Paragraph"/>
      </w:pPr>
      <w:r>
        <w:t xml:space="preserve">Jednym przykładem jest oferowany przez portal </w:t>
      </w:r>
      <w:r w:rsidRPr="00332C7A">
        <w:rPr>
          <w:i/>
        </w:rPr>
        <w:t>wp.pl</w:t>
      </w:r>
      <w:r>
        <w:t xml:space="preserve"> serwis </w:t>
      </w:r>
      <w:r w:rsidRPr="00332C7A">
        <w:rPr>
          <w:i/>
        </w:rPr>
        <w:t>WP pilot</w:t>
      </w:r>
      <w:r>
        <w:t xml:space="preserve"> – pozwala on oglądać dokładnie to, co jest aktualnie nadawane w telewizji. Podstawowa oferta 28 kanałów jest dostępna za darmo, pełna wymaga opłat. Wyszukiwarka pozwala znaleźć kanał lub aktualnie nadawany program na podstawie tytułu lub opisu, dostępny jest też podgląd programów na najbliższe godziny. Nadal brakuje możliwości zapamiętania ulubionych kanałów lub programów, nawet po zalogowaniu, a także rekomendacji. </w:t>
      </w:r>
    </w:p>
    <w:p w14:paraId="3399B0E2" w14:textId="3F6AF55C" w:rsidR="00D355AA" w:rsidRPr="00D355AA" w:rsidRDefault="00D355AA" w:rsidP="00461337">
      <w:pPr>
        <w:pStyle w:val="Paragraph"/>
      </w:pPr>
      <w:r>
        <w:t xml:space="preserve">Przykładem z drugiej strony jest serwis </w:t>
      </w:r>
      <w:r w:rsidRPr="00D355AA">
        <w:rPr>
          <w:i/>
        </w:rPr>
        <w:t>ipla.tv</w:t>
      </w:r>
      <w:r>
        <w:t>. Dostarcza on ofertę filmów, seriali i programów sportowych uboższą od telewizyjnej, ale dostępną na żądanie, w większości za opłatą, choć częśc programów jest darmowa. Rekomendacje sprowadzają się jedynie do wskazania najpopularniejszych, nie są personalizowane. Podobne możliwości</w:t>
      </w:r>
      <w:r w:rsidR="00461337">
        <w:t>, poszerzone o rekomendacje,</w:t>
      </w:r>
      <w:r>
        <w:t xml:space="preserve"> oferują serwisy takie, jak </w:t>
      </w:r>
      <w:r>
        <w:rPr>
          <w:i/>
        </w:rPr>
        <w:t>Netflix</w:t>
      </w:r>
      <w:r>
        <w:t xml:space="preserve">, </w:t>
      </w:r>
      <w:r>
        <w:rPr>
          <w:i/>
        </w:rPr>
        <w:t>Hulu</w:t>
      </w:r>
      <w:r>
        <w:t xml:space="preserve">, czy </w:t>
      </w:r>
      <w:r w:rsidR="00461337">
        <w:rPr>
          <w:i/>
        </w:rPr>
        <w:t xml:space="preserve">Amazon Video. </w:t>
      </w:r>
    </w:p>
    <w:p w14:paraId="68E45622" w14:textId="3C0B6F81" w:rsidR="006176CF" w:rsidRDefault="006176CF" w:rsidP="00332C7A">
      <w:pPr>
        <w:tabs>
          <w:tab w:val="center" w:pos="4536"/>
        </w:tabs>
        <w:rPr>
          <w:lang w:eastAsia="pl-PL"/>
        </w:rPr>
      </w:pPr>
      <w:r>
        <w:rPr>
          <w:lang w:eastAsia="pl-PL"/>
        </w:rPr>
        <w:br w:type="page"/>
      </w:r>
    </w:p>
    <w:p w14:paraId="0553B01A" w14:textId="61DD37F7" w:rsidR="00461337" w:rsidRDefault="00461337" w:rsidP="00461337">
      <w:pPr>
        <w:pStyle w:val="Heading2"/>
        <w:numPr>
          <w:ilvl w:val="1"/>
          <w:numId w:val="25"/>
        </w:numPr>
      </w:pPr>
      <w:bookmarkStart w:id="10" w:name="_Toc531817535"/>
      <w:r>
        <w:lastRenderedPageBreak/>
        <w:t>Filmweb</w:t>
      </w:r>
      <w:bookmarkEnd w:id="10"/>
    </w:p>
    <w:p w14:paraId="1BC64C96" w14:textId="2AA18F2B" w:rsidR="00461337" w:rsidRDefault="00461337" w:rsidP="00461337">
      <w:pPr>
        <w:jc w:val="center"/>
      </w:pPr>
      <w:r w:rsidRPr="00461337">
        <w:rPr>
          <w:noProof/>
          <w:lang w:eastAsia="pl-PL"/>
        </w:rPr>
        <w:drawing>
          <wp:inline distT="0" distB="0" distL="0" distR="0" wp14:anchorId="12FE3BB1" wp14:editId="291A0923">
            <wp:extent cx="4680000" cy="322730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0000" cy="3227302"/>
                    </a:xfrm>
                    <a:prstGeom prst="rect">
                      <a:avLst/>
                    </a:prstGeom>
                  </pic:spPr>
                </pic:pic>
              </a:graphicData>
            </a:graphic>
          </wp:inline>
        </w:drawing>
      </w:r>
    </w:p>
    <w:p w14:paraId="66DD3D7C" w14:textId="74AD8AED" w:rsidR="00461337" w:rsidRDefault="00310AD2" w:rsidP="00461337">
      <w:pPr>
        <w:pStyle w:val="Paragraph"/>
      </w:pPr>
      <w:r>
        <w:t xml:space="preserve">Polski </w:t>
      </w:r>
      <w:r w:rsidRPr="00310AD2">
        <w:rPr>
          <w:i/>
        </w:rPr>
        <w:t>Filmweb</w:t>
      </w:r>
      <w:r>
        <w:t xml:space="preserve"> jest dość unikalnym przypadkiem, który wydaje się oferować wszystko, czego można by wymagać.</w:t>
      </w:r>
      <w:r w:rsidR="00B30F00">
        <w:t xml:space="preserve"> Przewodnik programowy, r</w:t>
      </w:r>
      <w:r w:rsidR="00166F88">
        <w:t xml:space="preserve">ekomendacje uwzględniające preferencje użytkownika i </w:t>
      </w:r>
      <w:r w:rsidR="00B30F00">
        <w:t>nadawane programyboth</w:t>
      </w:r>
      <w:r w:rsidR="00166F88">
        <w:t>, możliwość wyszukiwania na podstawie różnych cech, filtrowania kanałów wg dostawców i tematycznie.</w:t>
      </w:r>
    </w:p>
    <w:p w14:paraId="2CA13245" w14:textId="77777777" w:rsidR="003B319E" w:rsidRDefault="00166F88" w:rsidP="00461337">
      <w:pPr>
        <w:pStyle w:val="Paragraph"/>
      </w:pPr>
      <w:r>
        <w:t xml:space="preserve">Brakuje jednak kilku elementów, po pierwsze programów sportowych, popularnonaukowych czy ogólnie niezwiązanych ze światem filmów. Nie powinno to być zaskoczeniem, biorąc pod uwagę to, że Filmweb od początku skupiony był, jak sama nazwa wskazuje, na filmach, częściowo także na serialach. Jest to jednak funkcjonalność, która ma duże znaczenie dla wielu użytkowników. </w:t>
      </w:r>
    </w:p>
    <w:p w14:paraId="4F67404D" w14:textId="3F12549D" w:rsidR="00166F88" w:rsidRPr="00461337" w:rsidRDefault="00166F88" w:rsidP="00461337">
      <w:pPr>
        <w:pStyle w:val="Paragraph"/>
      </w:pPr>
      <w:r>
        <w:t xml:space="preserve">Poza tym brakuje powiadomień. Dostępne są powiadomienia dotyczące aktywności w serwisie – opublikowanych recenzji, dyskusji na forach itd., ale nic związanego z programem telewizyjnym. Poza tym, nawet te powiadomienia, które są dostępne, wykorzystują e-mail lub komunikator GG zamiast korzystania z </w:t>
      </w:r>
      <w:r w:rsidR="003B319E">
        <w:t xml:space="preserve">nowszych technologii powiadomień push – przez przeglądarkę lub aplikację mobilną. </w:t>
      </w:r>
    </w:p>
    <w:p w14:paraId="7A31C19A" w14:textId="7EB8E4DB" w:rsidR="00461337" w:rsidRDefault="00461337">
      <w:pPr>
        <w:jc w:val="left"/>
      </w:pPr>
      <w:r>
        <w:br w:type="page"/>
      </w:r>
    </w:p>
    <w:p w14:paraId="1AC94134" w14:textId="77777777" w:rsidR="006176CF" w:rsidRPr="006176CF" w:rsidRDefault="006176CF" w:rsidP="00812826">
      <w:pPr>
        <w:pStyle w:val="Heading2"/>
        <w:numPr>
          <w:ilvl w:val="1"/>
          <w:numId w:val="25"/>
        </w:numPr>
      </w:pPr>
      <w:bookmarkStart w:id="11" w:name="_Toc531817536"/>
      <w:r w:rsidRPr="006176CF">
        <w:lastRenderedPageBreak/>
        <w:t>Tabela porównawcza</w:t>
      </w:r>
      <w:bookmarkEnd w:id="11"/>
    </w:p>
    <w:tbl>
      <w:tblPr>
        <w:tblStyle w:val="PlainTable1"/>
        <w:tblW w:w="9078" w:type="dxa"/>
        <w:tblLook w:val="04A0" w:firstRow="1" w:lastRow="0" w:firstColumn="1" w:lastColumn="0" w:noHBand="0" w:noVBand="1"/>
      </w:tblPr>
      <w:tblGrid>
        <w:gridCol w:w="2437"/>
        <w:gridCol w:w="790"/>
        <w:gridCol w:w="723"/>
        <w:gridCol w:w="723"/>
        <w:gridCol w:w="723"/>
        <w:gridCol w:w="723"/>
        <w:gridCol w:w="723"/>
        <w:gridCol w:w="723"/>
        <w:gridCol w:w="790"/>
        <w:gridCol w:w="723"/>
      </w:tblGrid>
      <w:tr w:rsidR="006176CF" w:rsidRPr="009D2993" w14:paraId="026572DC" w14:textId="77777777" w:rsidTr="007E38D2">
        <w:trPr>
          <w:cnfStyle w:val="100000000000" w:firstRow="1" w:lastRow="0" w:firstColumn="0" w:lastColumn="0" w:oddVBand="0" w:evenVBand="0" w:oddHBand="0" w:evenHBand="0" w:firstRowFirstColumn="0" w:firstRowLastColumn="0" w:lastRowFirstColumn="0" w:lastRowLastColumn="0"/>
          <w:cantSplit/>
          <w:trHeight w:val="1757"/>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35D71C1E"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funkcjonalność</w:t>
            </w:r>
          </w:p>
        </w:tc>
        <w:tc>
          <w:tcPr>
            <w:tcW w:w="790" w:type="dxa"/>
            <w:textDirection w:val="tbRl"/>
            <w:vAlign w:val="center"/>
            <w:hideMark/>
          </w:tcPr>
          <w:p w14:paraId="185E7588"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programtv</w:t>
            </w:r>
            <w:r>
              <w:rPr>
                <w:rFonts w:eastAsia="Times New Roman" w:cs="Times New Roman"/>
                <w:szCs w:val="24"/>
                <w:lang w:eastAsia="pl-PL"/>
              </w:rPr>
              <w:br/>
            </w:r>
            <w:r w:rsidRPr="009D2993">
              <w:rPr>
                <w:rFonts w:eastAsia="Times New Roman" w:cs="Times New Roman"/>
                <w:szCs w:val="24"/>
                <w:lang w:eastAsia="pl-PL"/>
              </w:rPr>
              <w:t>.onet.pl</w:t>
            </w:r>
          </w:p>
        </w:tc>
        <w:tc>
          <w:tcPr>
            <w:tcW w:w="723" w:type="dxa"/>
            <w:textDirection w:val="tbRl"/>
            <w:vAlign w:val="center"/>
            <w:hideMark/>
          </w:tcPr>
          <w:p w14:paraId="7ACF9295"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tv.wp.pl</w:t>
            </w:r>
          </w:p>
        </w:tc>
        <w:tc>
          <w:tcPr>
            <w:tcW w:w="723" w:type="dxa"/>
            <w:textDirection w:val="tbRl"/>
            <w:vAlign w:val="center"/>
            <w:hideMark/>
          </w:tcPr>
          <w:p w14:paraId="08375678"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pilot.wp.pl</w:t>
            </w:r>
          </w:p>
        </w:tc>
        <w:tc>
          <w:tcPr>
            <w:tcW w:w="723" w:type="dxa"/>
            <w:textDirection w:val="tbRl"/>
            <w:vAlign w:val="center"/>
            <w:hideMark/>
          </w:tcPr>
          <w:p w14:paraId="4DFCE247"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filmweb.pl</w:t>
            </w:r>
          </w:p>
        </w:tc>
        <w:tc>
          <w:tcPr>
            <w:tcW w:w="723" w:type="dxa"/>
            <w:textDirection w:val="tbRl"/>
            <w:vAlign w:val="center"/>
            <w:hideMark/>
          </w:tcPr>
          <w:p w14:paraId="7981AFD5"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tastedive.com</w:t>
            </w:r>
          </w:p>
        </w:tc>
        <w:tc>
          <w:tcPr>
            <w:tcW w:w="723" w:type="dxa"/>
            <w:textDirection w:val="tbRl"/>
            <w:vAlign w:val="center"/>
            <w:hideMark/>
          </w:tcPr>
          <w:p w14:paraId="7F4369BF"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cabletv.com</w:t>
            </w:r>
          </w:p>
        </w:tc>
        <w:tc>
          <w:tcPr>
            <w:tcW w:w="723" w:type="dxa"/>
            <w:textDirection w:val="tbRl"/>
            <w:vAlign w:val="center"/>
            <w:hideMark/>
          </w:tcPr>
          <w:p w14:paraId="583CCFD4"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ipla.pl</w:t>
            </w:r>
          </w:p>
        </w:tc>
        <w:tc>
          <w:tcPr>
            <w:tcW w:w="790" w:type="dxa"/>
            <w:textDirection w:val="tbRl"/>
            <w:vAlign w:val="center"/>
            <w:hideMark/>
          </w:tcPr>
          <w:p w14:paraId="2FFDD334"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popcornflix.</w:t>
            </w:r>
            <w:r>
              <w:rPr>
                <w:rFonts w:eastAsia="Times New Roman" w:cs="Times New Roman"/>
                <w:szCs w:val="24"/>
                <w:lang w:eastAsia="pl-PL"/>
              </w:rPr>
              <w:br/>
            </w:r>
            <w:r w:rsidRPr="009D2993">
              <w:rPr>
                <w:rFonts w:eastAsia="Times New Roman" w:cs="Times New Roman"/>
                <w:szCs w:val="24"/>
                <w:lang w:eastAsia="pl-PL"/>
              </w:rPr>
              <w:t>com</w:t>
            </w:r>
          </w:p>
        </w:tc>
        <w:tc>
          <w:tcPr>
            <w:tcW w:w="723" w:type="dxa"/>
            <w:textDirection w:val="tbRl"/>
            <w:vAlign w:val="center"/>
            <w:hideMark/>
          </w:tcPr>
          <w:p w14:paraId="379C4DE7"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moja propozycja</w:t>
            </w:r>
          </w:p>
        </w:tc>
      </w:tr>
      <w:tr w:rsidR="006176CF" w:rsidRPr="009D2993" w14:paraId="4D2115A5"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08F41088"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przegląd nadawanych programów</w:t>
            </w:r>
          </w:p>
        </w:tc>
        <w:tc>
          <w:tcPr>
            <w:tcW w:w="790" w:type="dxa"/>
            <w:vAlign w:val="center"/>
            <w:hideMark/>
          </w:tcPr>
          <w:p w14:paraId="162AE423"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67EDC1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4BCD15BC"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5C7AD2C"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84B20F1"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653B7A9E"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5DBDAA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4E60686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639102B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49ABF784"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09483083"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kanałów</w:t>
            </w:r>
          </w:p>
        </w:tc>
        <w:tc>
          <w:tcPr>
            <w:tcW w:w="790" w:type="dxa"/>
            <w:vAlign w:val="center"/>
            <w:hideMark/>
          </w:tcPr>
          <w:p w14:paraId="3179D5B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A08122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2ACA7F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4B3E9F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522CC7F"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30BE6FA"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AA8B93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55D58BBA"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C5E533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0176B70C"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6543712C"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treści</w:t>
            </w:r>
          </w:p>
        </w:tc>
        <w:tc>
          <w:tcPr>
            <w:tcW w:w="790" w:type="dxa"/>
            <w:vAlign w:val="center"/>
            <w:hideMark/>
          </w:tcPr>
          <w:p w14:paraId="6759863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07FC985"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162DAB7"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86D91CB"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E7F0791"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A521208"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98A73E8"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1F8D4B33"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A8A94AF"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492A9F02"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4259070C"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czasu</w:t>
            </w:r>
          </w:p>
        </w:tc>
        <w:tc>
          <w:tcPr>
            <w:tcW w:w="790" w:type="dxa"/>
            <w:vAlign w:val="center"/>
            <w:hideMark/>
          </w:tcPr>
          <w:p w14:paraId="6C704055"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960F48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7922F1F"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E267BB3" w14:textId="77777777" w:rsidR="006176CF" w:rsidRPr="000C17C3" w:rsidRDefault="0088447C" w:rsidP="0088447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_Ref531799800 \r \p </w:instrText>
            </w:r>
            <w:r w:rsidR="000C17C3" w:rsidRPr="000C17C3">
              <w:rPr>
                <w:rFonts w:eastAsia="Times New Roman" w:cs="Times New Roman"/>
                <w:i/>
                <w:szCs w:val="24"/>
                <w:lang w:eastAsia="pl-PL"/>
              </w:rPr>
              <w:instrText xml:space="preserve"> \* MERGEFORMAT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1 niżej</w:t>
            </w:r>
            <w:r w:rsidRPr="000C17C3">
              <w:rPr>
                <w:rFonts w:eastAsia="Times New Roman" w:cs="Times New Roman"/>
                <w:i/>
                <w:szCs w:val="24"/>
                <w:lang w:eastAsia="pl-PL"/>
              </w:rPr>
              <w:fldChar w:fldCharType="end"/>
            </w:r>
          </w:p>
        </w:tc>
        <w:tc>
          <w:tcPr>
            <w:tcW w:w="723" w:type="dxa"/>
            <w:vAlign w:val="center"/>
            <w:hideMark/>
          </w:tcPr>
          <w:p w14:paraId="756447C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322C7F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85EB9A2"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3504405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7F24FDD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65C08D2C"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0322E646"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wyszukiwanie programów</w:t>
            </w:r>
          </w:p>
        </w:tc>
        <w:tc>
          <w:tcPr>
            <w:tcW w:w="790" w:type="dxa"/>
            <w:vAlign w:val="center"/>
            <w:hideMark/>
          </w:tcPr>
          <w:p w14:paraId="6CE8B70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6C2C98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9BA6183"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E3BC924"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_Ref531800025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2 niżej</w:t>
            </w:r>
            <w:r w:rsidRPr="000C17C3">
              <w:rPr>
                <w:rFonts w:eastAsia="Times New Roman" w:cs="Times New Roman"/>
                <w:i/>
                <w:szCs w:val="24"/>
                <w:lang w:eastAsia="pl-PL"/>
              </w:rPr>
              <w:fldChar w:fldCharType="end"/>
            </w:r>
          </w:p>
        </w:tc>
        <w:tc>
          <w:tcPr>
            <w:tcW w:w="723" w:type="dxa"/>
            <w:vAlign w:val="center"/>
            <w:hideMark/>
          </w:tcPr>
          <w:p w14:paraId="46A028CB"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949CED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F91A2F7"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4125BDCA"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5FEEC32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4F81CB4D"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26F4B611"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widok chronologiczny</w:t>
            </w:r>
          </w:p>
        </w:tc>
        <w:tc>
          <w:tcPr>
            <w:tcW w:w="790" w:type="dxa"/>
            <w:vAlign w:val="center"/>
            <w:hideMark/>
          </w:tcPr>
          <w:p w14:paraId="14F95EEE"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DBB7F2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5D096822"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CECDB4F"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5A6425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64ABE05"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C68A02E"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14D5E0CD"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6C1DD50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20389E20"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41612283"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filmów</w:t>
            </w:r>
          </w:p>
        </w:tc>
        <w:tc>
          <w:tcPr>
            <w:tcW w:w="790" w:type="dxa"/>
            <w:vAlign w:val="center"/>
            <w:hideMark/>
          </w:tcPr>
          <w:p w14:paraId="4675D7C0"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14:paraId="31E2CAA0"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14:paraId="648428DA"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D200D0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1A0E3F2"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4556DF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C6784C7"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14:paraId="6A5D920B"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2B8A257"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43AC8DF8" w14:textId="77777777" w:rsidTr="0088447C">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37170625"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seriali</w:t>
            </w:r>
          </w:p>
        </w:tc>
        <w:tc>
          <w:tcPr>
            <w:tcW w:w="790" w:type="dxa"/>
            <w:vAlign w:val="center"/>
          </w:tcPr>
          <w:p w14:paraId="09538F17"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14:paraId="65A50A12"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14:paraId="07802E8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5B85D0A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7A267D1"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C758BE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7484E1A0"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14:paraId="28D0A6B2"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797BFF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601B8218" w14:textId="77777777" w:rsidTr="0088447C">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4DCF4D1E"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programów sportowych</w:t>
            </w:r>
          </w:p>
        </w:tc>
        <w:tc>
          <w:tcPr>
            <w:tcW w:w="790" w:type="dxa"/>
            <w:vAlign w:val="center"/>
          </w:tcPr>
          <w:p w14:paraId="24CE5290"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14:paraId="1A422FE9"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14:paraId="7834D01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D1EEE86"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6B15622"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C422CD2"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1BE3F4B"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14:paraId="6A8EF344"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9175B7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18FDC1AF"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1A5ACB95"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śledzenie odcinków seriali</w:t>
            </w:r>
          </w:p>
        </w:tc>
        <w:tc>
          <w:tcPr>
            <w:tcW w:w="790" w:type="dxa"/>
            <w:vAlign w:val="center"/>
            <w:hideMark/>
          </w:tcPr>
          <w:p w14:paraId="2840C615"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57FBDAE2"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409065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945033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798ECBD"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0BEB20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EC0863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3AE8E2DD"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35402D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1D413ECF"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59FC064D"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VOD</w:t>
            </w:r>
          </w:p>
        </w:tc>
        <w:tc>
          <w:tcPr>
            <w:tcW w:w="790" w:type="dxa"/>
            <w:vAlign w:val="center"/>
            <w:hideMark/>
          </w:tcPr>
          <w:p w14:paraId="348AACD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7165B8C"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FC2EBB7"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3D9ADD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0EFBDB8"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84E0BCB"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5273D5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7D682CB5"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0880555"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r>
      <w:tr w:rsidR="006176CF" w:rsidRPr="009D2993" w14:paraId="73E2EF83"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6B135620"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streaming treści na żywo</w:t>
            </w:r>
          </w:p>
        </w:tc>
        <w:tc>
          <w:tcPr>
            <w:tcW w:w="790" w:type="dxa"/>
            <w:vAlign w:val="center"/>
            <w:hideMark/>
          </w:tcPr>
          <w:p w14:paraId="5FDBFC0A"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560F39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36C8C51"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64FD15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F1E251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2817ED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CEC647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03D5DE1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EB654E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r>
      <w:tr w:rsidR="006176CF" w:rsidRPr="009D2993" w14:paraId="681F49AA"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640B6222"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powiadomienia</w:t>
            </w:r>
          </w:p>
        </w:tc>
        <w:tc>
          <w:tcPr>
            <w:tcW w:w="790" w:type="dxa"/>
            <w:vAlign w:val="center"/>
            <w:hideMark/>
          </w:tcPr>
          <w:p w14:paraId="23C0A1C6"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00AE03A"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C48ECDC"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4B37AF5"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480C3F8"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AEAFF6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455B5A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17271606"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5184A0F2"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1D0BF1FE"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1359F23A"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darmowy</w:t>
            </w:r>
          </w:p>
        </w:tc>
        <w:tc>
          <w:tcPr>
            <w:tcW w:w="790" w:type="dxa"/>
            <w:vAlign w:val="center"/>
            <w:hideMark/>
          </w:tcPr>
          <w:p w14:paraId="7CAE4B05"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4581089C"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2342403"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_Ref531800106 \r \p </w:instrText>
            </w:r>
            <w:r w:rsidR="000C17C3" w:rsidRPr="000C17C3">
              <w:rPr>
                <w:rFonts w:eastAsia="Times New Roman" w:cs="Times New Roman"/>
                <w:i/>
                <w:szCs w:val="24"/>
                <w:lang w:eastAsia="pl-PL"/>
              </w:rPr>
              <w:instrText xml:space="preserve"> \* MERGEFORMAT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4 niżej</w:t>
            </w:r>
            <w:r w:rsidRPr="000C17C3">
              <w:rPr>
                <w:rFonts w:eastAsia="Times New Roman" w:cs="Times New Roman"/>
                <w:i/>
                <w:szCs w:val="24"/>
                <w:lang w:eastAsia="pl-PL"/>
              </w:rPr>
              <w:fldChar w:fldCharType="end"/>
            </w:r>
          </w:p>
        </w:tc>
        <w:tc>
          <w:tcPr>
            <w:tcW w:w="723" w:type="dxa"/>
            <w:vAlign w:val="center"/>
            <w:hideMark/>
          </w:tcPr>
          <w:p w14:paraId="25564AAD"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7A7BA28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74179B37"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48AA7C66"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_Ref531800106 \r \p </w:instrText>
            </w:r>
            <w:r w:rsidR="000C17C3">
              <w:rPr>
                <w:rFonts w:eastAsia="Times New Roman" w:cs="Times New Roman"/>
                <w:i/>
                <w:szCs w:val="24"/>
                <w:lang w:eastAsia="pl-PL"/>
              </w:rPr>
              <w:instrText xml:space="preserve"> \* MERGEFORMAT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4 niżej</w:t>
            </w:r>
            <w:r w:rsidRPr="000C17C3">
              <w:rPr>
                <w:rFonts w:eastAsia="Times New Roman" w:cs="Times New Roman"/>
                <w:i/>
                <w:szCs w:val="24"/>
                <w:lang w:eastAsia="pl-PL"/>
              </w:rPr>
              <w:fldChar w:fldCharType="end"/>
            </w:r>
          </w:p>
        </w:tc>
        <w:tc>
          <w:tcPr>
            <w:tcW w:w="790" w:type="dxa"/>
            <w:vAlign w:val="center"/>
            <w:hideMark/>
          </w:tcPr>
          <w:p w14:paraId="4F7332CA"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170522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bl>
    <w:p w14:paraId="6E4F589D" w14:textId="77777777" w:rsidR="006176CF" w:rsidRPr="006176CF" w:rsidRDefault="006176CF" w:rsidP="006176CF">
      <w:pPr>
        <w:rPr>
          <w:lang w:eastAsia="pl-PL"/>
        </w:rPr>
      </w:pPr>
    </w:p>
    <w:p w14:paraId="750779D7" w14:textId="6C282231" w:rsidR="006176CF" w:rsidRPr="009B5699" w:rsidRDefault="006176CF" w:rsidP="009B5699">
      <w:pPr>
        <w:rPr>
          <w:b/>
          <w:lang w:eastAsia="pl-PL"/>
        </w:rPr>
      </w:pPr>
      <w:r w:rsidRPr="009B5699">
        <w:rPr>
          <w:b/>
          <w:lang w:eastAsia="pl-PL"/>
        </w:rPr>
        <w:lastRenderedPageBreak/>
        <w:t>Uwagi</w:t>
      </w:r>
      <w:r w:rsidR="009B5699">
        <w:rPr>
          <w:b/>
          <w:lang w:eastAsia="pl-PL"/>
        </w:rPr>
        <w:t>:</w:t>
      </w:r>
    </w:p>
    <w:p w14:paraId="3ADA2238" w14:textId="77777777" w:rsidR="006176CF" w:rsidRPr="0088447C" w:rsidRDefault="006176CF" w:rsidP="0088447C">
      <w:pPr>
        <w:pStyle w:val="ListParagraph"/>
        <w:numPr>
          <w:ilvl w:val="0"/>
          <w:numId w:val="24"/>
        </w:numPr>
        <w:rPr>
          <w:rFonts w:eastAsia="Times New Roman" w:cs="Times New Roman"/>
          <w:szCs w:val="24"/>
          <w:lang w:eastAsia="pl-PL"/>
        </w:rPr>
      </w:pPr>
      <w:bookmarkStart w:id="12" w:name="_Ref531799800"/>
      <w:r w:rsidRPr="0088447C">
        <w:rPr>
          <w:rFonts w:eastAsia="Times New Roman" w:cs="Times New Roman"/>
          <w:szCs w:val="24"/>
          <w:lang w:eastAsia="pl-PL"/>
        </w:rPr>
        <w:t>ograniczenia w personalizacji czasu nadawania polegają na możliwości wyboru tylko określonych pór dnia (cały dzień, po południu lub wieczorem)</w:t>
      </w:r>
      <w:bookmarkEnd w:id="12"/>
    </w:p>
    <w:p w14:paraId="5D5F9496" w14:textId="77777777" w:rsidR="006176CF" w:rsidRPr="0088447C" w:rsidRDefault="006176CF" w:rsidP="0088447C">
      <w:pPr>
        <w:pStyle w:val="ListParagraph"/>
        <w:numPr>
          <w:ilvl w:val="0"/>
          <w:numId w:val="24"/>
        </w:numPr>
        <w:rPr>
          <w:rFonts w:eastAsia="Times New Roman" w:cs="Times New Roman"/>
          <w:szCs w:val="24"/>
          <w:lang w:eastAsia="pl-PL"/>
        </w:rPr>
      </w:pPr>
      <w:bookmarkStart w:id="13" w:name="_Ref531800025"/>
      <w:r w:rsidRPr="0088447C">
        <w:rPr>
          <w:rFonts w:eastAsia="Times New Roman" w:cs="Times New Roman"/>
          <w:szCs w:val="24"/>
          <w:lang w:eastAsia="pl-PL"/>
        </w:rPr>
        <w:t>ograniczenia w wyszukiwaniu programów - można znaleźć tylko tytuły</w:t>
      </w:r>
      <w:bookmarkEnd w:id="13"/>
    </w:p>
    <w:p w14:paraId="36D41AF4" w14:textId="77777777" w:rsidR="006176CF" w:rsidRPr="0088447C" w:rsidRDefault="006176CF" w:rsidP="0088447C">
      <w:pPr>
        <w:pStyle w:val="ListParagraph"/>
        <w:numPr>
          <w:ilvl w:val="0"/>
          <w:numId w:val="24"/>
        </w:numPr>
        <w:rPr>
          <w:rFonts w:eastAsia="Times New Roman" w:cs="Times New Roman"/>
          <w:szCs w:val="24"/>
          <w:lang w:eastAsia="pl-PL"/>
        </w:rPr>
      </w:pPr>
      <w:bookmarkStart w:id="14" w:name="_Ref531800043"/>
      <w:r w:rsidRPr="0088447C">
        <w:rPr>
          <w:rFonts w:eastAsia="Times New Roman" w:cs="Times New Roman"/>
          <w:szCs w:val="24"/>
          <w:lang w:eastAsia="pl-PL"/>
        </w:rPr>
        <w:t>ograniczenia w rekomendacjach - wyświetlane są "najpopularniejsze" programy danego typu, bez uwzględnienia preferencji użytkownika</w:t>
      </w:r>
      <w:bookmarkEnd w:id="14"/>
    </w:p>
    <w:p w14:paraId="021AE207" w14:textId="120EEF28" w:rsidR="006176CF" w:rsidRPr="0088447C" w:rsidRDefault="006176CF" w:rsidP="0088447C">
      <w:pPr>
        <w:pStyle w:val="ListParagraph"/>
        <w:numPr>
          <w:ilvl w:val="0"/>
          <w:numId w:val="24"/>
        </w:numPr>
        <w:rPr>
          <w:rFonts w:eastAsia="Times New Roman" w:cs="Times New Roman"/>
          <w:szCs w:val="24"/>
          <w:lang w:eastAsia="pl-PL"/>
        </w:rPr>
      </w:pPr>
      <w:bookmarkStart w:id="15" w:name="_Ref531800106"/>
      <w:r w:rsidRPr="00800E93">
        <w:rPr>
          <w:rFonts w:eastAsia="Times New Roman" w:cs="Times New Roman"/>
          <w:i/>
          <w:szCs w:val="24"/>
          <w:lang w:eastAsia="pl-PL"/>
        </w:rPr>
        <w:t>pilot.wp.pl</w:t>
      </w:r>
      <w:r w:rsidRPr="0088447C">
        <w:rPr>
          <w:rFonts w:eastAsia="Times New Roman" w:cs="Times New Roman"/>
          <w:szCs w:val="24"/>
          <w:lang w:eastAsia="pl-PL"/>
        </w:rPr>
        <w:t xml:space="preserve"> ma darmowy zestaw kanałów, </w:t>
      </w:r>
      <w:r w:rsidRPr="00800E93">
        <w:rPr>
          <w:rFonts w:eastAsia="Times New Roman" w:cs="Times New Roman"/>
          <w:i/>
          <w:szCs w:val="24"/>
          <w:lang w:eastAsia="pl-PL"/>
        </w:rPr>
        <w:t>ipla.tv</w:t>
      </w:r>
      <w:r w:rsidRPr="0088447C">
        <w:rPr>
          <w:rFonts w:eastAsia="Times New Roman" w:cs="Times New Roman"/>
          <w:szCs w:val="24"/>
          <w:lang w:eastAsia="pl-PL"/>
        </w:rPr>
        <w:t xml:space="preserve"> pozwala za darmo obejrzeć tylko pojedyncze programy (głównie informacyjne). </w:t>
      </w:r>
      <w:r w:rsidRPr="00800E93">
        <w:rPr>
          <w:rFonts w:eastAsia="Times New Roman" w:cs="Times New Roman"/>
          <w:i/>
          <w:szCs w:val="24"/>
          <w:lang w:eastAsia="pl-PL"/>
        </w:rPr>
        <w:t>popcornflix.com</w:t>
      </w:r>
      <w:r w:rsidRPr="0088447C">
        <w:rPr>
          <w:rFonts w:eastAsia="Times New Roman" w:cs="Times New Roman"/>
          <w:szCs w:val="24"/>
          <w:lang w:eastAsia="pl-PL"/>
        </w:rPr>
        <w:t xml:space="preserve"> jest darmowy, ale dostępne treści są ograniczone do tych mniej popularnych</w:t>
      </w:r>
      <w:bookmarkEnd w:id="15"/>
    </w:p>
    <w:p w14:paraId="5C5DE2C9" w14:textId="77777777" w:rsidR="006176CF" w:rsidRPr="006176CF" w:rsidRDefault="006176CF" w:rsidP="006176CF">
      <w:pPr>
        <w:rPr>
          <w:lang w:eastAsia="pl-PL"/>
        </w:rPr>
      </w:pPr>
    </w:p>
    <w:p w14:paraId="18D2145D" w14:textId="77777777" w:rsidR="006176CF" w:rsidRPr="006176CF" w:rsidRDefault="006176CF" w:rsidP="00812826">
      <w:pPr>
        <w:pStyle w:val="Heading2"/>
        <w:numPr>
          <w:ilvl w:val="1"/>
          <w:numId w:val="25"/>
        </w:numPr>
      </w:pPr>
      <w:bookmarkStart w:id="16" w:name="_Toc531817537"/>
      <w:r w:rsidRPr="006176CF">
        <w:t>Wnioski</w:t>
      </w:r>
      <w:bookmarkEnd w:id="16"/>
    </w:p>
    <w:p w14:paraId="4E63E802" w14:textId="200DC70A" w:rsidR="006176CF" w:rsidRDefault="006176CF" w:rsidP="00E04CC8">
      <w:pPr>
        <w:pStyle w:val="Paragraph"/>
      </w:pPr>
      <w:r w:rsidRPr="009D2993">
        <w:t>Funkcjonalność dotyczącą rekomendacji i programu w pewien sposób łączy serwis Filmweb (</w:t>
      </w:r>
      <w:r w:rsidR="00422DB6">
        <w:fldChar w:fldCharType="begin"/>
      </w:r>
      <w:r w:rsidR="00422DB6">
        <w:instrText xml:space="preserve"> HYPERLINK "https://www.filmweb.pl" </w:instrText>
      </w:r>
      <w:r w:rsidR="00422DB6">
        <w:fldChar w:fldCharType="separate"/>
      </w:r>
      <w:r w:rsidRPr="00694AE2">
        <w:rPr>
          <w:i/>
          <w:color w:val="0000FF"/>
          <w:u w:val="single"/>
        </w:rPr>
        <w:t>https://www.filmweb.pl</w:t>
      </w:r>
      <w:r w:rsidR="00422DB6">
        <w:rPr>
          <w:i/>
          <w:color w:val="0000FF"/>
          <w:u w:val="single"/>
        </w:rPr>
        <w:fldChar w:fldCharType="end"/>
      </w:r>
      <w:r w:rsidRPr="009D2993">
        <w:t>), jednak skupia się on tylko na filmach i serialach</w:t>
      </w:r>
      <w:r w:rsidR="00694AE2">
        <w:t>.</w:t>
      </w:r>
      <w:r w:rsidRPr="009D2993">
        <w:t xml:space="preserve"> </w:t>
      </w:r>
      <w:r w:rsidR="00694AE2">
        <w:t>W</w:t>
      </w:r>
      <w:r w:rsidRPr="009D2993">
        <w:t xml:space="preserve"> związku z </w:t>
      </w:r>
      <w:r w:rsidR="00694AE2">
        <w:t>tym</w:t>
      </w:r>
      <w:r w:rsidRPr="009D2993">
        <w:t xml:space="preserve"> nie uwzględnia programów sportowych ani muzycznych, a dane dotyczące np. programów popularnonaukowych są mocno ograniczone.</w:t>
      </w:r>
    </w:p>
    <w:p w14:paraId="69C885B7" w14:textId="77777777" w:rsidR="006176CF" w:rsidRDefault="006176CF" w:rsidP="00E04CC8">
      <w:pPr>
        <w:pStyle w:val="Paragraph"/>
      </w:pPr>
      <w:r w:rsidRPr="009D2993">
        <w:t>Brakuje na rynku rozwiązań oferujących rekomendacje z uwzględnieniem aktualnego programu. Legalnie działające aplikacje dostarczające treści (w formie VOD lub strumienia na żywo) najczęściej są płatne (co nie powinno dziwić ze względu na koszty samej treści). Z tego powodu implementacja tej funkcjonalności nie mieści się w zakresie pracy.</w:t>
      </w:r>
    </w:p>
    <w:p w14:paraId="2CEB65D2" w14:textId="03032529" w:rsidR="00BF35CE" w:rsidRDefault="00BF35CE" w:rsidP="00E04CC8">
      <w:pPr>
        <w:pStyle w:val="Paragraph"/>
      </w:pPr>
      <w:r>
        <w:t>Wszystkie rozwiązania pozwalające na wyszukiwanie</w:t>
      </w:r>
      <w:r w:rsidR="001B5E66">
        <w:t xml:space="preserve"> mają jeden problem, polegający na tym, że wymagają poprawnie wprowadzonych tytułów, nie są w stanie skorygować błędów użytkownika. </w:t>
      </w:r>
      <w:r w:rsidR="00DC4455">
        <w:t xml:space="preserve">Literówka w tytule, oznacza że wyszukiwarka nie zwróci żadnych wyników, mimo że istnieją tytuły podobnie brzmiące, które lepszy algorytm byłby w stanie wychwycić. </w:t>
      </w:r>
      <w:r w:rsidR="00F0348B">
        <w:t>Jest to szczególnie istotne w przypadku aplikacji skupionych na rekomendacjach.</w:t>
      </w:r>
    </w:p>
    <w:p w14:paraId="4CBEBA63" w14:textId="77777777" w:rsidR="006176CF" w:rsidRDefault="006176CF" w:rsidP="006176CF">
      <w:pPr>
        <w:rPr>
          <w:lang w:eastAsia="pl-PL"/>
        </w:rPr>
      </w:pPr>
      <w:r>
        <w:rPr>
          <w:lang w:eastAsia="pl-PL"/>
        </w:rPr>
        <w:br w:type="page"/>
      </w:r>
    </w:p>
    <w:p w14:paraId="4C0139F0" w14:textId="77777777" w:rsidR="006176CF" w:rsidRPr="009D2993" w:rsidRDefault="006176CF" w:rsidP="00812826">
      <w:pPr>
        <w:pStyle w:val="Heading1"/>
        <w:numPr>
          <w:ilvl w:val="0"/>
          <w:numId w:val="25"/>
        </w:numPr>
        <w:rPr>
          <w:rFonts w:eastAsia="Times New Roman"/>
          <w:lang w:eastAsia="pl-PL"/>
        </w:rPr>
      </w:pPr>
      <w:bookmarkStart w:id="17" w:name="_Toc531817538"/>
      <w:r w:rsidRPr="009D2993">
        <w:rPr>
          <w:rFonts w:eastAsia="Times New Roman"/>
          <w:lang w:eastAsia="pl-PL"/>
        </w:rPr>
        <w:lastRenderedPageBreak/>
        <w:t>Założenia projektowe</w:t>
      </w:r>
      <w:bookmarkEnd w:id="17"/>
      <w:r w:rsidRPr="009D2993">
        <w:rPr>
          <w:rFonts w:eastAsia="Times New Roman"/>
          <w:lang w:eastAsia="pl-PL"/>
        </w:rPr>
        <w:t xml:space="preserve"> </w:t>
      </w:r>
    </w:p>
    <w:p w14:paraId="66187B16" w14:textId="77777777" w:rsidR="006176CF" w:rsidRDefault="006176CF" w:rsidP="00812826">
      <w:pPr>
        <w:pStyle w:val="Heading2"/>
        <w:numPr>
          <w:ilvl w:val="1"/>
          <w:numId w:val="25"/>
        </w:numPr>
        <w:rPr>
          <w:rFonts w:eastAsia="Times New Roman"/>
          <w:lang w:eastAsia="pl-PL"/>
        </w:rPr>
      </w:pPr>
      <w:bookmarkStart w:id="18" w:name="_Toc531817539"/>
      <w:r w:rsidRPr="009D2993">
        <w:rPr>
          <w:rFonts w:eastAsia="Times New Roman"/>
          <w:lang w:eastAsia="pl-PL"/>
        </w:rPr>
        <w:t>Opis problemu</w:t>
      </w:r>
      <w:bookmarkEnd w:id="18"/>
    </w:p>
    <w:p w14:paraId="5436DF18" w14:textId="15BBA08B" w:rsidR="006176CF" w:rsidRPr="006176CF" w:rsidRDefault="006176CF" w:rsidP="00E04CC8">
      <w:pPr>
        <w:pStyle w:val="Paragraph"/>
      </w:pPr>
      <w:r w:rsidRPr="009D2993">
        <w:t xml:space="preserve">Obecnie nie ma na rynku żadnego rozwiązania, które pozwalałoby stwierdzić który z aktualnie nadawanych programów zainteresowałby użytkownika. Takie rozwiązanie jest potrzebne, ze względu na dużą liczbę możliwości, która sprawia że </w:t>
      </w:r>
      <w:r w:rsidR="003B319E">
        <w:t>ręczne szukanie jest niewygodne, a wielu użytkowników szuka „czegoś do oglądania na wieczór”, bardziej niż konkretnego programu.</w:t>
      </w:r>
    </w:p>
    <w:p w14:paraId="58198F55" w14:textId="77777777" w:rsidR="006176CF" w:rsidRDefault="006176CF" w:rsidP="00812826">
      <w:pPr>
        <w:pStyle w:val="Heading2"/>
        <w:numPr>
          <w:ilvl w:val="1"/>
          <w:numId w:val="25"/>
        </w:numPr>
        <w:rPr>
          <w:rFonts w:eastAsia="Times New Roman"/>
          <w:lang w:eastAsia="pl-PL"/>
        </w:rPr>
      </w:pPr>
      <w:bookmarkStart w:id="19" w:name="_Toc531817540"/>
      <w:commentRangeStart w:id="20"/>
      <w:r w:rsidRPr="009D2993">
        <w:rPr>
          <w:rFonts w:eastAsia="Times New Roman"/>
          <w:lang w:eastAsia="pl-PL"/>
        </w:rPr>
        <w:t>Wizja rozwiązania</w:t>
      </w:r>
      <w:commentRangeEnd w:id="20"/>
      <w:r w:rsidR="00A81ACF">
        <w:rPr>
          <w:rStyle w:val="CommentReference"/>
          <w:rFonts w:eastAsiaTheme="minorHAnsi" w:cstheme="minorBidi"/>
          <w:b w:val="0"/>
        </w:rPr>
        <w:commentReference w:id="20"/>
      </w:r>
      <w:bookmarkEnd w:id="19"/>
    </w:p>
    <w:p w14:paraId="679C9422" w14:textId="5EB59DEB" w:rsidR="006176CF" w:rsidRDefault="006176CF" w:rsidP="00E04CC8">
      <w:pPr>
        <w:pStyle w:val="Paragraph"/>
      </w:pPr>
      <w:r w:rsidRPr="009D2993">
        <w:t xml:space="preserve">Aplikacja ma łączyć w sobie rozwiązania z silników rekomendacji i </w:t>
      </w:r>
      <w:r w:rsidR="003B319E">
        <w:t>standardowych</w:t>
      </w:r>
      <w:r w:rsidRPr="009D2993">
        <w:t xml:space="preserve"> programów TV. Dzięki temu użytkownicy będą mogli dowiedzieć się jaki interesujący ich program jest nadawany, w momencie kiedy jest nadawany. To pozwoli im skupić się na oglądanym progr</w:t>
      </w:r>
      <w:r w:rsidR="002C3088">
        <w:t>amie, zamiast na poszukiwaniach i spędzić więcej czasu na oglądaniu.</w:t>
      </w:r>
    </w:p>
    <w:p w14:paraId="5C750ED2" w14:textId="0E670A4E" w:rsidR="00DC5D48" w:rsidRDefault="00DC5D48" w:rsidP="00DC5D48">
      <w:pPr>
        <w:pStyle w:val="Paragraph"/>
      </w:pPr>
      <w:commentRangeStart w:id="21"/>
      <w:r>
        <w:t xml:space="preserve">Po stronie klienta </w:t>
      </w:r>
      <w:commentRangeEnd w:id="21"/>
      <w:r>
        <w:rPr>
          <w:rStyle w:val="CommentReference"/>
          <w:rFonts w:eastAsiaTheme="minorHAnsi" w:cstheme="minorBidi"/>
          <w:lang w:eastAsia="en-US"/>
        </w:rPr>
        <w:commentReference w:id="21"/>
      </w:r>
      <w:r>
        <w:t xml:space="preserve">główny widok zawiera chronologiczny wykazu rekomendowanych programów nadawanych w najbliższym tygodniu. Wykaz uwzględnia programy powtarzane – zawiera tylko jedno wystąpienie, wybrane na podstawie godzin w sposób unikający ewentualnych konfliktów z innymi programami, a także uwzględniający godziny w jakich użytkownik ma dostęp do telewizora. Ponadto główny widok zawiera formularz do konfiguracji filtrów, pozwalający użytkownikowi ustalić godziny, kanały i zakres tematyczny. Konflikty, których nie udało się uniknąć są zaznaczone kolorem. </w:t>
      </w:r>
      <w:r w:rsidR="008A1216">
        <w:t xml:space="preserve">Schematy interfejsu zostaną przedstawione w części projektowej. </w:t>
      </w:r>
    </w:p>
    <w:p w14:paraId="1C17E9E7" w14:textId="306B7F77" w:rsidR="00DC5D48" w:rsidRDefault="00DC5D48" w:rsidP="00DC5D48">
      <w:pPr>
        <w:pStyle w:val="Paragraph"/>
      </w:pPr>
      <w:r>
        <w:t xml:space="preserve">Do dodatkowych widoków należy widok przewodnika programowego, zawierający wszystkie nadawane programy bez uwzględniania rekomendacji, widok wyszukiwania oraz widok pokazujący szczegóły danego programu. Z poziomu każdego z tych </w:t>
      </w:r>
      <w:r w:rsidR="00D63A05">
        <w:t>widoków użytkownik może zaznaczyć, że dany program mu się podobał lub nie, może też zapamiętać że chce obejrzeć dany program</w:t>
      </w:r>
      <w:r>
        <w:t>. Ustawione filtry czasowe i kanałowe oraz oznaczenia programów są zapisywane na serwerze na bieżąco.</w:t>
      </w:r>
    </w:p>
    <w:p w14:paraId="7CEBB789" w14:textId="6B80F186" w:rsidR="00297E1C" w:rsidRDefault="00DC5D48" w:rsidP="00E04CC8">
      <w:pPr>
        <w:pStyle w:val="Paragraph"/>
      </w:pPr>
      <w:r>
        <w:t>Po stronie serwera, r</w:t>
      </w:r>
      <w:r w:rsidR="003B319E">
        <w:t xml:space="preserve">ekomendacje generowane są na podstawie cech charakterystycznych programów, do </w:t>
      </w:r>
      <w:r w:rsidR="008A1216">
        <w:t>których</w:t>
      </w:r>
      <w:r w:rsidR="003B319E">
        <w:t xml:space="preserve"> zaliczamy:</w:t>
      </w:r>
    </w:p>
    <w:p w14:paraId="25EFFC26" w14:textId="23AEAE3A" w:rsidR="003B319E" w:rsidRDefault="003B319E" w:rsidP="003B319E">
      <w:pPr>
        <w:pStyle w:val="ListParagraph"/>
        <w:numPr>
          <w:ilvl w:val="0"/>
          <w:numId w:val="27"/>
        </w:numPr>
      </w:pPr>
      <w:r>
        <w:t>Osoby pracujące przy produkcji programu (aktorzy, reżyserowie, prezenterzy, scenarzyści, w przypadku transmisji sportowych – grające drużyny, w przypadku programów muzycznych – wykonawcy, itd.)</w:t>
      </w:r>
    </w:p>
    <w:p w14:paraId="304D61D3" w14:textId="5FA68EDF" w:rsidR="003B319E" w:rsidRDefault="003B319E" w:rsidP="003B319E">
      <w:pPr>
        <w:pStyle w:val="ListParagraph"/>
        <w:numPr>
          <w:ilvl w:val="0"/>
          <w:numId w:val="27"/>
        </w:numPr>
      </w:pPr>
      <w:r>
        <w:t>Kategorie (dla filmów i seriali są to, np. thriller, fantasy, komedia, dokument; dla sportu dyscyplina i ranga zawodów – liga, puchar)</w:t>
      </w:r>
    </w:p>
    <w:p w14:paraId="7D83FDE9" w14:textId="5A6127D1" w:rsidR="003B319E" w:rsidRDefault="003B319E" w:rsidP="003B319E">
      <w:pPr>
        <w:pStyle w:val="ListParagraph"/>
        <w:numPr>
          <w:ilvl w:val="0"/>
          <w:numId w:val="27"/>
        </w:numPr>
      </w:pPr>
      <w:r>
        <w:t xml:space="preserve">Zawarte w </w:t>
      </w:r>
      <w:r w:rsidR="00694AE2">
        <w:t>słownym</w:t>
      </w:r>
      <w:r>
        <w:t xml:space="preserve"> opisie programu słowa </w:t>
      </w:r>
      <w:commentRangeStart w:id="22"/>
      <w:r>
        <w:t>kluczowe</w:t>
      </w:r>
      <w:commentRangeEnd w:id="22"/>
      <w:r>
        <w:rPr>
          <w:rStyle w:val="CommentReference"/>
        </w:rPr>
        <w:commentReference w:id="22"/>
      </w:r>
    </w:p>
    <w:p w14:paraId="70E6EEDE" w14:textId="470A23E3" w:rsidR="00BF35CE" w:rsidRDefault="00694AE2" w:rsidP="00BF35CE">
      <w:pPr>
        <w:pStyle w:val="Paragraph"/>
      </w:pPr>
      <w:r>
        <w:t>Obsada i kategoria są znane dzięki danym zebranym z programów telewizyjnych. Słowa kluczowe są dobierane automatycznie.</w:t>
      </w:r>
      <w:r w:rsidR="00BF35CE">
        <w:t xml:space="preserve"> </w:t>
      </w:r>
      <w:r>
        <w:t>P</w:t>
      </w:r>
      <w:r w:rsidR="00BF35CE">
        <w:t>ozwoli</w:t>
      </w:r>
      <w:r>
        <w:t xml:space="preserve"> to</w:t>
      </w:r>
      <w:r w:rsidR="00BF35CE">
        <w:t xml:space="preserve"> na wychwycenie tematycznych podobieństw, które nie są widoczne w zdefiniowanych cechach (jak kategorie czy obsada).</w:t>
      </w:r>
      <w:r w:rsidR="00330C31">
        <w:t xml:space="preserve"> </w:t>
      </w:r>
    </w:p>
    <w:p w14:paraId="78782F69" w14:textId="1347AB76" w:rsidR="002C3088" w:rsidRDefault="002C3088" w:rsidP="00BF35CE">
      <w:pPr>
        <w:pStyle w:val="Paragraph"/>
      </w:pPr>
      <w:r>
        <w:lastRenderedPageBreak/>
        <w:t>Tytuły seriali można ustalić na podstawie wspólnych części początkowych w tytułach odcinków. Łatwo to zauważyć patrząc na tytuły przykładowego serialu krymiminalnego:</w:t>
      </w:r>
    </w:p>
    <w:p w14:paraId="621679B3" w14:textId="196A7C30" w:rsidR="002C3088" w:rsidRPr="002C3088" w:rsidRDefault="002C3088" w:rsidP="002C3088">
      <w:pPr>
        <w:pStyle w:val="ListParagraph"/>
        <w:numPr>
          <w:ilvl w:val="0"/>
          <w:numId w:val="31"/>
        </w:numPr>
        <w:rPr>
          <w:i/>
        </w:rPr>
      </w:pPr>
      <w:r w:rsidRPr="002C3088">
        <w:rPr>
          <w:i/>
        </w:rPr>
        <w:t>Castle -ost.</w:t>
      </w:r>
    </w:p>
    <w:p w14:paraId="252AEEE4" w14:textId="4C0C4AD8" w:rsidR="002C3088" w:rsidRPr="002C3088" w:rsidRDefault="002C3088" w:rsidP="002C3088">
      <w:pPr>
        <w:pStyle w:val="ListParagraph"/>
        <w:numPr>
          <w:ilvl w:val="0"/>
          <w:numId w:val="31"/>
        </w:numPr>
        <w:rPr>
          <w:i/>
        </w:rPr>
      </w:pPr>
      <w:r w:rsidRPr="002C3088">
        <w:rPr>
          <w:i/>
        </w:rPr>
        <w:t>Castle: Kumple z funduszu hedgingowego. s01e03</w:t>
      </w:r>
    </w:p>
    <w:p w14:paraId="0EA02C85" w14:textId="3868986B" w:rsidR="002C3088" w:rsidRPr="002C3088" w:rsidRDefault="002C3088" w:rsidP="002C3088">
      <w:pPr>
        <w:pStyle w:val="ListParagraph"/>
        <w:numPr>
          <w:ilvl w:val="0"/>
          <w:numId w:val="31"/>
        </w:numPr>
        <w:rPr>
          <w:i/>
        </w:rPr>
      </w:pPr>
      <w:r w:rsidRPr="002C3088">
        <w:rPr>
          <w:i/>
        </w:rPr>
        <w:t>Castle: W piekle furia nie gości. s01e04</w:t>
      </w:r>
    </w:p>
    <w:p w14:paraId="1FAC00DD" w14:textId="0391DB34" w:rsidR="002C3088" w:rsidRPr="002C3088" w:rsidRDefault="002C3088" w:rsidP="002C3088">
      <w:pPr>
        <w:pStyle w:val="ListParagraph"/>
        <w:numPr>
          <w:ilvl w:val="0"/>
          <w:numId w:val="31"/>
        </w:numPr>
        <w:rPr>
          <w:i/>
        </w:rPr>
      </w:pPr>
      <w:r w:rsidRPr="002C3088">
        <w:rPr>
          <w:i/>
        </w:rPr>
        <w:t>Castle: Der Scharfschütze</w:t>
      </w:r>
    </w:p>
    <w:p w14:paraId="0D9318FC" w14:textId="682C7DDD" w:rsidR="002C3088" w:rsidRPr="002C3088" w:rsidRDefault="002C3088" w:rsidP="002C3088">
      <w:pPr>
        <w:pStyle w:val="ListParagraph"/>
        <w:numPr>
          <w:ilvl w:val="0"/>
          <w:numId w:val="31"/>
        </w:numPr>
        <w:rPr>
          <w:i/>
        </w:rPr>
      </w:pPr>
      <w:r w:rsidRPr="002C3088">
        <w:rPr>
          <w:i/>
        </w:rPr>
        <w:t>Castle. s01e09</w:t>
      </w:r>
    </w:p>
    <w:p w14:paraId="0DE570A3" w14:textId="079DFB34" w:rsidR="002C3088" w:rsidRDefault="002C3088" w:rsidP="002C3088">
      <w:pPr>
        <w:pStyle w:val="ListParagraph"/>
        <w:numPr>
          <w:ilvl w:val="0"/>
          <w:numId w:val="31"/>
        </w:numPr>
        <w:rPr>
          <w:i/>
        </w:rPr>
      </w:pPr>
      <w:r w:rsidRPr="002C3088">
        <w:rPr>
          <w:i/>
        </w:rPr>
        <w:t>Castle . s08e09</w:t>
      </w:r>
    </w:p>
    <w:p w14:paraId="5B0CEE0C" w14:textId="129898BB" w:rsidR="00F02BAE" w:rsidRDefault="002C3088" w:rsidP="002C3088">
      <w:pPr>
        <w:pStyle w:val="Paragraph"/>
      </w:pPr>
      <w:r>
        <w:t xml:space="preserve">Wszystkie odcinki mają część wspólną na początku – </w:t>
      </w:r>
      <w:r>
        <w:rPr>
          <w:i/>
        </w:rPr>
        <w:t>Castle</w:t>
      </w:r>
      <w:r>
        <w:t xml:space="preserve"> – poza tym część z nich zawiera w tytule numer kolejny odcinka (w notacji zawierającej również sezon). Na tej podstawie można </w:t>
      </w:r>
      <w:r w:rsidR="00B30F00">
        <w:t xml:space="preserve">stwierdzić do jakiego serialu należy i wykorzystać to do </w:t>
      </w:r>
      <w:commentRangeStart w:id="23"/>
      <w:r w:rsidR="00B30F00">
        <w:t>rekomendacji</w:t>
      </w:r>
      <w:commentRangeEnd w:id="23"/>
      <w:r w:rsidR="0021712C">
        <w:rPr>
          <w:rStyle w:val="CommentReference"/>
          <w:rFonts w:eastAsiaTheme="minorHAnsi" w:cstheme="minorBidi"/>
          <w:lang w:eastAsia="en-US"/>
        </w:rPr>
        <w:commentReference w:id="23"/>
      </w:r>
      <w:r w:rsidR="00B30F00">
        <w:t>.</w:t>
      </w:r>
    </w:p>
    <w:p w14:paraId="0328044C" w14:textId="75A5A07D" w:rsidR="00F02BAE" w:rsidRPr="00A64C75" w:rsidRDefault="00A64C75">
      <w:pPr>
        <w:jc w:val="left"/>
        <w:rPr>
          <w:rFonts w:eastAsia="Times New Roman" w:cs="Times New Roman"/>
          <w:szCs w:val="24"/>
          <w:lang w:eastAsia="pl-PL"/>
        </w:rPr>
      </w:pPr>
      <w:r>
        <w:rPr>
          <w:b/>
        </w:rPr>
        <w:t>Metoda generowania rekomendacji</w:t>
      </w:r>
    </w:p>
    <w:p w14:paraId="710B68AA" w14:textId="181D911D" w:rsidR="009B1F71" w:rsidRDefault="00422DB6" w:rsidP="009B1F71">
      <w:pPr>
        <w:pStyle w:val="Paragraph"/>
      </w:pPr>
      <w:r>
        <w:t xml:space="preserve">Rekomendacje generowane są w oparciu o </w:t>
      </w:r>
      <w:r w:rsidR="00053179">
        <w:t xml:space="preserve">ważoną sumę </w:t>
      </w:r>
      <w:r w:rsidR="009B1F71">
        <w:t>ocen użytkownika wyrażoną wzorem:</w:t>
      </w:r>
    </w:p>
    <w:p w14:paraId="62571A9D" w14:textId="1B899CFE" w:rsidR="009B1F71" w:rsidRPr="009B1F71" w:rsidRDefault="009B1F71" w:rsidP="009B1F71">
      <w:pPr>
        <w:pStyle w:val="Paragraph"/>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nary>
        </m:oMath>
      </m:oMathPara>
    </w:p>
    <w:p w14:paraId="22B0E68B" w14:textId="77777777" w:rsidR="009B1F71" w:rsidRDefault="009B1F71" w:rsidP="009B1F71">
      <w:r>
        <w:t xml:space="preserve">Gdzie: </w:t>
      </w:r>
    </w:p>
    <w:p w14:paraId="49A86D4B" w14:textId="6569B198" w:rsidR="009B1F71" w:rsidRDefault="009B1F71" w:rsidP="009B1F71">
      <w:pPr>
        <w:pStyle w:val="ListParagraph"/>
        <w:numPr>
          <w:ilvl w:val="0"/>
          <w:numId w:val="35"/>
        </w:num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 program, którego współczynnika rekomendacji poszukujemy</w:t>
      </w:r>
    </w:p>
    <w:p w14:paraId="701F58A0" w14:textId="07E282CE" w:rsidR="009B1F71" w:rsidRDefault="009B1F71" w:rsidP="009B1F71">
      <w:pPr>
        <w:pStyle w:val="ListParagraph"/>
        <w:numPr>
          <w:ilvl w:val="0"/>
          <w:numId w:val="35"/>
        </w:numPr>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J</m:t>
            </m:r>
          </m:sub>
        </m:sSub>
      </m:oMath>
      <w:r>
        <w:t xml:space="preserve"> – programy wcześniej ocenione przez użytkownika</w:t>
      </w:r>
    </w:p>
    <w:p w14:paraId="1F79E690" w14:textId="3502ED4B" w:rsidR="009B1F71" w:rsidRDefault="009B1F71" w:rsidP="009B1F71">
      <w:pPr>
        <w:pStyle w:val="ListParagraph"/>
        <w:numPr>
          <w:ilvl w:val="0"/>
          <w:numId w:val="35"/>
        </w:numPr>
      </w:pP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eastAsiaTheme="minorEastAsia"/>
        </w:rPr>
        <w:t xml:space="preserve"> – ocena </w:t>
      </w:r>
      <w:r w:rsidR="00D63A05">
        <w:rPr>
          <w:rFonts w:eastAsiaTheme="minorEastAsia"/>
        </w:rPr>
        <w:t>wystawiona</w:t>
      </w:r>
      <w:r>
        <w:rPr>
          <w:rFonts w:eastAsiaTheme="minorEastAsia"/>
        </w:rPr>
        <w:t xml:space="preserve"> j-temu programowi przez użytkown</w:t>
      </w:r>
      <w:bookmarkStart w:id="24" w:name="_GoBack"/>
      <w:bookmarkEnd w:id="24"/>
      <w:r>
        <w:rPr>
          <w:rFonts w:eastAsiaTheme="minorEastAsia"/>
        </w:rPr>
        <w:t xml:space="preserve">ika, wynosi 1, jeżeli użytkownik </w:t>
      </w:r>
      <w:r w:rsidR="00D63A05">
        <w:rPr>
          <w:rFonts w:eastAsiaTheme="minorEastAsia"/>
        </w:rPr>
        <w:t>zaznaczył, że program mu się podobał</w:t>
      </w:r>
      <w:r>
        <w:rPr>
          <w:rFonts w:eastAsiaTheme="minorEastAsia"/>
        </w:rPr>
        <w:t xml:space="preserve">, </w:t>
      </w:r>
      <w:r w:rsidR="00042D2F">
        <w:rPr>
          <w:rFonts w:eastAsiaTheme="minorEastAsia"/>
        </w:rPr>
        <w:t>-1</w:t>
      </w:r>
      <w:r>
        <w:rPr>
          <w:rFonts w:eastAsiaTheme="minorEastAsia"/>
        </w:rPr>
        <w:t xml:space="preserve"> jeżeli</w:t>
      </w:r>
      <w:r w:rsidR="00D63A05">
        <w:rPr>
          <w:rFonts w:eastAsiaTheme="minorEastAsia"/>
        </w:rPr>
        <w:t xml:space="preserve"> zaznaczył, że program mu się nie podobał. Do tych celów, zapisanie programu jako ten, który użytkownik chce obejrzeć, jest traktowane jako ocena pozytywna.</w:t>
      </w:r>
    </w:p>
    <w:p w14:paraId="4CD1AD94" w14:textId="69ACA66F" w:rsidR="00422DB6" w:rsidRDefault="009B1F71" w:rsidP="009B1F71">
      <w:pPr>
        <w:pStyle w:val="ListParagraph"/>
        <w:numPr>
          <w:ilvl w:val="0"/>
          <w:numId w:val="35"/>
        </w:numPr>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w:r>
        <w:rPr>
          <w:rFonts w:eastAsiaTheme="minorEastAsia"/>
        </w:rPr>
        <w:t xml:space="preserve"> – </w:t>
      </w:r>
      <w:r>
        <w:t>p</w:t>
      </w:r>
      <w:r w:rsidR="00422DB6">
        <w:t xml:space="preserve">odobieństwo dwóch programów </w:t>
      </w:r>
      <w:r>
        <w:t>określone</w:t>
      </w:r>
      <w:r w:rsidR="00422DB6">
        <w:t xml:space="preserve"> wg wzoru:</w:t>
      </w:r>
    </w:p>
    <w:p w14:paraId="43E5DDFE" w14:textId="6D809BF0" w:rsidR="00422DB6" w:rsidRPr="00422DB6" w:rsidRDefault="00422DB6" w:rsidP="002C3088">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14:paraId="3B26C522" w14:textId="7551BD4F" w:rsidR="0021712C" w:rsidRDefault="00422DB6" w:rsidP="002C3088">
      <w:pPr>
        <w:pStyle w:val="Paragraph"/>
      </w:pPr>
      <w:r>
        <w:t xml:space="preserve">Gdzie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 wagi dla i-tej grupy cech, </w:t>
      </w:r>
      <m:oMath>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oMath>
      <w:r>
        <w:t xml:space="preserve"> – podobieństwo i-tej grupy cech danego programu. Wyróżniamy 6 grup cech:</w:t>
      </w:r>
    </w:p>
    <w:p w14:paraId="50AC1941" w14:textId="2470F1E3" w:rsidR="00422DB6" w:rsidRDefault="00422DB6" w:rsidP="00422DB6">
      <w:pPr>
        <w:pStyle w:val="ListParagraph"/>
        <w:numPr>
          <w:ilvl w:val="0"/>
          <w:numId w:val="33"/>
        </w:numPr>
      </w:pPr>
      <w:commentRangeStart w:id="25"/>
      <w:r>
        <w:t>Gatunki</w:t>
      </w:r>
      <w:commentRangeEnd w:id="25"/>
      <w:r w:rsidR="00D63A05">
        <w:rPr>
          <w:rStyle w:val="CommentReference"/>
        </w:rPr>
        <w:commentReference w:id="25"/>
      </w:r>
    </w:p>
    <w:p w14:paraId="3A9CA450" w14:textId="265876F8" w:rsidR="00422DB6" w:rsidRDefault="00422DB6" w:rsidP="00422DB6">
      <w:pPr>
        <w:pStyle w:val="ListParagraph"/>
        <w:numPr>
          <w:ilvl w:val="0"/>
          <w:numId w:val="33"/>
        </w:numPr>
      </w:pPr>
      <w:r>
        <w:t>Słowa kluczowe</w:t>
      </w:r>
    </w:p>
    <w:p w14:paraId="3BD2E390" w14:textId="1BFC56DA" w:rsidR="00422DB6" w:rsidRDefault="00422DB6" w:rsidP="00422DB6">
      <w:pPr>
        <w:pStyle w:val="ListParagraph"/>
        <w:numPr>
          <w:ilvl w:val="0"/>
          <w:numId w:val="33"/>
        </w:numPr>
      </w:pPr>
      <w:r>
        <w:t>Aktorzy</w:t>
      </w:r>
    </w:p>
    <w:p w14:paraId="250DF8B3" w14:textId="240AA4CD" w:rsidR="00422DB6" w:rsidRDefault="00422DB6" w:rsidP="00422DB6">
      <w:pPr>
        <w:pStyle w:val="ListParagraph"/>
        <w:numPr>
          <w:ilvl w:val="0"/>
          <w:numId w:val="33"/>
        </w:numPr>
      </w:pPr>
      <w:r>
        <w:t>Reżyser</w:t>
      </w:r>
    </w:p>
    <w:p w14:paraId="2AD8BCC5" w14:textId="69E3F543" w:rsidR="00422DB6" w:rsidRDefault="00422DB6" w:rsidP="00422DB6">
      <w:pPr>
        <w:pStyle w:val="ListParagraph"/>
        <w:numPr>
          <w:ilvl w:val="0"/>
          <w:numId w:val="33"/>
        </w:numPr>
      </w:pPr>
      <w:r>
        <w:t>Kraj produkcji</w:t>
      </w:r>
    </w:p>
    <w:p w14:paraId="57CE9FA4" w14:textId="145DB8C6" w:rsidR="00422DB6" w:rsidRDefault="00422DB6" w:rsidP="00422DB6">
      <w:pPr>
        <w:pStyle w:val="ListParagraph"/>
        <w:numPr>
          <w:ilvl w:val="0"/>
          <w:numId w:val="33"/>
        </w:numPr>
      </w:pPr>
      <w:r>
        <w:t>Rok produkcji</w:t>
      </w:r>
    </w:p>
    <w:p w14:paraId="2DD352E9" w14:textId="77777777" w:rsidR="00891102" w:rsidRDefault="00891102" w:rsidP="00422DB6">
      <w:pPr>
        <w:pStyle w:val="Paragraph"/>
      </w:pPr>
    </w:p>
    <w:p w14:paraId="6944EDA5" w14:textId="130386CE" w:rsidR="00422DB6" w:rsidRDefault="00422DB6" w:rsidP="00422DB6">
      <w:pPr>
        <w:pStyle w:val="Paragraph"/>
      </w:pPr>
      <w:r>
        <w:lastRenderedPageBreak/>
        <w:t xml:space="preserve">Dla gatunków, słów kluczowych i aktorów, podobieństwo wyrażamy </w:t>
      </w:r>
      <w:r w:rsidR="00891102">
        <w:t>współczynnikiem Dice’a:</w:t>
      </w:r>
    </w:p>
    <w:p w14:paraId="43BD2595" w14:textId="18DB3D82" w:rsidR="00422DB6" w:rsidRPr="008301D0" w:rsidRDefault="00422DB6"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f>
            <m:fPr>
              <m:ctrlPr>
                <w:rPr>
                  <w:rFonts w:ascii="Cambria Math" w:hAnsi="Cambria Math"/>
                  <w:i/>
                </w:rPr>
              </m:ctrlPr>
            </m:fPr>
            <m:num>
              <m:r>
                <w:rPr>
                  <w:rFonts w:ascii="Cambria Math" w:hAnsi="Cambria Math"/>
                </w:rPr>
                <m:t>2∙</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num>
            <m:den>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den>
          </m:f>
        </m:oMath>
      </m:oMathPara>
    </w:p>
    <w:p w14:paraId="55A03FFD" w14:textId="726E51A9" w:rsidR="008301D0" w:rsidRDefault="008301D0" w:rsidP="00422DB6">
      <w:pPr>
        <w:pStyle w:val="Paragraph"/>
      </w:pPr>
      <w:r>
        <w:t>Dla kraju produkcji i reżysera podobieństwo jest binarne, wynosi 1 gdy wartości są te same, 0 w przeciwnym wypadku.</w:t>
      </w:r>
    </w:p>
    <w:p w14:paraId="64C4F16A" w14:textId="4A16D8B7" w:rsidR="008301D0" w:rsidRDefault="008301D0" w:rsidP="00422DB6">
      <w:pPr>
        <w:pStyle w:val="Paragraph"/>
      </w:pPr>
      <w:r>
        <w:t>Dla roku produkcji podobieństwo wyraża się wzorem:</w:t>
      </w:r>
    </w:p>
    <w:p w14:paraId="6181C2B1" w14:textId="1C248AB4" w:rsidR="008301D0" w:rsidRPr="008301D0" w:rsidRDefault="008301D0"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m:t>
                  </m:r>
                  <m:r>
                    <w:rPr>
                      <w:rFonts w:ascii="Cambria Math" w:hAnsi="Cambria Math"/>
                    </w:rPr>
                    <m:t>2</m:t>
                  </m:r>
                </m:sub>
              </m:sSub>
            </m:e>
          </m:d>
          <m:r>
            <w:rPr>
              <w:rFonts w:ascii="Cambria Math" w:hAnsi="Cambria Math"/>
            </w:rPr>
            <m:t>= -</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γ</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+1</m:t>
              </m:r>
            </m:den>
          </m:f>
          <m:r>
            <w:rPr>
              <w:rFonts w:ascii="Cambria Math" w:hAnsi="Cambria Math"/>
            </w:rPr>
            <m:t>+1</m:t>
          </m:r>
        </m:oMath>
      </m:oMathPara>
    </w:p>
    <w:p w14:paraId="40E9E1E6" w14:textId="363DD14F" w:rsidR="008301D0" w:rsidRDefault="008301D0" w:rsidP="00422DB6">
      <w:pPr>
        <w:pStyle w:val="Paragraph"/>
      </w:pPr>
      <w:r>
        <w:t xml:space="preserve">Jest to funkcja homograficzna, przyjmująca wartość 0, gdy argument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oMath>
      <w:r>
        <w:t xml:space="preserve"> jest równy 0, wartość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gdy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=γ</m:t>
        </m:r>
      </m:oMath>
      <w:r>
        <w:t xml:space="preserve"> i asymptotycznie dążąca do wartości 1. </w:t>
      </w:r>
      <w:r w:rsidR="00A64C75">
        <w:t xml:space="preserve">Dla parametru </w:t>
      </w:r>
      <m:oMath>
        <m:r>
          <w:rPr>
            <w:rFonts w:ascii="Cambria Math" w:hAnsi="Cambria Math"/>
          </w:rPr>
          <m:t>γ</m:t>
        </m:r>
      </m:oMath>
      <w:r w:rsidR="00A64C75">
        <w:t xml:space="preserve"> przyjmujemy wartość 20 lat.</w:t>
      </w:r>
    </w:p>
    <w:p w14:paraId="1A727D0A" w14:textId="6DFE97C7" w:rsidR="00891102" w:rsidRDefault="00891102" w:rsidP="00422DB6">
      <w:pPr>
        <w:pStyle w:val="Paragraph"/>
      </w:pPr>
      <w:r>
        <w:t xml:space="preserve">Wagi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dostosowywane są indywidualnie do każdego z użytkowników. Przy rejestracji nowego użytkownika przyjmuje się wartości średnie dla wszystkich użytkowników, w przypadku ich braku – losowane z przedziału </w:t>
      </w:r>
      <m:oMath>
        <m:d>
          <m:dPr>
            <m:ctrlPr>
              <w:rPr>
                <w:rFonts w:ascii="Cambria Math" w:hAnsi="Cambria Math"/>
                <w:i/>
              </w:rPr>
            </m:ctrlPr>
          </m:dPr>
          <m:e>
            <m:r>
              <w:rPr>
                <w:rFonts w:ascii="Cambria Math" w:hAnsi="Cambria Math"/>
              </w:rPr>
              <m:t>0, 1</m:t>
            </m:r>
          </m:e>
        </m:d>
      </m:oMath>
      <w:r>
        <w:t>. Za każdym razem, kiedy użytkownik oceni program, dokonyw</w:t>
      </w:r>
      <w:r w:rsidR="00E641DC">
        <w:t>ana jest korekcja wag o wartość:</w:t>
      </w:r>
    </w:p>
    <w:p w14:paraId="338F67A3" w14:textId="2B77C066" w:rsidR="00E641DC" w:rsidRPr="00042D2F" w:rsidRDefault="00E641DC" w:rsidP="00E641DC">
      <w:pPr>
        <w:pStyle w:val="Paragraph"/>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14:paraId="0AAC734A" w14:textId="77777777" w:rsidR="00042D2F" w:rsidRDefault="00042D2F" w:rsidP="00E641DC">
      <w:pPr>
        <w:pStyle w:val="Paragraph"/>
      </w:pPr>
      <w:r>
        <w:t xml:space="preserve">Gdzie </w:t>
      </w:r>
    </w:p>
    <w:p w14:paraId="7D32E39F" w14:textId="77777777" w:rsidR="00042D2F" w:rsidRPr="00042D2F" w:rsidRDefault="00042D2F" w:rsidP="00042D2F">
      <w:pPr>
        <w:pStyle w:val="ListParagraph"/>
        <w:numPr>
          <w:ilvl w:val="0"/>
          <w:numId w:val="37"/>
        </w:numPr>
        <w:rPr>
          <w:rFonts w:eastAsia="Times New Roman" w:cs="Times New Roman"/>
        </w:rPr>
      </w:pPr>
      <m:oMath>
        <m:r>
          <w:rPr>
            <w:rFonts w:ascii="Cambria Math" w:hAnsi="Cambria Math"/>
          </w:rPr>
          <m:t>δ</m:t>
        </m:r>
      </m:oMath>
      <w:r>
        <w:t xml:space="preserve"> – parametr </w:t>
      </w:r>
      <w:r>
        <w:t xml:space="preserve">z przedziału </w:t>
      </w:r>
      <m:oMath>
        <m:d>
          <m:dPr>
            <m:ctrlPr>
              <w:rPr>
                <w:rFonts w:ascii="Cambria Math" w:hAnsi="Cambria Math"/>
                <w:i/>
              </w:rPr>
            </m:ctrlPr>
          </m:dPr>
          <m:e>
            <m:r>
              <w:rPr>
                <w:rFonts w:ascii="Cambria Math" w:hAnsi="Cambria Math"/>
              </w:rPr>
              <m:t>0, 1</m:t>
            </m:r>
          </m:e>
        </m:d>
      </m:oMath>
      <w:r>
        <w:t xml:space="preserve">, </w:t>
      </w:r>
    </w:p>
    <w:p w14:paraId="28AF4BA7" w14:textId="77777777" w:rsidR="00042D2F" w:rsidRDefault="00042D2F" w:rsidP="00042D2F">
      <w:pPr>
        <w:pStyle w:val="ListParagraph"/>
        <w:numPr>
          <w:ilvl w:val="0"/>
          <w:numId w:val="37"/>
        </w:numPr>
      </w:pPr>
      <m:oMath>
        <m:sSub>
          <m:sSubPr>
            <m:ctrlPr>
              <w:rPr>
                <w:rFonts w:ascii="Cambria Math" w:hAnsi="Cambria Math"/>
                <w:i/>
              </w:rPr>
            </m:ctrlPr>
          </m:sSubPr>
          <m:e>
            <m:r>
              <w:rPr>
                <w:rFonts w:ascii="Cambria Math" w:hAnsi="Cambria Math"/>
              </w:rPr>
              <m:t>V</m:t>
            </m:r>
          </m:e>
          <m:sub>
            <m:r>
              <w:rPr>
                <w:rFonts w:ascii="Cambria Math" w:hAnsi="Cambria Math"/>
              </w:rPr>
              <m:t>x</m:t>
            </m:r>
          </m:sub>
        </m:sSub>
      </m:oMath>
      <w:r>
        <w:t xml:space="preserve"> – ocena wystawiona programowi przez użytkownika, </w:t>
      </w:r>
    </w:p>
    <w:p w14:paraId="25073731" w14:textId="67F61CBC" w:rsidR="00042D2F" w:rsidRPr="00042D2F" w:rsidRDefault="00042D2F" w:rsidP="00042D2F">
      <w:pPr>
        <w:pStyle w:val="ListParagraph"/>
        <w:numPr>
          <w:ilvl w:val="0"/>
          <w:numId w:val="37"/>
        </w:numPr>
        <w:rPr>
          <w:rFonts w:eastAsia="Times New Roman" w:cs="Times New Roman"/>
        </w:rPr>
      </w:pPr>
      <m:oMath>
        <m:sSub>
          <m:sSubPr>
            <m:ctrlPr>
              <w:rPr>
                <w:rFonts w:ascii="Cambria Math" w:hAnsi="Cambria Math"/>
                <w:i/>
              </w:rPr>
            </m:ctrlPr>
          </m:sSubPr>
          <m:e>
            <m:r>
              <w:rPr>
                <w:rFonts w:ascii="Cambria Math" w:hAnsi="Cambria Math"/>
              </w:rPr>
              <m:t>R</m:t>
            </m:r>
          </m:e>
          <m:sub>
            <m:r>
              <w:rPr>
                <w:rFonts w:ascii="Cambria Math" w:hAnsi="Cambria Math"/>
              </w:rPr>
              <m:t>x</m:t>
            </m:r>
          </m:sub>
        </m:sSub>
      </m:oMath>
      <w:r>
        <w:t xml:space="preserve"> – wartość funkcji wsparcia rekomendacji dla programu</w:t>
      </w:r>
    </w:p>
    <w:p w14:paraId="653A2F01" w14:textId="1F87A0BF" w:rsidR="00CF1A5B" w:rsidRPr="00E641DC" w:rsidRDefault="00CF1A5B" w:rsidP="00E641DC">
      <w:pPr>
        <w:pStyle w:val="Paragraph"/>
      </w:pPr>
      <w:r>
        <w:br w:type="page"/>
      </w:r>
    </w:p>
    <w:p w14:paraId="79ED0524" w14:textId="77777777" w:rsidR="006176CF" w:rsidRDefault="006176CF" w:rsidP="00812826">
      <w:pPr>
        <w:pStyle w:val="Heading2"/>
        <w:numPr>
          <w:ilvl w:val="1"/>
          <w:numId w:val="25"/>
        </w:numPr>
        <w:rPr>
          <w:rFonts w:eastAsia="Times New Roman"/>
          <w:lang w:eastAsia="pl-PL"/>
        </w:rPr>
      </w:pPr>
      <w:bookmarkStart w:id="26" w:name="_Toc531817541"/>
      <w:r w:rsidRPr="009D2993">
        <w:rPr>
          <w:rFonts w:eastAsia="Times New Roman"/>
          <w:lang w:eastAsia="pl-PL"/>
        </w:rPr>
        <w:lastRenderedPageBreak/>
        <w:t>Wymagania funkcjonalne</w:t>
      </w:r>
      <w:bookmarkEnd w:id="26"/>
    </w:p>
    <w:p w14:paraId="14EB3862" w14:textId="77777777"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Gość</w:t>
      </w:r>
      <w:r w:rsidR="007E38D2" w:rsidRPr="007E38D2">
        <w:rPr>
          <w:rFonts w:eastAsia="Times New Roman" w:cs="Times New Roman"/>
          <w:bCs/>
          <w:szCs w:val="24"/>
          <w:lang w:eastAsia="pl-PL"/>
        </w:rPr>
        <w:t>:</w:t>
      </w:r>
    </w:p>
    <w:p w14:paraId="1EDEB649"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ST-001: Jako gość, chcę przeglądać program TV, żeby sprawdzić co mogę obejrzeć</w:t>
      </w:r>
    </w:p>
    <w:p w14:paraId="6103C836"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ST-002: Jako gość, chcę wybrać tylko te kanały które mnie interesują, żeby uprościć szukanie</w:t>
      </w:r>
    </w:p>
    <w:p w14:paraId="6924BA93"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ST-003: Jako gość, chcę zawęzić kanały do oferty mojego dostawcy, żeby uprościć szukanie</w:t>
      </w:r>
    </w:p>
    <w:p w14:paraId="41167604"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ST-004: Jako gość, chcę sprawdzić o której godzinie nadawany jest interesujący mnie program</w:t>
      </w:r>
    </w:p>
    <w:p w14:paraId="15BA3E6A"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ST-005: Jako gość, chcę zarejestrować się w systemie, żeby zapisać moje preferencje</w:t>
      </w:r>
    </w:p>
    <w:p w14:paraId="24F91C83" w14:textId="77777777"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[Zarejestrowany] użytkownik</w:t>
      </w:r>
      <w:r w:rsidRPr="007E38D2">
        <w:rPr>
          <w:rFonts w:eastAsia="Times New Roman" w:cs="Times New Roman"/>
          <w:bCs/>
          <w:szCs w:val="24"/>
          <w:lang w:eastAsia="pl-PL"/>
        </w:rPr>
        <w:tab/>
      </w:r>
    </w:p>
    <w:p w14:paraId="03C78351"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ST-006: Jako użytkownik chcę sprawdzić kiedy nadawane są interesujące mnie programy</w:t>
      </w:r>
    </w:p>
    <w:p w14:paraId="180576F8"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ST-007: Jako użytkownik chcę otrzymywać powiadomienia o interesujących mnie programach, żeby ich nie przegapić</w:t>
      </w:r>
    </w:p>
    <w:p w14:paraId="24B1D8F2"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ST-008: Jako użytkownik chcę zapisać filtr programów, żeby nie ustawiać go za każdym razem</w:t>
      </w:r>
    </w:p>
    <w:p w14:paraId="55DC6F04"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ST-009: Jako użytkownik chcę otrzymać rekomendacje programów, które mogą mnie zainteresować, żeby ułatwić wyszukiwanie</w:t>
      </w:r>
    </w:p>
    <w:p w14:paraId="049BC1A7"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ST-010: Jako użytkownik chcę potwierdzić lub odrzucić rekomendację, żeby otrzymywać dokładniejsze wyniki</w:t>
      </w:r>
    </w:p>
    <w:p w14:paraId="6660C4EF"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ST-011: Jako użytkownik chcę ustawić w jakich godzinach otrzymuję powiadomienia, żeby nie otrzymywać ich wtedy, kiedy nie mam dostępu do telewizora</w:t>
      </w:r>
    </w:p>
    <w:p w14:paraId="296FF78B" w14:textId="77777777" w:rsidR="006176CF" w:rsidRPr="007E38D2" w:rsidRDefault="006176CF" w:rsidP="006176CF">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ST-012: Jako użytkownik chcę śledzić kolejność odcinków wybranych seriali, żeby nie otrzymywać rekomendacji dotyczących odcinków, które już widziałem</w:t>
      </w:r>
    </w:p>
    <w:p w14:paraId="4778467E" w14:textId="77777777" w:rsidR="006176CF" w:rsidRDefault="006176CF" w:rsidP="006176CF">
      <w:pPr>
        <w:rPr>
          <w:lang w:eastAsia="pl-PL"/>
        </w:rPr>
      </w:pPr>
      <w:r>
        <w:rPr>
          <w:lang w:eastAsia="pl-PL"/>
        </w:rPr>
        <w:br w:type="page"/>
      </w:r>
    </w:p>
    <w:p w14:paraId="6C35360C" w14:textId="77777777" w:rsidR="006176CF" w:rsidRPr="009D2993" w:rsidRDefault="006176CF" w:rsidP="00812826">
      <w:pPr>
        <w:pStyle w:val="Heading1"/>
        <w:numPr>
          <w:ilvl w:val="0"/>
          <w:numId w:val="25"/>
        </w:numPr>
        <w:rPr>
          <w:rFonts w:eastAsia="Times New Roman"/>
          <w:lang w:eastAsia="pl-PL"/>
        </w:rPr>
      </w:pPr>
      <w:bookmarkStart w:id="27" w:name="_Toc531817542"/>
      <w:r w:rsidRPr="009D2993">
        <w:rPr>
          <w:rFonts w:eastAsia="Times New Roman"/>
          <w:lang w:eastAsia="pl-PL"/>
        </w:rPr>
        <w:lastRenderedPageBreak/>
        <w:t>Projekt aplikacji</w:t>
      </w:r>
      <w:bookmarkEnd w:id="27"/>
      <w:r w:rsidRPr="009D2993">
        <w:rPr>
          <w:rFonts w:eastAsia="Times New Roman"/>
          <w:lang w:eastAsia="pl-PL"/>
        </w:rPr>
        <w:t xml:space="preserve"> </w:t>
      </w:r>
    </w:p>
    <w:p w14:paraId="5067683D" w14:textId="77777777" w:rsidR="006176CF" w:rsidRDefault="006176CF" w:rsidP="00812826">
      <w:pPr>
        <w:pStyle w:val="Heading2"/>
        <w:numPr>
          <w:ilvl w:val="1"/>
          <w:numId w:val="25"/>
        </w:numPr>
        <w:rPr>
          <w:rFonts w:eastAsia="Times New Roman"/>
          <w:lang w:eastAsia="pl-PL"/>
        </w:rPr>
      </w:pPr>
      <w:bookmarkStart w:id="28" w:name="_Toc531817543"/>
      <w:r w:rsidRPr="009D2993">
        <w:rPr>
          <w:rFonts w:eastAsia="Times New Roman"/>
          <w:lang w:eastAsia="pl-PL"/>
        </w:rPr>
        <w:t>Baza danych</w:t>
      </w:r>
      <w:bookmarkEnd w:id="28"/>
    </w:p>
    <w:p w14:paraId="2A16CBFF" w14:textId="77777777" w:rsidR="002D3464" w:rsidRPr="002D3464" w:rsidRDefault="00422DB6" w:rsidP="002D3464">
      <w:pPr>
        <w:rPr>
          <w:lang w:eastAsia="pl-PL"/>
        </w:rPr>
      </w:pPr>
      <w:r>
        <w:rPr>
          <w:lang w:eastAsia="pl-PL"/>
        </w:rPr>
        <w:pict w14:anchorId="21EF8DA8">
          <v:shape id="_x0000_i1026" type="#_x0000_t75" style="width:453pt;height:321.75pt">
            <v:imagedata r:id="rId25" o:title="erd(1)"/>
          </v:shape>
        </w:pict>
      </w:r>
    </w:p>
    <w:p w14:paraId="479CB553" w14:textId="77777777" w:rsidR="006176CF" w:rsidRDefault="006176CF" w:rsidP="00812826">
      <w:pPr>
        <w:pStyle w:val="Heading2"/>
        <w:numPr>
          <w:ilvl w:val="1"/>
          <w:numId w:val="25"/>
        </w:numPr>
        <w:rPr>
          <w:rFonts w:eastAsia="Times New Roman"/>
          <w:lang w:eastAsia="pl-PL"/>
        </w:rPr>
      </w:pPr>
      <w:bookmarkStart w:id="29" w:name="_Toc531817544"/>
      <w:r w:rsidRPr="009D2993">
        <w:rPr>
          <w:rFonts w:eastAsia="Times New Roman"/>
          <w:lang w:eastAsia="pl-PL"/>
        </w:rPr>
        <w:t>Prototyp interfejsu</w:t>
      </w:r>
      <w:bookmarkEnd w:id="29"/>
    </w:p>
    <w:p w14:paraId="61E51A20" w14:textId="77777777" w:rsidR="00812826" w:rsidRPr="00812826" w:rsidRDefault="00812826" w:rsidP="00812826">
      <w:pPr>
        <w:rPr>
          <w:lang w:eastAsia="pl-PL"/>
        </w:rPr>
      </w:pPr>
      <w:r>
        <w:rPr>
          <w:lang w:eastAsia="pl-PL"/>
        </w:rPr>
        <w:t>qq</w:t>
      </w:r>
    </w:p>
    <w:p w14:paraId="2D2829D3" w14:textId="77777777" w:rsidR="006176CF" w:rsidRDefault="006176CF" w:rsidP="00812826">
      <w:pPr>
        <w:pStyle w:val="Heading2"/>
        <w:numPr>
          <w:ilvl w:val="1"/>
          <w:numId w:val="25"/>
        </w:numPr>
        <w:rPr>
          <w:rFonts w:eastAsia="Times New Roman"/>
          <w:lang w:eastAsia="pl-PL"/>
        </w:rPr>
      </w:pPr>
      <w:bookmarkStart w:id="30" w:name="_Toc531817545"/>
      <w:r w:rsidRPr="009D2993">
        <w:rPr>
          <w:rFonts w:eastAsia="Times New Roman"/>
          <w:lang w:eastAsia="pl-PL"/>
        </w:rPr>
        <w:t>Architektura aplikacji</w:t>
      </w:r>
      <w:bookmarkEnd w:id="30"/>
    </w:p>
    <w:p w14:paraId="78D94237" w14:textId="77777777" w:rsidR="006176CF" w:rsidRDefault="00812826" w:rsidP="006176CF">
      <w:pPr>
        <w:rPr>
          <w:lang w:eastAsia="pl-PL"/>
        </w:rPr>
      </w:pPr>
      <w:r>
        <w:rPr>
          <w:lang w:eastAsia="pl-PL"/>
        </w:rPr>
        <w:t>qqq</w:t>
      </w:r>
      <w:r w:rsidR="006176CF">
        <w:rPr>
          <w:lang w:eastAsia="pl-PL"/>
        </w:rPr>
        <w:br w:type="page"/>
      </w:r>
    </w:p>
    <w:p w14:paraId="41CE2B85" w14:textId="77777777" w:rsidR="006176CF" w:rsidRDefault="006176CF" w:rsidP="00812826">
      <w:pPr>
        <w:pStyle w:val="Heading1"/>
        <w:numPr>
          <w:ilvl w:val="0"/>
          <w:numId w:val="25"/>
        </w:numPr>
        <w:rPr>
          <w:rFonts w:eastAsia="Times New Roman"/>
          <w:lang w:eastAsia="pl-PL"/>
        </w:rPr>
      </w:pPr>
      <w:bookmarkStart w:id="31" w:name="_Toc531817546"/>
      <w:r w:rsidRPr="009D2993">
        <w:rPr>
          <w:rFonts w:eastAsia="Times New Roman"/>
          <w:lang w:eastAsia="pl-PL"/>
        </w:rPr>
        <w:lastRenderedPageBreak/>
        <w:t>Implementacja</w:t>
      </w:r>
      <w:bookmarkEnd w:id="31"/>
    </w:p>
    <w:p w14:paraId="0DA01693" w14:textId="6547F089" w:rsidR="003A23C7" w:rsidRDefault="003A23C7" w:rsidP="003A23C7">
      <w:pPr>
        <w:pStyle w:val="Heading2"/>
        <w:numPr>
          <w:ilvl w:val="1"/>
          <w:numId w:val="25"/>
        </w:numPr>
        <w:rPr>
          <w:lang w:eastAsia="pl-PL"/>
        </w:rPr>
      </w:pPr>
      <w:bookmarkStart w:id="32" w:name="_Toc531817547"/>
      <w:r>
        <w:rPr>
          <w:lang w:eastAsia="pl-PL"/>
        </w:rPr>
        <w:t>Zastosowane narzędzia</w:t>
      </w:r>
      <w:bookmarkEnd w:id="32"/>
    </w:p>
    <w:p w14:paraId="0089B4F4" w14:textId="0F3215A7" w:rsidR="00CA6000" w:rsidRPr="00CA6000" w:rsidRDefault="00CA6000" w:rsidP="00CA6000">
      <w:pPr>
        <w:pStyle w:val="Heading3"/>
        <w:numPr>
          <w:ilvl w:val="2"/>
          <w:numId w:val="25"/>
        </w:numPr>
        <w:rPr>
          <w:lang w:eastAsia="pl-PL"/>
        </w:rPr>
      </w:pPr>
      <w:bookmarkStart w:id="33" w:name="_Toc531817548"/>
      <w:r>
        <w:rPr>
          <w:lang w:eastAsia="pl-PL"/>
        </w:rPr>
        <w:t>Azure</w:t>
      </w:r>
      <w:bookmarkEnd w:id="33"/>
    </w:p>
    <w:p w14:paraId="13E3B428" w14:textId="1488B29B" w:rsidR="003A23C7" w:rsidRDefault="00CA6000" w:rsidP="00CA6000">
      <w:pPr>
        <w:pStyle w:val="Heading3"/>
        <w:numPr>
          <w:ilvl w:val="2"/>
          <w:numId w:val="25"/>
        </w:numPr>
        <w:rPr>
          <w:lang w:eastAsia="pl-PL"/>
        </w:rPr>
      </w:pPr>
      <w:bookmarkStart w:id="34" w:name="_Toc531817549"/>
      <w:r>
        <w:rPr>
          <w:lang w:eastAsia="pl-PL"/>
        </w:rPr>
        <w:t>ASP.NET Web API</w:t>
      </w:r>
      <w:bookmarkEnd w:id="34"/>
    </w:p>
    <w:p w14:paraId="680B98B2" w14:textId="77777777" w:rsidR="00CA6000" w:rsidRDefault="00CA6000" w:rsidP="00CA6000">
      <w:pPr>
        <w:pStyle w:val="Heading3"/>
        <w:numPr>
          <w:ilvl w:val="2"/>
          <w:numId w:val="25"/>
        </w:numPr>
        <w:rPr>
          <w:lang w:eastAsia="pl-PL"/>
        </w:rPr>
      </w:pPr>
      <w:bookmarkStart w:id="35" w:name="_Toc531817550"/>
      <w:r>
        <w:rPr>
          <w:lang w:eastAsia="pl-PL"/>
        </w:rPr>
        <w:t>Angular 6</w:t>
      </w:r>
      <w:bookmarkEnd w:id="35"/>
    </w:p>
    <w:p w14:paraId="1D686AC1" w14:textId="2CA4BDF4" w:rsidR="006176CF" w:rsidRDefault="006176CF" w:rsidP="00B34CB9">
      <w:pPr>
        <w:pStyle w:val="Heading1"/>
        <w:numPr>
          <w:ilvl w:val="0"/>
          <w:numId w:val="25"/>
        </w:numPr>
        <w:rPr>
          <w:rFonts w:eastAsia="Times New Roman"/>
          <w:lang w:val="en-US" w:eastAsia="pl-PL"/>
        </w:rPr>
      </w:pPr>
      <w:r w:rsidRPr="00CA6000">
        <w:rPr>
          <w:rFonts w:eastAsia="Times New Roman"/>
          <w:lang w:val="en-US" w:eastAsia="pl-PL"/>
        </w:rPr>
        <w:br w:type="page"/>
      </w:r>
      <w:bookmarkStart w:id="36" w:name="_Toc531817551"/>
      <w:r w:rsidRPr="00CA6000">
        <w:rPr>
          <w:rFonts w:eastAsia="Times New Roman"/>
          <w:lang w:val="en-US" w:eastAsia="pl-PL"/>
        </w:rPr>
        <w:lastRenderedPageBreak/>
        <w:t>Testy</w:t>
      </w:r>
      <w:bookmarkEnd w:id="36"/>
    </w:p>
    <w:p w14:paraId="4C6A144D" w14:textId="6EC837BB" w:rsidR="004401A1" w:rsidRPr="004401A1" w:rsidRDefault="00D355AA" w:rsidP="004401A1">
      <w:pPr>
        <w:pStyle w:val="Heading2"/>
        <w:numPr>
          <w:ilvl w:val="1"/>
          <w:numId w:val="25"/>
        </w:numPr>
        <w:rPr>
          <w:lang w:val="en-US" w:eastAsia="pl-PL"/>
        </w:rPr>
      </w:pPr>
      <w:bookmarkStart w:id="37" w:name="_Toc531817552"/>
      <w:r w:rsidRPr="00D355AA">
        <w:rPr>
          <w:lang w:eastAsia="pl-PL"/>
        </w:rPr>
        <w:t>Jednostkowe</w:t>
      </w:r>
      <w:r>
        <w:rPr>
          <w:lang w:val="en-US" w:eastAsia="pl-PL"/>
        </w:rPr>
        <w:t xml:space="preserve"> – </w:t>
      </w:r>
      <w:proofErr w:type="spellStart"/>
      <w:r>
        <w:rPr>
          <w:lang w:val="en-US" w:eastAsia="pl-PL"/>
        </w:rPr>
        <w:t>xUnit</w:t>
      </w:r>
      <w:bookmarkEnd w:id="37"/>
      <w:proofErr w:type="spellEnd"/>
    </w:p>
    <w:p w14:paraId="49D434FF" w14:textId="77777777" w:rsidR="006176CF" w:rsidRPr="008748F7" w:rsidRDefault="006176CF" w:rsidP="00812826">
      <w:pPr>
        <w:pStyle w:val="Heading1"/>
        <w:numPr>
          <w:ilvl w:val="0"/>
          <w:numId w:val="25"/>
        </w:numPr>
        <w:rPr>
          <w:rFonts w:eastAsia="Times New Roman"/>
          <w:lang w:val="en-US" w:eastAsia="pl-PL"/>
        </w:rPr>
      </w:pPr>
      <w:r w:rsidRPr="008748F7">
        <w:rPr>
          <w:rFonts w:eastAsia="Times New Roman"/>
          <w:lang w:val="en-US" w:eastAsia="pl-PL"/>
        </w:rPr>
        <w:br w:type="page"/>
      </w:r>
      <w:bookmarkStart w:id="38" w:name="_Toc531817553"/>
      <w:proofErr w:type="spellStart"/>
      <w:r w:rsidRPr="008748F7">
        <w:rPr>
          <w:rFonts w:eastAsia="Times New Roman"/>
          <w:lang w:val="en-US" w:eastAsia="pl-PL"/>
        </w:rPr>
        <w:lastRenderedPageBreak/>
        <w:t>Podsumowanie</w:t>
      </w:r>
      <w:bookmarkEnd w:id="38"/>
      <w:proofErr w:type="spellEnd"/>
    </w:p>
    <w:p w14:paraId="6D01EE08" w14:textId="77777777" w:rsidR="007E38D2" w:rsidRPr="008748F7" w:rsidRDefault="007E38D2">
      <w:pPr>
        <w:jc w:val="left"/>
        <w:rPr>
          <w:lang w:val="en-US" w:eastAsia="pl-PL"/>
        </w:rPr>
      </w:pPr>
      <w:r w:rsidRPr="008748F7">
        <w:rPr>
          <w:lang w:val="en-US" w:eastAsia="pl-PL"/>
        </w:rPr>
        <w:br w:type="page"/>
      </w:r>
    </w:p>
    <w:bookmarkStart w:id="39" w:name="_Toc531817554" w:displacedByCustomXml="next"/>
    <w:sdt>
      <w:sdtPr>
        <w:rPr>
          <w:rFonts w:eastAsiaTheme="minorHAnsi" w:cstheme="minorBidi"/>
          <w:b w:val="0"/>
          <w:sz w:val="24"/>
          <w:szCs w:val="22"/>
        </w:rPr>
        <w:id w:val="-135647606"/>
        <w:docPartObj>
          <w:docPartGallery w:val="Bibliographies"/>
          <w:docPartUnique/>
        </w:docPartObj>
      </w:sdtPr>
      <w:sdtContent>
        <w:p w14:paraId="7E15891C" w14:textId="77777777" w:rsidR="007E38D2" w:rsidRPr="007E38D2" w:rsidRDefault="007E38D2" w:rsidP="00812826">
          <w:pPr>
            <w:pStyle w:val="Heading1"/>
            <w:numPr>
              <w:ilvl w:val="0"/>
              <w:numId w:val="25"/>
            </w:numPr>
            <w:rPr>
              <w:lang w:val="en-US"/>
            </w:rPr>
          </w:pPr>
          <w:proofErr w:type="spellStart"/>
          <w:r>
            <w:rPr>
              <w:lang w:val="en-US"/>
            </w:rPr>
            <w:t>Bibliografia</w:t>
          </w:r>
          <w:bookmarkEnd w:id="39"/>
          <w:proofErr w:type="spellEnd"/>
        </w:p>
        <w:sdt>
          <w:sdtPr>
            <w:id w:val="-573587230"/>
            <w:bibliography/>
          </w:sdtPr>
          <w:sdtContent>
            <w:p w14:paraId="1B3A0012" w14:textId="77777777" w:rsidR="007E38D2" w:rsidRPr="007E38D2" w:rsidRDefault="007E38D2">
              <w:pPr>
                <w:rPr>
                  <w:lang w:val="en-US"/>
                </w:rPr>
              </w:pPr>
              <w:r>
                <w:fldChar w:fldCharType="begin"/>
              </w:r>
              <w:r w:rsidRPr="007E38D2">
                <w:rPr>
                  <w:lang w:val="en-US"/>
                </w:rPr>
                <w:instrText xml:space="preserve"> BIBLIOGRAPHY </w:instrText>
              </w:r>
              <w:r>
                <w:fldChar w:fldCharType="separate"/>
              </w:r>
              <w:r>
                <w:rPr>
                  <w:b/>
                  <w:bCs/>
                  <w:noProof/>
                  <w:lang w:val="en-US"/>
                </w:rPr>
                <w:t>There are no sources in the current document.</w:t>
              </w:r>
              <w:r>
                <w:rPr>
                  <w:b/>
                  <w:bCs/>
                  <w:noProof/>
                </w:rPr>
                <w:fldChar w:fldCharType="end"/>
              </w:r>
            </w:p>
          </w:sdtContent>
        </w:sdt>
      </w:sdtContent>
    </w:sdt>
    <w:p w14:paraId="1B21609F" w14:textId="77777777" w:rsidR="007E38D2" w:rsidRPr="007E38D2" w:rsidRDefault="007E38D2" w:rsidP="007E38D2">
      <w:pPr>
        <w:pStyle w:val="Heading1"/>
        <w:rPr>
          <w:lang w:val="en-US" w:eastAsia="pl-PL"/>
        </w:rPr>
      </w:pPr>
    </w:p>
    <w:sectPr w:rsidR="007E38D2" w:rsidRPr="007E38D2" w:rsidSect="006176CF">
      <w:footerReference w:type="default" r:id="rId26"/>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Przemysław Zender" w:date="2018-12-05T18:21:00Z" w:initials="PZ">
    <w:p w14:paraId="747BA92E" w14:textId="77777777" w:rsidR="00422DB6" w:rsidRDefault="00422DB6">
      <w:pPr>
        <w:pStyle w:val="CommentText"/>
      </w:pPr>
      <w:r>
        <w:t>NAPISZ COŚ O POWIADOMIENIACH MOŻE</w:t>
      </w:r>
    </w:p>
  </w:comment>
  <w:comment w:id="5" w:author="Przemysław Zender" w:date="2018-12-10T21:47:00Z" w:initials="PZ">
    <w:p w14:paraId="661E6CFE" w14:textId="46E6DC82" w:rsidR="00422DB6" w:rsidRDefault="00422DB6">
      <w:pPr>
        <w:pStyle w:val="CommentText"/>
      </w:pPr>
      <w:r>
        <w:rPr>
          <w:rStyle w:val="CommentReference"/>
        </w:rPr>
        <w:annotationRef/>
      </w:r>
      <w:r>
        <w:t xml:space="preserve">Narzędzia </w:t>
      </w:r>
      <w:r>
        <w:t>i rozdziały</w:t>
      </w:r>
    </w:p>
  </w:comment>
  <w:comment w:id="20" w:author="Przemysław Zender" w:date="2018-12-05T18:48:00Z" w:initials="PZ">
    <w:p w14:paraId="47164831" w14:textId="77777777" w:rsidR="00422DB6" w:rsidRDefault="00422DB6">
      <w:pPr>
        <w:pStyle w:val="CommentText"/>
      </w:pPr>
      <w:r>
        <w:rPr>
          <w:rStyle w:val="CommentReference"/>
        </w:rPr>
        <w:annotationRef/>
      </w:r>
      <w:r>
        <w:t xml:space="preserve">Do </w:t>
      </w:r>
      <w:r>
        <w:t>cech charakterystycznych zaliczamy pracujące przy produkcji programu osoby (w przypadku filmów i seriali – aktorzy, reżyserowie, prezenterzy, scenarzyści, w przypadku transmisji sportowych uczestniczące drużyny), kategorie (np. thriller, fantasy, komedia dla filmów i seriali, dyscyplina i liga w przypadku programów sportowych).</w:t>
      </w:r>
    </w:p>
  </w:comment>
  <w:comment w:id="21" w:author="Przemysław Zender" w:date="2018-12-13T00:52:00Z" w:initials="PZ">
    <w:p w14:paraId="7D07C39F" w14:textId="5EBDD360" w:rsidR="00422DB6" w:rsidRDefault="00422DB6">
      <w:pPr>
        <w:pStyle w:val="CommentText"/>
      </w:pPr>
      <w:r>
        <w:rPr>
          <w:rStyle w:val="CommentReference"/>
        </w:rPr>
        <w:annotationRef/>
      </w:r>
      <w:r>
        <w:t xml:space="preserve">Zaczynamy </w:t>
      </w:r>
      <w:r>
        <w:t>wchodzić w mockupy</w:t>
      </w:r>
    </w:p>
  </w:comment>
  <w:comment w:id="22" w:author="Przemysław Zender" w:date="2018-12-06T00:04:00Z" w:initials="PZ">
    <w:p w14:paraId="5A659606" w14:textId="7D0B7C5A" w:rsidR="00422DB6" w:rsidRDefault="00422DB6">
      <w:pPr>
        <w:pStyle w:val="CommentText"/>
      </w:pPr>
      <w:r>
        <w:rPr>
          <w:rStyle w:val="CommentReference"/>
        </w:rPr>
        <w:annotationRef/>
      </w:r>
      <w:r>
        <w:t xml:space="preserve">Pozwala </w:t>
      </w:r>
      <w:r>
        <w:t>wychwycić tematyczne podobieństwa nawet jeśli na pierwszy rzut oka nie są widoczne</w:t>
      </w:r>
    </w:p>
  </w:comment>
  <w:comment w:id="23" w:author="Przemysław Zender" w:date="2018-12-13T22:54:00Z" w:initials="PZ">
    <w:p w14:paraId="1849E082" w14:textId="16932B7D" w:rsidR="00422DB6" w:rsidRDefault="00422DB6">
      <w:pPr>
        <w:pStyle w:val="CommentText"/>
      </w:pPr>
      <w:r>
        <w:rPr>
          <w:rStyle w:val="CommentReference"/>
        </w:rPr>
        <w:annotationRef/>
      </w:r>
      <w:hyperlink r:id="rId1" w:history="1">
        <w:r w:rsidRPr="00357951">
          <w:rPr>
            <w:rStyle w:val="Hyperlink"/>
          </w:rPr>
          <w:t>https://mateuszgrzyb.pl/silnik-rekomendacji-filmow/</w:t>
        </w:r>
      </w:hyperlink>
    </w:p>
    <w:p w14:paraId="22F8D143" w14:textId="54E8B320" w:rsidR="00422DB6" w:rsidRDefault="00422DB6">
      <w:pPr>
        <w:pStyle w:val="CommentText"/>
      </w:pPr>
      <w:r>
        <w:t>przykłady algorymów. Przeczytać i zaadaptować. Albo znaleźć poważny artykuł. Przydałby się.</w:t>
      </w:r>
    </w:p>
  </w:comment>
  <w:comment w:id="25" w:author="Przemysław Zender" w:date="2018-12-17T00:30:00Z" w:initials="PZ">
    <w:p w14:paraId="3F1E9BE3" w14:textId="58AF2BD4" w:rsidR="00D63A05" w:rsidRDefault="00D63A05">
      <w:pPr>
        <w:pStyle w:val="CommentText"/>
      </w:pPr>
      <w:r>
        <w:rPr>
          <w:rStyle w:val="CommentReference"/>
        </w:rPr>
        <w:annotationRef/>
      </w:r>
      <w:r>
        <w:rPr>
          <w:rStyle w:val="CommentReference"/>
        </w:rPr>
        <w:annotationRef/>
      </w:r>
      <w:r>
        <w:t>Coś-tam-coś-tam-drzewo-może?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7BA92E" w15:done="0"/>
  <w15:commentEx w15:paraId="661E6CFE" w15:done="0"/>
  <w15:commentEx w15:paraId="47164831" w15:done="0"/>
  <w15:commentEx w15:paraId="7D07C39F" w15:done="0"/>
  <w15:commentEx w15:paraId="5A659606" w15:done="0"/>
  <w15:commentEx w15:paraId="22F8D143" w15:done="0"/>
  <w15:commentEx w15:paraId="3F1E9BE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5F5F23" w14:textId="77777777" w:rsidR="00547E34" w:rsidRDefault="00547E34" w:rsidP="006176CF">
      <w:pPr>
        <w:spacing w:after="0" w:line="240" w:lineRule="auto"/>
      </w:pPr>
      <w:r>
        <w:separator/>
      </w:r>
    </w:p>
  </w:endnote>
  <w:endnote w:type="continuationSeparator" w:id="0">
    <w:p w14:paraId="3AAB4F5F" w14:textId="77777777" w:rsidR="00547E34" w:rsidRDefault="00547E34" w:rsidP="006176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0772291"/>
      <w:docPartObj>
        <w:docPartGallery w:val="Page Numbers (Bottom of Page)"/>
        <w:docPartUnique/>
      </w:docPartObj>
    </w:sdtPr>
    <w:sdtEndPr>
      <w:rPr>
        <w:noProof/>
      </w:rPr>
    </w:sdtEndPr>
    <w:sdtContent>
      <w:p w14:paraId="5043BAAC" w14:textId="77777777" w:rsidR="00422DB6" w:rsidRDefault="00422DB6">
        <w:pPr>
          <w:pStyle w:val="Footer"/>
          <w:jc w:val="center"/>
        </w:pPr>
        <w:r>
          <w:fldChar w:fldCharType="begin"/>
        </w:r>
        <w:r>
          <w:instrText xml:space="preserve"> PAGE   \* MERGEFORMAT </w:instrText>
        </w:r>
        <w:r>
          <w:fldChar w:fldCharType="separate"/>
        </w:r>
        <w:r w:rsidR="00042D2F">
          <w:rPr>
            <w:noProof/>
          </w:rPr>
          <w:t>13</w:t>
        </w:r>
        <w:r>
          <w:rPr>
            <w:noProof/>
          </w:rPr>
          <w:fldChar w:fldCharType="end"/>
        </w:r>
      </w:p>
    </w:sdtContent>
  </w:sdt>
  <w:p w14:paraId="515D31E0" w14:textId="77777777" w:rsidR="00422DB6" w:rsidRDefault="00422D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B97C1E" w14:textId="77777777" w:rsidR="00547E34" w:rsidRDefault="00547E34" w:rsidP="006176CF">
      <w:pPr>
        <w:spacing w:after="0" w:line="240" w:lineRule="auto"/>
      </w:pPr>
      <w:r>
        <w:separator/>
      </w:r>
    </w:p>
  </w:footnote>
  <w:footnote w:type="continuationSeparator" w:id="0">
    <w:p w14:paraId="322467DB" w14:textId="77777777" w:rsidR="00547E34" w:rsidRDefault="00547E34" w:rsidP="006176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004E7"/>
    <w:multiLevelType w:val="multilevel"/>
    <w:tmpl w:val="9A205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1138AE"/>
    <w:multiLevelType w:val="hybridMultilevel"/>
    <w:tmpl w:val="72606AB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86E112D"/>
    <w:multiLevelType w:val="hybridMultilevel"/>
    <w:tmpl w:val="45A2B0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9CE458E"/>
    <w:multiLevelType w:val="hybridMultilevel"/>
    <w:tmpl w:val="3E0A6C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A8F5393"/>
    <w:multiLevelType w:val="multilevel"/>
    <w:tmpl w:val="DF902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A8332D"/>
    <w:multiLevelType w:val="multilevel"/>
    <w:tmpl w:val="CD18C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0D8F6682"/>
    <w:multiLevelType w:val="hybridMultilevel"/>
    <w:tmpl w:val="9A785318"/>
    <w:lvl w:ilvl="0" w:tplc="04150001">
      <w:start w:val="1"/>
      <w:numFmt w:val="bullet"/>
      <w:lvlText w:val=""/>
      <w:lvlJc w:val="left"/>
      <w:pPr>
        <w:ind w:left="1485" w:hanging="360"/>
      </w:pPr>
      <w:rPr>
        <w:rFonts w:ascii="Symbol" w:hAnsi="Symbol" w:hint="default"/>
      </w:rPr>
    </w:lvl>
    <w:lvl w:ilvl="1" w:tplc="04150003" w:tentative="1">
      <w:start w:val="1"/>
      <w:numFmt w:val="bullet"/>
      <w:lvlText w:val="o"/>
      <w:lvlJc w:val="left"/>
      <w:pPr>
        <w:ind w:left="2205" w:hanging="360"/>
      </w:pPr>
      <w:rPr>
        <w:rFonts w:ascii="Courier New" w:hAnsi="Courier New" w:cs="Courier New" w:hint="default"/>
      </w:rPr>
    </w:lvl>
    <w:lvl w:ilvl="2" w:tplc="04150005" w:tentative="1">
      <w:start w:val="1"/>
      <w:numFmt w:val="bullet"/>
      <w:lvlText w:val=""/>
      <w:lvlJc w:val="left"/>
      <w:pPr>
        <w:ind w:left="2925" w:hanging="360"/>
      </w:pPr>
      <w:rPr>
        <w:rFonts w:ascii="Wingdings" w:hAnsi="Wingdings" w:hint="default"/>
      </w:rPr>
    </w:lvl>
    <w:lvl w:ilvl="3" w:tplc="04150001" w:tentative="1">
      <w:start w:val="1"/>
      <w:numFmt w:val="bullet"/>
      <w:lvlText w:val=""/>
      <w:lvlJc w:val="left"/>
      <w:pPr>
        <w:ind w:left="3645" w:hanging="360"/>
      </w:pPr>
      <w:rPr>
        <w:rFonts w:ascii="Symbol" w:hAnsi="Symbol" w:hint="default"/>
      </w:rPr>
    </w:lvl>
    <w:lvl w:ilvl="4" w:tplc="04150003" w:tentative="1">
      <w:start w:val="1"/>
      <w:numFmt w:val="bullet"/>
      <w:lvlText w:val="o"/>
      <w:lvlJc w:val="left"/>
      <w:pPr>
        <w:ind w:left="4365" w:hanging="360"/>
      </w:pPr>
      <w:rPr>
        <w:rFonts w:ascii="Courier New" w:hAnsi="Courier New" w:cs="Courier New" w:hint="default"/>
      </w:rPr>
    </w:lvl>
    <w:lvl w:ilvl="5" w:tplc="04150005" w:tentative="1">
      <w:start w:val="1"/>
      <w:numFmt w:val="bullet"/>
      <w:lvlText w:val=""/>
      <w:lvlJc w:val="left"/>
      <w:pPr>
        <w:ind w:left="5085" w:hanging="360"/>
      </w:pPr>
      <w:rPr>
        <w:rFonts w:ascii="Wingdings" w:hAnsi="Wingdings" w:hint="default"/>
      </w:rPr>
    </w:lvl>
    <w:lvl w:ilvl="6" w:tplc="04150001" w:tentative="1">
      <w:start w:val="1"/>
      <w:numFmt w:val="bullet"/>
      <w:lvlText w:val=""/>
      <w:lvlJc w:val="left"/>
      <w:pPr>
        <w:ind w:left="5805" w:hanging="360"/>
      </w:pPr>
      <w:rPr>
        <w:rFonts w:ascii="Symbol" w:hAnsi="Symbol" w:hint="default"/>
      </w:rPr>
    </w:lvl>
    <w:lvl w:ilvl="7" w:tplc="04150003" w:tentative="1">
      <w:start w:val="1"/>
      <w:numFmt w:val="bullet"/>
      <w:lvlText w:val="o"/>
      <w:lvlJc w:val="left"/>
      <w:pPr>
        <w:ind w:left="6525" w:hanging="360"/>
      </w:pPr>
      <w:rPr>
        <w:rFonts w:ascii="Courier New" w:hAnsi="Courier New" w:cs="Courier New" w:hint="default"/>
      </w:rPr>
    </w:lvl>
    <w:lvl w:ilvl="8" w:tplc="04150005" w:tentative="1">
      <w:start w:val="1"/>
      <w:numFmt w:val="bullet"/>
      <w:lvlText w:val=""/>
      <w:lvlJc w:val="left"/>
      <w:pPr>
        <w:ind w:left="7245" w:hanging="360"/>
      </w:pPr>
      <w:rPr>
        <w:rFonts w:ascii="Wingdings" w:hAnsi="Wingdings" w:hint="default"/>
      </w:rPr>
    </w:lvl>
  </w:abstractNum>
  <w:abstractNum w:abstractNumId="7">
    <w:nsid w:val="0EFB568F"/>
    <w:multiLevelType w:val="hybridMultilevel"/>
    <w:tmpl w:val="D7AEB9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1C85721"/>
    <w:multiLevelType w:val="hybridMultilevel"/>
    <w:tmpl w:val="A33E102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nsid w:val="14B81B1A"/>
    <w:multiLevelType w:val="multilevel"/>
    <w:tmpl w:val="DB68A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162365"/>
    <w:multiLevelType w:val="multilevel"/>
    <w:tmpl w:val="2B280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5C183D"/>
    <w:multiLevelType w:val="multilevel"/>
    <w:tmpl w:val="0638F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CE7C6E"/>
    <w:multiLevelType w:val="hybridMultilevel"/>
    <w:tmpl w:val="973C5F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28421CD6"/>
    <w:multiLevelType w:val="hybridMultilevel"/>
    <w:tmpl w:val="DFF2FDBC"/>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14">
    <w:nsid w:val="2F092976"/>
    <w:multiLevelType w:val="hybridMultilevel"/>
    <w:tmpl w:val="9788DB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31537C40"/>
    <w:multiLevelType w:val="hybridMultilevel"/>
    <w:tmpl w:val="11CC0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1764BAA"/>
    <w:multiLevelType w:val="multilevel"/>
    <w:tmpl w:val="19509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5C2195F"/>
    <w:multiLevelType w:val="multilevel"/>
    <w:tmpl w:val="022C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9">
    <w:nsid w:val="3CD735CB"/>
    <w:multiLevelType w:val="multilevel"/>
    <w:tmpl w:val="D0D63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2E50880"/>
    <w:multiLevelType w:val="multilevel"/>
    <w:tmpl w:val="9D5C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4A2390C"/>
    <w:multiLevelType w:val="hybridMultilevel"/>
    <w:tmpl w:val="7A0E09F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4B703AA9"/>
    <w:multiLevelType w:val="multilevel"/>
    <w:tmpl w:val="6E52B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FE12070"/>
    <w:multiLevelType w:val="hybridMultilevel"/>
    <w:tmpl w:val="6164A7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50EE78FF"/>
    <w:multiLevelType w:val="hybridMultilevel"/>
    <w:tmpl w:val="1D302A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52B95C79"/>
    <w:multiLevelType w:val="hybridMultilevel"/>
    <w:tmpl w:val="C31450C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6">
    <w:nsid w:val="578974A4"/>
    <w:multiLevelType w:val="hybridMultilevel"/>
    <w:tmpl w:val="0CE073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589E5F32"/>
    <w:multiLevelType w:val="hybridMultilevel"/>
    <w:tmpl w:val="991C2D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616D5FBE"/>
    <w:multiLevelType w:val="hybridMultilevel"/>
    <w:tmpl w:val="AA9804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630D3C93"/>
    <w:multiLevelType w:val="multilevel"/>
    <w:tmpl w:val="05862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3242409"/>
    <w:multiLevelType w:val="multilevel"/>
    <w:tmpl w:val="324638C0"/>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31">
    <w:nsid w:val="67B84726"/>
    <w:multiLevelType w:val="hybridMultilevel"/>
    <w:tmpl w:val="796EE5E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2">
    <w:nsid w:val="6B8E76BF"/>
    <w:multiLevelType w:val="hybridMultilevel"/>
    <w:tmpl w:val="7C320F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70D561D9"/>
    <w:multiLevelType w:val="hybridMultilevel"/>
    <w:tmpl w:val="359032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794D5634"/>
    <w:multiLevelType w:val="multilevel"/>
    <w:tmpl w:val="98DA4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A491DB7"/>
    <w:multiLevelType w:val="multilevel"/>
    <w:tmpl w:val="56EAD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CFE02CB"/>
    <w:multiLevelType w:val="hybridMultilevel"/>
    <w:tmpl w:val="B57013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5"/>
  </w:num>
  <w:num w:numId="2">
    <w:abstractNumId w:val="0"/>
  </w:num>
  <w:num w:numId="3">
    <w:abstractNumId w:val="34"/>
  </w:num>
  <w:num w:numId="4">
    <w:abstractNumId w:val="30"/>
  </w:num>
  <w:num w:numId="5">
    <w:abstractNumId w:val="20"/>
  </w:num>
  <w:num w:numId="6">
    <w:abstractNumId w:val="9"/>
  </w:num>
  <w:num w:numId="7">
    <w:abstractNumId w:val="22"/>
  </w:num>
  <w:num w:numId="8">
    <w:abstractNumId w:val="4"/>
  </w:num>
  <w:num w:numId="9">
    <w:abstractNumId w:val="10"/>
  </w:num>
  <w:num w:numId="10">
    <w:abstractNumId w:val="11"/>
  </w:num>
  <w:num w:numId="11">
    <w:abstractNumId w:val="29"/>
  </w:num>
  <w:num w:numId="12">
    <w:abstractNumId w:val="19"/>
  </w:num>
  <w:num w:numId="13">
    <w:abstractNumId w:val="17"/>
  </w:num>
  <w:num w:numId="14">
    <w:abstractNumId w:val="16"/>
  </w:num>
  <w:num w:numId="15">
    <w:abstractNumId w:val="18"/>
  </w:num>
  <w:num w:numId="16">
    <w:abstractNumId w:val="26"/>
  </w:num>
  <w:num w:numId="17">
    <w:abstractNumId w:val="23"/>
  </w:num>
  <w:num w:numId="18">
    <w:abstractNumId w:val="28"/>
  </w:num>
  <w:num w:numId="19">
    <w:abstractNumId w:val="15"/>
  </w:num>
  <w:num w:numId="20">
    <w:abstractNumId w:val="36"/>
  </w:num>
  <w:num w:numId="21">
    <w:abstractNumId w:val="7"/>
  </w:num>
  <w:num w:numId="22">
    <w:abstractNumId w:val="3"/>
  </w:num>
  <w:num w:numId="23">
    <w:abstractNumId w:val="14"/>
  </w:num>
  <w:num w:numId="24">
    <w:abstractNumId w:val="1"/>
  </w:num>
  <w:num w:numId="25">
    <w:abstractNumId w:val="5"/>
  </w:num>
  <w:num w:numId="26">
    <w:abstractNumId w:val="13"/>
  </w:num>
  <w:num w:numId="27">
    <w:abstractNumId w:val="33"/>
  </w:num>
  <w:num w:numId="28">
    <w:abstractNumId w:val="6"/>
  </w:num>
  <w:num w:numId="29">
    <w:abstractNumId w:val="32"/>
  </w:num>
  <w:num w:numId="30">
    <w:abstractNumId w:val="25"/>
  </w:num>
  <w:num w:numId="31">
    <w:abstractNumId w:val="2"/>
  </w:num>
  <w:num w:numId="32">
    <w:abstractNumId w:val="21"/>
  </w:num>
  <w:num w:numId="33">
    <w:abstractNumId w:val="27"/>
  </w:num>
  <w:num w:numId="34">
    <w:abstractNumId w:val="8"/>
  </w:num>
  <w:num w:numId="35">
    <w:abstractNumId w:val="12"/>
  </w:num>
  <w:num w:numId="36">
    <w:abstractNumId w:val="31"/>
  </w:num>
  <w:num w:numId="37">
    <w:abstractNumId w:val="2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zemysław Zender">
    <w15:presenceInfo w15:providerId="None" w15:userId="Przemysław Z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6CF"/>
    <w:rsid w:val="000132F6"/>
    <w:rsid w:val="00042D2F"/>
    <w:rsid w:val="00053179"/>
    <w:rsid w:val="0006377A"/>
    <w:rsid w:val="000C17C3"/>
    <w:rsid w:val="00117DF1"/>
    <w:rsid w:val="00150180"/>
    <w:rsid w:val="00161978"/>
    <w:rsid w:val="00166F88"/>
    <w:rsid w:val="001A63FC"/>
    <w:rsid w:val="001B45C3"/>
    <w:rsid w:val="001B5E66"/>
    <w:rsid w:val="0021712C"/>
    <w:rsid w:val="00297E1C"/>
    <w:rsid w:val="002C3088"/>
    <w:rsid w:val="002D3464"/>
    <w:rsid w:val="002E6A2D"/>
    <w:rsid w:val="00300E46"/>
    <w:rsid w:val="00310AD2"/>
    <w:rsid w:val="00330C31"/>
    <w:rsid w:val="00332C7A"/>
    <w:rsid w:val="003A23C7"/>
    <w:rsid w:val="003A3E0B"/>
    <w:rsid w:val="003B319E"/>
    <w:rsid w:val="003D5F06"/>
    <w:rsid w:val="004059A7"/>
    <w:rsid w:val="00422DB6"/>
    <w:rsid w:val="00432B17"/>
    <w:rsid w:val="004375DF"/>
    <w:rsid w:val="004401A1"/>
    <w:rsid w:val="00461337"/>
    <w:rsid w:val="004662E2"/>
    <w:rsid w:val="004702D1"/>
    <w:rsid w:val="00480587"/>
    <w:rsid w:val="00547E34"/>
    <w:rsid w:val="00552FB0"/>
    <w:rsid w:val="00567541"/>
    <w:rsid w:val="005B04C4"/>
    <w:rsid w:val="006176CF"/>
    <w:rsid w:val="0062120B"/>
    <w:rsid w:val="0067793E"/>
    <w:rsid w:val="00692FAB"/>
    <w:rsid w:val="00694AE2"/>
    <w:rsid w:val="006B73EE"/>
    <w:rsid w:val="00702ED7"/>
    <w:rsid w:val="00797AC0"/>
    <w:rsid w:val="007E38D2"/>
    <w:rsid w:val="00800E93"/>
    <w:rsid w:val="00812826"/>
    <w:rsid w:val="008301D0"/>
    <w:rsid w:val="008748F7"/>
    <w:rsid w:val="00876F16"/>
    <w:rsid w:val="0088447C"/>
    <w:rsid w:val="00891102"/>
    <w:rsid w:val="008A1216"/>
    <w:rsid w:val="009B1F71"/>
    <w:rsid w:val="009B5699"/>
    <w:rsid w:val="009E04AA"/>
    <w:rsid w:val="00A51B37"/>
    <w:rsid w:val="00A64C75"/>
    <w:rsid w:val="00A81ACF"/>
    <w:rsid w:val="00AD1939"/>
    <w:rsid w:val="00B30F00"/>
    <w:rsid w:val="00B34CB9"/>
    <w:rsid w:val="00B76F63"/>
    <w:rsid w:val="00BB4404"/>
    <w:rsid w:val="00BE2D90"/>
    <w:rsid w:val="00BF35CE"/>
    <w:rsid w:val="00C103B0"/>
    <w:rsid w:val="00C46F17"/>
    <w:rsid w:val="00C66F2A"/>
    <w:rsid w:val="00CA6000"/>
    <w:rsid w:val="00CC5659"/>
    <w:rsid w:val="00CF1A5B"/>
    <w:rsid w:val="00D02456"/>
    <w:rsid w:val="00D355AA"/>
    <w:rsid w:val="00D63A05"/>
    <w:rsid w:val="00D7438D"/>
    <w:rsid w:val="00D81A20"/>
    <w:rsid w:val="00DA09E5"/>
    <w:rsid w:val="00DC4455"/>
    <w:rsid w:val="00DC5D48"/>
    <w:rsid w:val="00E04CC8"/>
    <w:rsid w:val="00E30D34"/>
    <w:rsid w:val="00E641DC"/>
    <w:rsid w:val="00EC0410"/>
    <w:rsid w:val="00EE6A2E"/>
    <w:rsid w:val="00F02BAE"/>
    <w:rsid w:val="00F0348B"/>
    <w:rsid w:val="00F30D08"/>
    <w:rsid w:val="00FD1AA2"/>
    <w:rsid w:val="00FE679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F31A1"/>
  <w15:chartTrackingRefBased/>
  <w15:docId w15:val="{18458532-29AE-4B7C-A5E1-13D76E3C6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6CF"/>
    <w:pPr>
      <w:jc w:val="both"/>
    </w:pPr>
    <w:rPr>
      <w:rFonts w:ascii="Times New Roman" w:hAnsi="Times New Roman"/>
      <w:sz w:val="24"/>
    </w:rPr>
  </w:style>
  <w:style w:type="paragraph" w:styleId="Heading1">
    <w:name w:val="heading 1"/>
    <w:basedOn w:val="Normal"/>
    <w:next w:val="Normal"/>
    <w:link w:val="Heading1Char"/>
    <w:uiPriority w:val="9"/>
    <w:qFormat/>
    <w:rsid w:val="006176CF"/>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6176CF"/>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CA6000"/>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6176C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176C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76C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6176CF"/>
    <w:rPr>
      <w:rFonts w:ascii="Times New Roman" w:eastAsiaTheme="majorEastAsia" w:hAnsi="Times New Roman" w:cstheme="majorBidi"/>
      <w:b/>
      <w:sz w:val="26"/>
      <w:szCs w:val="26"/>
    </w:rPr>
  </w:style>
  <w:style w:type="paragraph" w:styleId="TOCHeading">
    <w:name w:val="TOC Heading"/>
    <w:basedOn w:val="Heading1"/>
    <w:next w:val="Normal"/>
    <w:uiPriority w:val="39"/>
    <w:unhideWhenUsed/>
    <w:qFormat/>
    <w:rsid w:val="006176CF"/>
    <w:pPr>
      <w:outlineLvl w:val="9"/>
    </w:pPr>
    <w:rPr>
      <w:lang w:val="en-US"/>
    </w:rPr>
  </w:style>
  <w:style w:type="paragraph" w:styleId="TOC1">
    <w:name w:val="toc 1"/>
    <w:basedOn w:val="Normal"/>
    <w:next w:val="Normal"/>
    <w:autoRedefine/>
    <w:uiPriority w:val="39"/>
    <w:unhideWhenUsed/>
    <w:rsid w:val="006176CF"/>
    <w:pPr>
      <w:spacing w:after="100"/>
    </w:pPr>
  </w:style>
  <w:style w:type="paragraph" w:styleId="TOC2">
    <w:name w:val="toc 2"/>
    <w:basedOn w:val="Normal"/>
    <w:next w:val="Normal"/>
    <w:autoRedefine/>
    <w:uiPriority w:val="39"/>
    <w:unhideWhenUsed/>
    <w:rsid w:val="006176CF"/>
    <w:pPr>
      <w:spacing w:after="100"/>
      <w:ind w:left="220"/>
    </w:pPr>
  </w:style>
  <w:style w:type="character" w:styleId="Hyperlink">
    <w:name w:val="Hyperlink"/>
    <w:basedOn w:val="DefaultParagraphFont"/>
    <w:uiPriority w:val="99"/>
    <w:unhideWhenUsed/>
    <w:rsid w:val="006176CF"/>
    <w:rPr>
      <w:color w:val="0563C1" w:themeColor="hyperlink"/>
      <w:u w:val="single"/>
    </w:rPr>
  </w:style>
  <w:style w:type="paragraph" w:styleId="Header">
    <w:name w:val="header"/>
    <w:basedOn w:val="Normal"/>
    <w:link w:val="HeaderChar"/>
    <w:uiPriority w:val="99"/>
    <w:unhideWhenUsed/>
    <w:rsid w:val="006176CF"/>
    <w:pPr>
      <w:tabs>
        <w:tab w:val="center" w:pos="4536"/>
        <w:tab w:val="right" w:pos="9072"/>
      </w:tabs>
      <w:spacing w:after="0" w:line="240" w:lineRule="auto"/>
    </w:pPr>
  </w:style>
  <w:style w:type="character" w:customStyle="1" w:styleId="HeaderChar">
    <w:name w:val="Header Char"/>
    <w:basedOn w:val="DefaultParagraphFont"/>
    <w:link w:val="Header"/>
    <w:uiPriority w:val="99"/>
    <w:rsid w:val="006176CF"/>
  </w:style>
  <w:style w:type="paragraph" w:styleId="Footer">
    <w:name w:val="footer"/>
    <w:basedOn w:val="Normal"/>
    <w:link w:val="FooterChar"/>
    <w:uiPriority w:val="99"/>
    <w:unhideWhenUsed/>
    <w:rsid w:val="006176CF"/>
    <w:pPr>
      <w:tabs>
        <w:tab w:val="center" w:pos="4536"/>
        <w:tab w:val="right" w:pos="9072"/>
      </w:tabs>
      <w:spacing w:after="0" w:line="240" w:lineRule="auto"/>
    </w:pPr>
  </w:style>
  <w:style w:type="character" w:customStyle="1" w:styleId="FooterChar">
    <w:name w:val="Footer Char"/>
    <w:basedOn w:val="DefaultParagraphFont"/>
    <w:link w:val="Footer"/>
    <w:uiPriority w:val="99"/>
    <w:rsid w:val="006176CF"/>
  </w:style>
  <w:style w:type="table" w:styleId="PlainTable1">
    <w:name w:val="Plain Table 1"/>
    <w:basedOn w:val="TableNormal"/>
    <w:uiPriority w:val="41"/>
    <w:rsid w:val="006176C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6176CF"/>
    <w:pPr>
      <w:spacing w:after="100"/>
      <w:ind w:left="440"/>
    </w:pPr>
  </w:style>
  <w:style w:type="character" w:customStyle="1" w:styleId="Heading3Char">
    <w:name w:val="Heading 3 Char"/>
    <w:basedOn w:val="DefaultParagraphFont"/>
    <w:link w:val="Heading3"/>
    <w:uiPriority w:val="9"/>
    <w:rsid w:val="00CA600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6176C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6176CF"/>
    <w:rPr>
      <w:rFonts w:asciiTheme="majorHAnsi" w:eastAsiaTheme="majorEastAsia" w:hAnsiTheme="majorHAnsi" w:cstheme="majorBidi"/>
      <w:color w:val="2E74B5" w:themeColor="accent1" w:themeShade="BF"/>
      <w:sz w:val="24"/>
    </w:rPr>
  </w:style>
  <w:style w:type="paragraph" w:styleId="ListParagraph">
    <w:name w:val="List Paragraph"/>
    <w:basedOn w:val="Normal"/>
    <w:uiPriority w:val="34"/>
    <w:qFormat/>
    <w:rsid w:val="006176CF"/>
    <w:pPr>
      <w:ind w:left="720"/>
      <w:contextualSpacing/>
    </w:pPr>
  </w:style>
  <w:style w:type="character" w:styleId="CommentReference">
    <w:name w:val="annotation reference"/>
    <w:basedOn w:val="DefaultParagraphFont"/>
    <w:uiPriority w:val="99"/>
    <w:semiHidden/>
    <w:unhideWhenUsed/>
    <w:rsid w:val="00BE2D90"/>
    <w:rPr>
      <w:sz w:val="16"/>
      <w:szCs w:val="16"/>
    </w:rPr>
  </w:style>
  <w:style w:type="paragraph" w:styleId="CommentText">
    <w:name w:val="annotation text"/>
    <w:basedOn w:val="Normal"/>
    <w:link w:val="CommentTextChar"/>
    <w:uiPriority w:val="99"/>
    <w:semiHidden/>
    <w:unhideWhenUsed/>
    <w:rsid w:val="00BE2D90"/>
    <w:pPr>
      <w:spacing w:line="240" w:lineRule="auto"/>
    </w:pPr>
    <w:rPr>
      <w:sz w:val="20"/>
      <w:szCs w:val="20"/>
    </w:rPr>
  </w:style>
  <w:style w:type="character" w:customStyle="1" w:styleId="CommentTextChar">
    <w:name w:val="Comment Text Char"/>
    <w:basedOn w:val="DefaultParagraphFont"/>
    <w:link w:val="CommentText"/>
    <w:uiPriority w:val="99"/>
    <w:semiHidden/>
    <w:rsid w:val="00BE2D9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E2D90"/>
    <w:rPr>
      <w:b/>
      <w:bCs/>
    </w:rPr>
  </w:style>
  <w:style w:type="character" w:customStyle="1" w:styleId="CommentSubjectChar">
    <w:name w:val="Comment Subject Char"/>
    <w:basedOn w:val="CommentTextChar"/>
    <w:link w:val="CommentSubject"/>
    <w:uiPriority w:val="99"/>
    <w:semiHidden/>
    <w:rsid w:val="00BE2D90"/>
    <w:rPr>
      <w:rFonts w:ascii="Times New Roman" w:hAnsi="Times New Roman"/>
      <w:b/>
      <w:bCs/>
      <w:sz w:val="20"/>
      <w:szCs w:val="20"/>
    </w:rPr>
  </w:style>
  <w:style w:type="paragraph" w:styleId="BalloonText">
    <w:name w:val="Balloon Text"/>
    <w:basedOn w:val="Normal"/>
    <w:link w:val="BalloonTextChar"/>
    <w:uiPriority w:val="99"/>
    <w:semiHidden/>
    <w:unhideWhenUsed/>
    <w:rsid w:val="00BE2D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2D90"/>
    <w:rPr>
      <w:rFonts w:ascii="Segoe UI" w:hAnsi="Segoe UI" w:cs="Segoe UI"/>
      <w:sz w:val="18"/>
      <w:szCs w:val="18"/>
    </w:rPr>
  </w:style>
  <w:style w:type="paragraph" w:styleId="Caption">
    <w:name w:val="caption"/>
    <w:basedOn w:val="Normal"/>
    <w:next w:val="Normal"/>
    <w:uiPriority w:val="35"/>
    <w:unhideWhenUsed/>
    <w:qFormat/>
    <w:rsid w:val="004059A7"/>
    <w:pPr>
      <w:spacing w:after="200" w:line="240" w:lineRule="auto"/>
    </w:pPr>
    <w:rPr>
      <w:i/>
      <w:iCs/>
      <w:color w:val="44546A" w:themeColor="text2"/>
      <w:sz w:val="18"/>
      <w:szCs w:val="18"/>
    </w:rPr>
  </w:style>
  <w:style w:type="paragraph" w:customStyle="1" w:styleId="Paragraph">
    <w:name w:val="Paragraph"/>
    <w:basedOn w:val="Normal"/>
    <w:link w:val="ParagraphChar"/>
    <w:qFormat/>
    <w:rsid w:val="00DC4455"/>
    <w:pPr>
      <w:spacing w:line="312" w:lineRule="auto"/>
      <w:ind w:firstLine="709"/>
    </w:pPr>
    <w:rPr>
      <w:rFonts w:eastAsia="Times New Roman" w:cs="Times New Roman"/>
      <w:szCs w:val="24"/>
      <w:lang w:eastAsia="pl-PL"/>
    </w:rPr>
  </w:style>
  <w:style w:type="character" w:customStyle="1" w:styleId="ParagraphChar">
    <w:name w:val="Paragraph Char"/>
    <w:basedOn w:val="DefaultParagraphFont"/>
    <w:link w:val="Paragraph"/>
    <w:rsid w:val="00DC4455"/>
    <w:rPr>
      <w:rFonts w:ascii="Times New Roman" w:eastAsia="Times New Roman" w:hAnsi="Times New Roman" w:cs="Times New Roman"/>
      <w:sz w:val="24"/>
      <w:szCs w:val="24"/>
      <w:lang w:eastAsia="pl-PL"/>
    </w:rPr>
  </w:style>
  <w:style w:type="paragraph" w:styleId="EndnoteText">
    <w:name w:val="endnote text"/>
    <w:basedOn w:val="Normal"/>
    <w:link w:val="EndnoteTextChar"/>
    <w:uiPriority w:val="99"/>
    <w:semiHidden/>
    <w:unhideWhenUsed/>
    <w:rsid w:val="00332C7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32C7A"/>
    <w:rPr>
      <w:rFonts w:ascii="Times New Roman" w:hAnsi="Times New Roman"/>
      <w:sz w:val="20"/>
      <w:szCs w:val="20"/>
    </w:rPr>
  </w:style>
  <w:style w:type="character" w:styleId="EndnoteReference">
    <w:name w:val="endnote reference"/>
    <w:basedOn w:val="DefaultParagraphFont"/>
    <w:uiPriority w:val="99"/>
    <w:semiHidden/>
    <w:unhideWhenUsed/>
    <w:rsid w:val="00332C7A"/>
    <w:rPr>
      <w:vertAlign w:val="superscript"/>
    </w:rPr>
  </w:style>
  <w:style w:type="paragraph" w:styleId="NoSpacing">
    <w:name w:val="No Spacing"/>
    <w:uiPriority w:val="1"/>
    <w:qFormat/>
    <w:rsid w:val="00BF35CE"/>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422DB6"/>
    <w:rPr>
      <w:color w:val="954F72" w:themeColor="followedHyperlink"/>
      <w:u w:val="single"/>
    </w:rPr>
  </w:style>
  <w:style w:type="character" w:styleId="PlaceholderText">
    <w:name w:val="Placeholder Text"/>
    <w:basedOn w:val="DefaultParagraphFont"/>
    <w:uiPriority w:val="99"/>
    <w:semiHidden/>
    <w:rsid w:val="00422DB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mateuszgrzyb.pl/silnik-rekomendacji-filmow/"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tv.wp.pl" TargetMode="External"/><Relationship Id="rId18" Type="http://schemas.openxmlformats.org/officeDocument/2006/relationships/hyperlink" Target="https://www.cabletv.com/what-to-watch"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ipla.tv/start"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tastedive.com/shows"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pilot.wp.pl/tv"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programtv.interia.pl" TargetMode="External"/><Relationship Id="rId23" Type="http://schemas.openxmlformats.org/officeDocument/2006/relationships/hyperlink" Target="https://123vidz.com" TargetMode="External"/><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programtv.onet.pl" TargetMode="External"/><Relationship Id="rId22" Type="http://schemas.openxmlformats.org/officeDocument/2006/relationships/hyperlink" Target="https://www.popcornflix.com" TargetMode="External"/><Relationship Id="rId27" Type="http://schemas.openxmlformats.org/officeDocument/2006/relationships/fontTable" Target="fontTable.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997"/>
    <w:rsid w:val="006F199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F1997"/>
    <w:rPr>
      <w:color w:val="808080"/>
    </w:rPr>
  </w:style>
  <w:style w:type="paragraph" w:customStyle="1" w:styleId="DC19C8C103AC4948B33728F7C39D156B">
    <w:name w:val="DC19C8C103AC4948B33728F7C39D156B"/>
    <w:rsid w:val="006F1997"/>
  </w:style>
  <w:style w:type="paragraph" w:customStyle="1" w:styleId="1ACE6C9140D747FB81062BAC70841625">
    <w:name w:val="1ACE6C9140D747FB81062BAC70841625"/>
    <w:rsid w:val="006F19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D7A3C-CC73-49C9-8E53-E79F8B26F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1956</TotalTime>
  <Pages>19</Pages>
  <Words>3297</Words>
  <Characters>19788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Zender</dc:creator>
  <cp:keywords/>
  <dc:description/>
  <cp:lastModifiedBy>Przemysław Zender</cp:lastModifiedBy>
  <cp:revision>13</cp:revision>
  <dcterms:created xsi:type="dcterms:W3CDTF">2018-12-02T15:58:00Z</dcterms:created>
  <dcterms:modified xsi:type="dcterms:W3CDTF">2018-12-16T23:59:00Z</dcterms:modified>
</cp:coreProperties>
</file>