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26554224"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p w:rsidR="007E38D2" w:rsidRDefault="007E38D2">
      <w:pPr>
        <w:jc w:val="left"/>
      </w:pPr>
      <w:r>
        <w:br w:type="page"/>
      </w:r>
    </w:p>
    <w:sdt>
      <w:sdtPr>
        <w:id w:val="-331687376"/>
        <w:docPartObj>
          <w:docPartGallery w:val="Table of Contents"/>
          <w:docPartUnique/>
        </w:docPartObj>
      </w:sdtPr>
      <w:sdtEndPr>
        <w:rPr>
          <w:b/>
          <w:bCs/>
          <w:noProof/>
        </w:rPr>
      </w:sdtEndPr>
      <w:sdtContent>
        <w:p w:rsidR="006176CF" w:rsidRPr="007E38D2" w:rsidRDefault="006176CF" w:rsidP="006176CF">
          <w:pPr>
            <w:rPr>
              <w:rStyle w:val="Nagwek1Znak"/>
            </w:rPr>
          </w:pPr>
          <w:r w:rsidRPr="007E38D2">
            <w:rPr>
              <w:rStyle w:val="Nagwek1Znak"/>
            </w:rPr>
            <w:t>Spis treści</w:t>
          </w:r>
        </w:p>
        <w:p w:rsidR="00361635" w:rsidRDefault="00C4067B">
          <w:pPr>
            <w:pStyle w:val="Spistreci1"/>
            <w:tabs>
              <w:tab w:val="left" w:pos="440"/>
              <w:tab w:val="right" w:leader="dot" w:pos="9062"/>
            </w:tabs>
            <w:rPr>
              <w:rFonts w:asciiTheme="minorHAnsi" w:eastAsiaTheme="minorEastAsia" w:hAnsiTheme="minorHAnsi"/>
              <w:noProof/>
              <w:sz w:val="22"/>
              <w:lang w:eastAsia="pl-PL"/>
            </w:rPr>
          </w:pPr>
          <w:r w:rsidRPr="00C4067B">
            <w:fldChar w:fldCharType="begin"/>
          </w:r>
          <w:r w:rsidR="006176CF" w:rsidRPr="006176CF">
            <w:rPr>
              <w:lang w:val="en-US"/>
            </w:rPr>
            <w:instrText xml:space="preserve"> TOC \o "1-3" \h \z \u </w:instrText>
          </w:r>
          <w:r w:rsidRPr="00C4067B">
            <w:fldChar w:fldCharType="separate"/>
          </w:r>
          <w:hyperlink w:anchor="_Toc15848057" w:history="1">
            <w:r w:rsidR="00361635" w:rsidRPr="009375BE">
              <w:rPr>
                <w:rStyle w:val="Hipercze"/>
                <w:noProof/>
              </w:rPr>
              <w:t>1.</w:t>
            </w:r>
            <w:r w:rsidR="00361635">
              <w:rPr>
                <w:rFonts w:asciiTheme="minorHAnsi" w:eastAsiaTheme="minorEastAsia" w:hAnsiTheme="minorHAnsi"/>
                <w:noProof/>
                <w:sz w:val="22"/>
                <w:lang w:eastAsia="pl-PL"/>
              </w:rPr>
              <w:tab/>
            </w:r>
            <w:r w:rsidR="00361635" w:rsidRPr="009375BE">
              <w:rPr>
                <w:rStyle w:val="Hipercze"/>
                <w:noProof/>
              </w:rPr>
              <w:t>Wstęp</w:t>
            </w:r>
            <w:r w:rsidR="00361635">
              <w:rPr>
                <w:noProof/>
                <w:webHidden/>
              </w:rPr>
              <w:tab/>
            </w:r>
            <w:r>
              <w:rPr>
                <w:noProof/>
                <w:webHidden/>
              </w:rPr>
              <w:fldChar w:fldCharType="begin"/>
            </w:r>
            <w:r w:rsidR="00361635">
              <w:rPr>
                <w:noProof/>
                <w:webHidden/>
              </w:rPr>
              <w:instrText xml:space="preserve"> PAGEREF _Toc15848057 \h </w:instrText>
            </w:r>
            <w:r>
              <w:rPr>
                <w:noProof/>
                <w:webHidden/>
              </w:rPr>
            </w:r>
            <w:r>
              <w:rPr>
                <w:noProof/>
                <w:webHidden/>
              </w:rPr>
              <w:fldChar w:fldCharType="separate"/>
            </w:r>
            <w:r w:rsidR="00361635">
              <w:rPr>
                <w:noProof/>
                <w:webHidden/>
              </w:rPr>
              <w:t>4</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58" w:history="1">
            <w:r w:rsidR="00361635" w:rsidRPr="009375BE">
              <w:rPr>
                <w:rStyle w:val="Hipercze"/>
                <w:noProof/>
              </w:rPr>
              <w:t>1.1.</w:t>
            </w:r>
            <w:r w:rsidR="00361635">
              <w:rPr>
                <w:rFonts w:asciiTheme="minorHAnsi" w:eastAsiaTheme="minorEastAsia" w:hAnsiTheme="minorHAnsi"/>
                <w:noProof/>
                <w:sz w:val="22"/>
                <w:lang w:eastAsia="pl-PL"/>
              </w:rPr>
              <w:tab/>
            </w:r>
            <w:r w:rsidR="00361635" w:rsidRPr="009375BE">
              <w:rPr>
                <w:rStyle w:val="Hipercze"/>
                <w:noProof/>
              </w:rPr>
              <w:t>Uzasadnienie tematu</w:t>
            </w:r>
            <w:r w:rsidR="00361635">
              <w:rPr>
                <w:noProof/>
                <w:webHidden/>
              </w:rPr>
              <w:tab/>
            </w:r>
            <w:r>
              <w:rPr>
                <w:noProof/>
                <w:webHidden/>
              </w:rPr>
              <w:fldChar w:fldCharType="begin"/>
            </w:r>
            <w:r w:rsidR="00361635">
              <w:rPr>
                <w:noProof/>
                <w:webHidden/>
              </w:rPr>
              <w:instrText xml:space="preserve"> PAGEREF _Toc15848058 \h </w:instrText>
            </w:r>
            <w:r>
              <w:rPr>
                <w:noProof/>
                <w:webHidden/>
              </w:rPr>
            </w:r>
            <w:r>
              <w:rPr>
                <w:noProof/>
                <w:webHidden/>
              </w:rPr>
              <w:fldChar w:fldCharType="separate"/>
            </w:r>
            <w:r w:rsidR="00361635">
              <w:rPr>
                <w:noProof/>
                <w:webHidden/>
              </w:rPr>
              <w:t>4</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59" w:history="1">
            <w:r w:rsidR="00361635" w:rsidRPr="009375BE">
              <w:rPr>
                <w:rStyle w:val="Hipercze"/>
                <w:noProof/>
              </w:rPr>
              <w:t>1.2.</w:t>
            </w:r>
            <w:r w:rsidR="00361635">
              <w:rPr>
                <w:rFonts w:asciiTheme="minorHAnsi" w:eastAsiaTheme="minorEastAsia" w:hAnsiTheme="minorHAnsi"/>
                <w:noProof/>
                <w:sz w:val="22"/>
                <w:lang w:eastAsia="pl-PL"/>
              </w:rPr>
              <w:tab/>
            </w:r>
            <w:r w:rsidR="00361635" w:rsidRPr="009375BE">
              <w:rPr>
                <w:rStyle w:val="Hipercze"/>
                <w:noProof/>
              </w:rPr>
              <w:t>Cel pracy</w:t>
            </w:r>
            <w:r w:rsidR="00361635">
              <w:rPr>
                <w:noProof/>
                <w:webHidden/>
              </w:rPr>
              <w:tab/>
            </w:r>
            <w:r>
              <w:rPr>
                <w:noProof/>
                <w:webHidden/>
              </w:rPr>
              <w:fldChar w:fldCharType="begin"/>
            </w:r>
            <w:r w:rsidR="00361635">
              <w:rPr>
                <w:noProof/>
                <w:webHidden/>
              </w:rPr>
              <w:instrText xml:space="preserve"> PAGEREF _Toc15848059 \h </w:instrText>
            </w:r>
            <w:r>
              <w:rPr>
                <w:noProof/>
                <w:webHidden/>
              </w:rPr>
            </w:r>
            <w:r>
              <w:rPr>
                <w:noProof/>
                <w:webHidden/>
              </w:rPr>
              <w:fldChar w:fldCharType="separate"/>
            </w:r>
            <w:r w:rsidR="00361635">
              <w:rPr>
                <w:noProof/>
                <w:webHidden/>
              </w:rPr>
              <w:t>4</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0" w:history="1">
            <w:r w:rsidR="00361635" w:rsidRPr="009375BE">
              <w:rPr>
                <w:rStyle w:val="Hipercze"/>
                <w:noProof/>
              </w:rPr>
              <w:t>1.3.</w:t>
            </w:r>
            <w:r w:rsidR="00361635">
              <w:rPr>
                <w:rFonts w:asciiTheme="minorHAnsi" w:eastAsiaTheme="minorEastAsia" w:hAnsiTheme="minorHAnsi"/>
                <w:noProof/>
                <w:sz w:val="22"/>
                <w:lang w:eastAsia="pl-PL"/>
              </w:rPr>
              <w:tab/>
            </w:r>
            <w:r w:rsidR="00361635" w:rsidRPr="009375BE">
              <w:rPr>
                <w:rStyle w:val="Hipercze"/>
                <w:noProof/>
              </w:rPr>
              <w:t>Zakres prac</w:t>
            </w:r>
            <w:r w:rsidR="00361635">
              <w:rPr>
                <w:noProof/>
                <w:webHidden/>
              </w:rPr>
              <w:tab/>
            </w:r>
            <w:r>
              <w:rPr>
                <w:noProof/>
                <w:webHidden/>
              </w:rPr>
              <w:fldChar w:fldCharType="begin"/>
            </w:r>
            <w:r w:rsidR="00361635">
              <w:rPr>
                <w:noProof/>
                <w:webHidden/>
              </w:rPr>
              <w:instrText xml:space="preserve"> PAGEREF _Toc15848060 \h </w:instrText>
            </w:r>
            <w:r>
              <w:rPr>
                <w:noProof/>
                <w:webHidden/>
              </w:rPr>
            </w:r>
            <w:r>
              <w:rPr>
                <w:noProof/>
                <w:webHidden/>
              </w:rPr>
              <w:fldChar w:fldCharType="separate"/>
            </w:r>
            <w:r w:rsidR="00361635">
              <w:rPr>
                <w:noProof/>
                <w:webHidden/>
              </w:rPr>
              <w:t>4</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61" w:history="1">
            <w:r w:rsidR="00361635" w:rsidRPr="009375BE">
              <w:rPr>
                <w:rStyle w:val="Hipercze"/>
                <w:noProof/>
              </w:rPr>
              <w:t>2.</w:t>
            </w:r>
            <w:r w:rsidR="00361635">
              <w:rPr>
                <w:rFonts w:asciiTheme="minorHAnsi" w:eastAsiaTheme="minorEastAsia" w:hAnsiTheme="minorHAnsi"/>
                <w:noProof/>
                <w:sz w:val="22"/>
                <w:lang w:eastAsia="pl-PL"/>
              </w:rPr>
              <w:tab/>
            </w:r>
            <w:r w:rsidR="00361635" w:rsidRPr="009375BE">
              <w:rPr>
                <w:rStyle w:val="Hipercze"/>
                <w:noProof/>
              </w:rPr>
              <w:t>Przegląd istniejących rozwiązań</w:t>
            </w:r>
            <w:r w:rsidR="00361635">
              <w:rPr>
                <w:noProof/>
                <w:webHidden/>
              </w:rPr>
              <w:tab/>
            </w:r>
            <w:r>
              <w:rPr>
                <w:noProof/>
                <w:webHidden/>
              </w:rPr>
              <w:fldChar w:fldCharType="begin"/>
            </w:r>
            <w:r w:rsidR="00361635">
              <w:rPr>
                <w:noProof/>
                <w:webHidden/>
              </w:rPr>
              <w:instrText xml:space="preserve"> PAGEREF _Toc15848061 \h </w:instrText>
            </w:r>
            <w:r>
              <w:rPr>
                <w:noProof/>
                <w:webHidden/>
              </w:rPr>
            </w:r>
            <w:r>
              <w:rPr>
                <w:noProof/>
                <w:webHidden/>
              </w:rPr>
              <w:fldChar w:fldCharType="separate"/>
            </w:r>
            <w:r w:rsidR="00361635">
              <w:rPr>
                <w:noProof/>
                <w:webHidden/>
              </w:rPr>
              <w:t>6</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2" w:history="1">
            <w:r w:rsidR="00361635" w:rsidRPr="009375BE">
              <w:rPr>
                <w:rStyle w:val="Hipercze"/>
                <w:noProof/>
              </w:rPr>
              <w:t>2.1.</w:t>
            </w:r>
            <w:r w:rsidR="00361635">
              <w:rPr>
                <w:rFonts w:asciiTheme="minorHAnsi" w:eastAsiaTheme="minorEastAsia" w:hAnsiTheme="minorHAnsi"/>
                <w:noProof/>
                <w:sz w:val="22"/>
                <w:lang w:eastAsia="pl-PL"/>
              </w:rPr>
              <w:tab/>
            </w:r>
            <w:r w:rsidR="00361635" w:rsidRPr="009375BE">
              <w:rPr>
                <w:rStyle w:val="Hipercze"/>
                <w:noProof/>
              </w:rPr>
              <w:t>Standardoweprzewodniki programowe</w:t>
            </w:r>
            <w:r w:rsidR="00361635">
              <w:rPr>
                <w:noProof/>
                <w:webHidden/>
              </w:rPr>
              <w:tab/>
            </w:r>
            <w:r>
              <w:rPr>
                <w:noProof/>
                <w:webHidden/>
              </w:rPr>
              <w:fldChar w:fldCharType="begin"/>
            </w:r>
            <w:r w:rsidR="00361635">
              <w:rPr>
                <w:noProof/>
                <w:webHidden/>
              </w:rPr>
              <w:instrText xml:space="preserve"> PAGEREF _Toc15848062 \h </w:instrText>
            </w:r>
            <w:r>
              <w:rPr>
                <w:noProof/>
                <w:webHidden/>
              </w:rPr>
            </w:r>
            <w:r>
              <w:rPr>
                <w:noProof/>
                <w:webHidden/>
              </w:rPr>
              <w:fldChar w:fldCharType="separate"/>
            </w:r>
            <w:r w:rsidR="00361635">
              <w:rPr>
                <w:noProof/>
                <w:webHidden/>
              </w:rPr>
              <w:t>6</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3" w:history="1">
            <w:r w:rsidR="00361635" w:rsidRPr="009375BE">
              <w:rPr>
                <w:rStyle w:val="Hipercze"/>
                <w:rFonts w:eastAsia="Times New Roman"/>
                <w:noProof/>
                <w:lang w:eastAsia="pl-PL"/>
              </w:rPr>
              <w:t>2.2.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Silniki rekomendacji</w:t>
            </w:r>
            <w:r w:rsidR="00361635">
              <w:rPr>
                <w:noProof/>
                <w:webHidden/>
              </w:rPr>
              <w:tab/>
            </w:r>
            <w:r>
              <w:rPr>
                <w:noProof/>
                <w:webHidden/>
              </w:rPr>
              <w:fldChar w:fldCharType="begin"/>
            </w:r>
            <w:r w:rsidR="00361635">
              <w:rPr>
                <w:noProof/>
                <w:webHidden/>
              </w:rPr>
              <w:instrText xml:space="preserve"> PAGEREF _Toc15848063 \h </w:instrText>
            </w:r>
            <w:r>
              <w:rPr>
                <w:noProof/>
                <w:webHidden/>
              </w:rPr>
            </w:r>
            <w:r>
              <w:rPr>
                <w:noProof/>
                <w:webHidden/>
              </w:rPr>
              <w:fldChar w:fldCharType="separate"/>
            </w:r>
            <w:r w:rsidR="00361635">
              <w:rPr>
                <w:noProof/>
                <w:webHidden/>
              </w:rPr>
              <w:t>7</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4" w:history="1">
            <w:r w:rsidR="00361635" w:rsidRPr="009375BE">
              <w:rPr>
                <w:rStyle w:val="Hipercze"/>
                <w:noProof/>
              </w:rPr>
              <w:t>2.3.</w:t>
            </w:r>
            <w:r w:rsidR="00361635">
              <w:rPr>
                <w:rFonts w:asciiTheme="minorHAnsi" w:eastAsiaTheme="minorEastAsia" w:hAnsiTheme="minorHAnsi"/>
                <w:noProof/>
                <w:sz w:val="22"/>
                <w:lang w:eastAsia="pl-PL"/>
              </w:rPr>
              <w:tab/>
            </w:r>
            <w:r w:rsidR="00361635" w:rsidRPr="009375BE">
              <w:rPr>
                <w:rStyle w:val="Hipercze"/>
                <w:noProof/>
              </w:rPr>
              <w:t>Serwisy streamingowe</w:t>
            </w:r>
            <w:r w:rsidR="00361635">
              <w:rPr>
                <w:noProof/>
                <w:webHidden/>
              </w:rPr>
              <w:tab/>
            </w:r>
            <w:r>
              <w:rPr>
                <w:noProof/>
                <w:webHidden/>
              </w:rPr>
              <w:fldChar w:fldCharType="begin"/>
            </w:r>
            <w:r w:rsidR="00361635">
              <w:rPr>
                <w:noProof/>
                <w:webHidden/>
              </w:rPr>
              <w:instrText xml:space="preserve"> PAGEREF _Toc15848064 \h </w:instrText>
            </w:r>
            <w:r>
              <w:rPr>
                <w:noProof/>
                <w:webHidden/>
              </w:rPr>
            </w:r>
            <w:r>
              <w:rPr>
                <w:noProof/>
                <w:webHidden/>
              </w:rPr>
              <w:fldChar w:fldCharType="separate"/>
            </w:r>
            <w:r w:rsidR="00361635">
              <w:rPr>
                <w:noProof/>
                <w:webHidden/>
              </w:rPr>
              <w:t>8</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5" w:history="1">
            <w:r w:rsidR="00361635" w:rsidRPr="009375BE">
              <w:rPr>
                <w:rStyle w:val="Hipercze"/>
                <w:noProof/>
              </w:rPr>
              <w:t>2.4.</w:t>
            </w:r>
            <w:r w:rsidR="00361635">
              <w:rPr>
                <w:rFonts w:asciiTheme="minorHAnsi" w:eastAsiaTheme="minorEastAsia" w:hAnsiTheme="minorHAnsi"/>
                <w:noProof/>
                <w:sz w:val="22"/>
                <w:lang w:eastAsia="pl-PL"/>
              </w:rPr>
              <w:tab/>
            </w:r>
            <w:r w:rsidR="00361635" w:rsidRPr="009375BE">
              <w:rPr>
                <w:rStyle w:val="Hipercze"/>
                <w:noProof/>
              </w:rPr>
              <w:t>Filmweb</w:t>
            </w:r>
            <w:r w:rsidR="00361635">
              <w:rPr>
                <w:noProof/>
                <w:webHidden/>
              </w:rPr>
              <w:tab/>
            </w:r>
            <w:r>
              <w:rPr>
                <w:noProof/>
                <w:webHidden/>
              </w:rPr>
              <w:fldChar w:fldCharType="begin"/>
            </w:r>
            <w:r w:rsidR="00361635">
              <w:rPr>
                <w:noProof/>
                <w:webHidden/>
              </w:rPr>
              <w:instrText xml:space="preserve"> PAGEREF _Toc15848065 \h </w:instrText>
            </w:r>
            <w:r>
              <w:rPr>
                <w:noProof/>
                <w:webHidden/>
              </w:rPr>
            </w:r>
            <w:r>
              <w:rPr>
                <w:noProof/>
                <w:webHidden/>
              </w:rPr>
              <w:fldChar w:fldCharType="separate"/>
            </w:r>
            <w:r w:rsidR="00361635">
              <w:rPr>
                <w:noProof/>
                <w:webHidden/>
              </w:rPr>
              <w:t>9</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6" w:history="1">
            <w:r w:rsidR="00361635" w:rsidRPr="009375BE">
              <w:rPr>
                <w:rStyle w:val="Hipercze"/>
                <w:noProof/>
              </w:rPr>
              <w:t>2.5.</w:t>
            </w:r>
            <w:r w:rsidR="00361635">
              <w:rPr>
                <w:rFonts w:asciiTheme="minorHAnsi" w:eastAsiaTheme="minorEastAsia" w:hAnsiTheme="minorHAnsi"/>
                <w:noProof/>
                <w:sz w:val="22"/>
                <w:lang w:eastAsia="pl-PL"/>
              </w:rPr>
              <w:tab/>
            </w:r>
            <w:r w:rsidR="00361635" w:rsidRPr="009375BE">
              <w:rPr>
                <w:rStyle w:val="Hipercze"/>
                <w:noProof/>
              </w:rPr>
              <w:t>Tabela porównawcza</w:t>
            </w:r>
            <w:r w:rsidR="00361635">
              <w:rPr>
                <w:noProof/>
                <w:webHidden/>
              </w:rPr>
              <w:tab/>
            </w:r>
            <w:r>
              <w:rPr>
                <w:noProof/>
                <w:webHidden/>
              </w:rPr>
              <w:fldChar w:fldCharType="begin"/>
            </w:r>
            <w:r w:rsidR="00361635">
              <w:rPr>
                <w:noProof/>
                <w:webHidden/>
              </w:rPr>
              <w:instrText xml:space="preserve"> PAGEREF _Toc15848066 \h </w:instrText>
            </w:r>
            <w:r>
              <w:rPr>
                <w:noProof/>
                <w:webHidden/>
              </w:rPr>
            </w:r>
            <w:r>
              <w:rPr>
                <w:noProof/>
                <w:webHidden/>
              </w:rPr>
              <w:fldChar w:fldCharType="separate"/>
            </w:r>
            <w:r w:rsidR="00361635">
              <w:rPr>
                <w:noProof/>
                <w:webHidden/>
              </w:rPr>
              <w:t>10</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7" w:history="1">
            <w:r w:rsidR="00361635" w:rsidRPr="009375BE">
              <w:rPr>
                <w:rStyle w:val="Hipercze"/>
                <w:noProof/>
              </w:rPr>
              <w:t>2.6.</w:t>
            </w:r>
            <w:r w:rsidR="00361635">
              <w:rPr>
                <w:rFonts w:asciiTheme="minorHAnsi" w:eastAsiaTheme="minorEastAsia" w:hAnsiTheme="minorHAnsi"/>
                <w:noProof/>
                <w:sz w:val="22"/>
                <w:lang w:eastAsia="pl-PL"/>
              </w:rPr>
              <w:tab/>
            </w:r>
            <w:r w:rsidR="00361635" w:rsidRPr="009375BE">
              <w:rPr>
                <w:rStyle w:val="Hipercze"/>
                <w:noProof/>
              </w:rPr>
              <w:t>Wnioski</w:t>
            </w:r>
            <w:r w:rsidR="00361635">
              <w:rPr>
                <w:noProof/>
                <w:webHidden/>
              </w:rPr>
              <w:tab/>
            </w:r>
            <w:r>
              <w:rPr>
                <w:noProof/>
                <w:webHidden/>
              </w:rPr>
              <w:fldChar w:fldCharType="begin"/>
            </w:r>
            <w:r w:rsidR="00361635">
              <w:rPr>
                <w:noProof/>
                <w:webHidden/>
              </w:rPr>
              <w:instrText xml:space="preserve"> PAGEREF _Toc15848067 \h </w:instrText>
            </w:r>
            <w:r>
              <w:rPr>
                <w:noProof/>
                <w:webHidden/>
              </w:rPr>
            </w:r>
            <w:r>
              <w:rPr>
                <w:noProof/>
                <w:webHidden/>
              </w:rPr>
              <w:fldChar w:fldCharType="separate"/>
            </w:r>
            <w:r w:rsidR="00361635">
              <w:rPr>
                <w:noProof/>
                <w:webHidden/>
              </w:rPr>
              <w:t>11</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68" w:history="1">
            <w:r w:rsidR="00361635" w:rsidRPr="009375BE">
              <w:rPr>
                <w:rStyle w:val="Hipercze"/>
                <w:rFonts w:eastAsia="Times New Roman"/>
                <w:noProof/>
                <w:lang w:eastAsia="pl-PL"/>
              </w:rPr>
              <w:t>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Założenia projektowe</w:t>
            </w:r>
            <w:r w:rsidR="00361635">
              <w:rPr>
                <w:noProof/>
                <w:webHidden/>
              </w:rPr>
              <w:tab/>
            </w:r>
            <w:r>
              <w:rPr>
                <w:noProof/>
                <w:webHidden/>
              </w:rPr>
              <w:fldChar w:fldCharType="begin"/>
            </w:r>
            <w:r w:rsidR="00361635">
              <w:rPr>
                <w:noProof/>
                <w:webHidden/>
              </w:rPr>
              <w:instrText xml:space="preserve"> PAGEREF _Toc15848068 \h </w:instrText>
            </w:r>
            <w:r>
              <w:rPr>
                <w:noProof/>
                <w:webHidden/>
              </w:rPr>
            </w:r>
            <w:r>
              <w:rPr>
                <w:noProof/>
                <w:webHidden/>
              </w:rPr>
              <w:fldChar w:fldCharType="separate"/>
            </w:r>
            <w:r w:rsidR="00361635">
              <w:rPr>
                <w:noProof/>
                <w:webHidden/>
              </w:rPr>
              <w:t>12</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69" w:history="1">
            <w:r w:rsidR="00361635" w:rsidRPr="009375BE">
              <w:rPr>
                <w:rStyle w:val="Hipercze"/>
                <w:rFonts w:eastAsia="Times New Roman"/>
                <w:noProof/>
                <w:lang w:eastAsia="pl-PL"/>
              </w:rPr>
              <w:t>3.1.</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Opis problemu</w:t>
            </w:r>
            <w:r w:rsidR="00361635">
              <w:rPr>
                <w:noProof/>
                <w:webHidden/>
              </w:rPr>
              <w:tab/>
            </w:r>
            <w:r>
              <w:rPr>
                <w:noProof/>
                <w:webHidden/>
              </w:rPr>
              <w:fldChar w:fldCharType="begin"/>
            </w:r>
            <w:r w:rsidR="00361635">
              <w:rPr>
                <w:noProof/>
                <w:webHidden/>
              </w:rPr>
              <w:instrText xml:space="preserve"> PAGEREF _Toc15848069 \h </w:instrText>
            </w:r>
            <w:r>
              <w:rPr>
                <w:noProof/>
                <w:webHidden/>
              </w:rPr>
            </w:r>
            <w:r>
              <w:rPr>
                <w:noProof/>
                <w:webHidden/>
              </w:rPr>
              <w:fldChar w:fldCharType="separate"/>
            </w:r>
            <w:r w:rsidR="00361635">
              <w:rPr>
                <w:noProof/>
                <w:webHidden/>
              </w:rPr>
              <w:t>12</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0" w:history="1">
            <w:r w:rsidR="00361635" w:rsidRPr="009375BE">
              <w:rPr>
                <w:rStyle w:val="Hipercze"/>
                <w:rFonts w:eastAsia="Times New Roman"/>
                <w:noProof/>
                <w:lang w:eastAsia="pl-PL"/>
              </w:rPr>
              <w:t>3.2.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Wizja rozwiązania</w:t>
            </w:r>
            <w:r w:rsidR="00361635">
              <w:rPr>
                <w:noProof/>
                <w:webHidden/>
              </w:rPr>
              <w:tab/>
            </w:r>
            <w:r>
              <w:rPr>
                <w:noProof/>
                <w:webHidden/>
              </w:rPr>
              <w:fldChar w:fldCharType="begin"/>
            </w:r>
            <w:r w:rsidR="00361635">
              <w:rPr>
                <w:noProof/>
                <w:webHidden/>
              </w:rPr>
              <w:instrText xml:space="preserve"> PAGEREF _Toc15848070 \h </w:instrText>
            </w:r>
            <w:r>
              <w:rPr>
                <w:noProof/>
                <w:webHidden/>
              </w:rPr>
            </w:r>
            <w:r>
              <w:rPr>
                <w:noProof/>
                <w:webHidden/>
              </w:rPr>
              <w:fldChar w:fldCharType="separate"/>
            </w:r>
            <w:r w:rsidR="00361635">
              <w:rPr>
                <w:noProof/>
                <w:webHidden/>
              </w:rPr>
              <w:t>12</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1" w:history="1">
            <w:r w:rsidR="00361635" w:rsidRPr="009375BE">
              <w:rPr>
                <w:rStyle w:val="Hipercze"/>
                <w:rFonts w:eastAsia="Times New Roman"/>
                <w:noProof/>
                <w:lang w:eastAsia="pl-PL"/>
              </w:rPr>
              <w:t>3.3.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Wymagania funkcjonalne</w:t>
            </w:r>
            <w:r w:rsidR="00361635">
              <w:rPr>
                <w:noProof/>
                <w:webHidden/>
              </w:rPr>
              <w:tab/>
            </w:r>
            <w:r>
              <w:rPr>
                <w:noProof/>
                <w:webHidden/>
              </w:rPr>
              <w:fldChar w:fldCharType="begin"/>
            </w:r>
            <w:r w:rsidR="00361635">
              <w:rPr>
                <w:noProof/>
                <w:webHidden/>
              </w:rPr>
              <w:instrText xml:space="preserve"> PAGEREF _Toc15848071 \h </w:instrText>
            </w:r>
            <w:r>
              <w:rPr>
                <w:noProof/>
                <w:webHidden/>
              </w:rPr>
            </w:r>
            <w:r>
              <w:rPr>
                <w:noProof/>
                <w:webHidden/>
              </w:rPr>
              <w:fldChar w:fldCharType="separate"/>
            </w:r>
            <w:r w:rsidR="00361635">
              <w:rPr>
                <w:noProof/>
                <w:webHidden/>
              </w:rPr>
              <w:t>15</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72" w:history="1">
            <w:r w:rsidR="00361635" w:rsidRPr="009375BE">
              <w:rPr>
                <w:rStyle w:val="Hipercze"/>
                <w:rFonts w:eastAsia="Times New Roman"/>
                <w:noProof/>
                <w:lang w:eastAsia="pl-PL"/>
              </w:rPr>
              <w:t>4.</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Projekt aplikacji</w:t>
            </w:r>
            <w:r w:rsidR="00361635">
              <w:rPr>
                <w:noProof/>
                <w:webHidden/>
              </w:rPr>
              <w:tab/>
            </w:r>
            <w:r>
              <w:rPr>
                <w:noProof/>
                <w:webHidden/>
              </w:rPr>
              <w:fldChar w:fldCharType="begin"/>
            </w:r>
            <w:r w:rsidR="00361635">
              <w:rPr>
                <w:noProof/>
                <w:webHidden/>
              </w:rPr>
              <w:instrText xml:space="preserve"> PAGEREF _Toc15848072 \h </w:instrText>
            </w:r>
            <w:r>
              <w:rPr>
                <w:noProof/>
                <w:webHidden/>
              </w:rPr>
            </w:r>
            <w:r>
              <w:rPr>
                <w:noProof/>
                <w:webHidden/>
              </w:rPr>
              <w:fldChar w:fldCharType="separate"/>
            </w:r>
            <w:r w:rsidR="00361635">
              <w:rPr>
                <w:noProof/>
                <w:webHidden/>
              </w:rPr>
              <w:t>16</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3" w:history="1">
            <w:r w:rsidR="00361635" w:rsidRPr="009375BE">
              <w:rPr>
                <w:rStyle w:val="Hipercze"/>
                <w:rFonts w:eastAsia="Times New Roman"/>
                <w:noProof/>
                <w:lang w:eastAsia="pl-PL"/>
              </w:rPr>
              <w:t>4.1.</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Baza danych</w:t>
            </w:r>
            <w:r w:rsidR="00361635">
              <w:rPr>
                <w:noProof/>
                <w:webHidden/>
              </w:rPr>
              <w:tab/>
            </w:r>
            <w:r>
              <w:rPr>
                <w:noProof/>
                <w:webHidden/>
              </w:rPr>
              <w:fldChar w:fldCharType="begin"/>
            </w:r>
            <w:r w:rsidR="00361635">
              <w:rPr>
                <w:noProof/>
                <w:webHidden/>
              </w:rPr>
              <w:instrText xml:space="preserve"> PAGEREF _Toc15848073 \h </w:instrText>
            </w:r>
            <w:r>
              <w:rPr>
                <w:noProof/>
                <w:webHidden/>
              </w:rPr>
            </w:r>
            <w:r>
              <w:rPr>
                <w:noProof/>
                <w:webHidden/>
              </w:rPr>
              <w:fldChar w:fldCharType="separate"/>
            </w:r>
            <w:r w:rsidR="00361635">
              <w:rPr>
                <w:noProof/>
                <w:webHidden/>
              </w:rPr>
              <w:t>16</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4" w:history="1">
            <w:r w:rsidR="00361635" w:rsidRPr="009375BE">
              <w:rPr>
                <w:rStyle w:val="Hipercze"/>
                <w:rFonts w:eastAsia="Times New Roman"/>
                <w:noProof/>
                <w:lang w:eastAsia="pl-PL"/>
              </w:rPr>
              <w:t>4.2.</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Prototyp interfejsu</w:t>
            </w:r>
            <w:r w:rsidR="00361635">
              <w:rPr>
                <w:noProof/>
                <w:webHidden/>
              </w:rPr>
              <w:tab/>
            </w:r>
            <w:r>
              <w:rPr>
                <w:noProof/>
                <w:webHidden/>
              </w:rPr>
              <w:fldChar w:fldCharType="begin"/>
            </w:r>
            <w:r w:rsidR="00361635">
              <w:rPr>
                <w:noProof/>
                <w:webHidden/>
              </w:rPr>
              <w:instrText xml:space="preserve"> PAGEREF _Toc15848074 \h </w:instrText>
            </w:r>
            <w:r>
              <w:rPr>
                <w:noProof/>
                <w:webHidden/>
              </w:rPr>
            </w:r>
            <w:r>
              <w:rPr>
                <w:noProof/>
                <w:webHidden/>
              </w:rPr>
              <w:fldChar w:fldCharType="separate"/>
            </w:r>
            <w:r w:rsidR="00361635">
              <w:rPr>
                <w:noProof/>
                <w:webHidden/>
              </w:rPr>
              <w:t>17</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5" w:history="1">
            <w:r w:rsidR="00361635" w:rsidRPr="009375BE">
              <w:rPr>
                <w:rStyle w:val="Hipercze"/>
                <w:rFonts w:eastAsia="Times New Roman"/>
                <w:noProof/>
                <w:lang w:eastAsia="pl-PL"/>
              </w:rPr>
              <w:t>4.3.</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Architektura aplikacji</w:t>
            </w:r>
            <w:r w:rsidR="00361635">
              <w:rPr>
                <w:noProof/>
                <w:webHidden/>
              </w:rPr>
              <w:tab/>
            </w:r>
            <w:r>
              <w:rPr>
                <w:noProof/>
                <w:webHidden/>
              </w:rPr>
              <w:fldChar w:fldCharType="begin"/>
            </w:r>
            <w:r w:rsidR="00361635">
              <w:rPr>
                <w:noProof/>
                <w:webHidden/>
              </w:rPr>
              <w:instrText xml:space="preserve"> PAGEREF _Toc15848075 \h </w:instrText>
            </w:r>
            <w:r>
              <w:rPr>
                <w:noProof/>
                <w:webHidden/>
              </w:rPr>
            </w:r>
            <w:r>
              <w:rPr>
                <w:noProof/>
                <w:webHidden/>
              </w:rPr>
              <w:fldChar w:fldCharType="separate"/>
            </w:r>
            <w:r w:rsidR="00361635">
              <w:rPr>
                <w:noProof/>
                <w:webHidden/>
              </w:rPr>
              <w:t>23</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76" w:history="1">
            <w:r w:rsidR="00361635" w:rsidRPr="009375BE">
              <w:rPr>
                <w:rStyle w:val="Hipercze"/>
                <w:rFonts w:eastAsia="Times New Roman"/>
                <w:noProof/>
                <w:lang w:eastAsia="pl-PL"/>
              </w:rPr>
              <w:t>5.</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Implementacja</w:t>
            </w:r>
            <w:r w:rsidR="00361635">
              <w:rPr>
                <w:noProof/>
                <w:webHidden/>
              </w:rPr>
              <w:tab/>
            </w:r>
            <w:r>
              <w:rPr>
                <w:noProof/>
                <w:webHidden/>
              </w:rPr>
              <w:fldChar w:fldCharType="begin"/>
            </w:r>
            <w:r w:rsidR="00361635">
              <w:rPr>
                <w:noProof/>
                <w:webHidden/>
              </w:rPr>
              <w:instrText xml:space="preserve"> PAGEREF _Toc15848076 \h </w:instrText>
            </w:r>
            <w:r>
              <w:rPr>
                <w:noProof/>
                <w:webHidden/>
              </w:rPr>
            </w:r>
            <w:r>
              <w:rPr>
                <w:noProof/>
                <w:webHidden/>
              </w:rPr>
              <w:fldChar w:fldCharType="separate"/>
            </w:r>
            <w:r w:rsidR="00361635">
              <w:rPr>
                <w:noProof/>
                <w:webHidden/>
              </w:rPr>
              <w:t>24</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7" w:history="1">
            <w:r w:rsidR="00361635" w:rsidRPr="009375BE">
              <w:rPr>
                <w:rStyle w:val="Hipercze"/>
                <w:noProof/>
                <w:lang w:eastAsia="pl-PL"/>
              </w:rPr>
              <w:t>5.1.</w:t>
            </w:r>
            <w:r w:rsidR="00361635">
              <w:rPr>
                <w:rFonts w:asciiTheme="minorHAnsi" w:eastAsiaTheme="minorEastAsia" w:hAnsiTheme="minorHAnsi"/>
                <w:noProof/>
                <w:sz w:val="22"/>
                <w:lang w:eastAsia="pl-PL"/>
              </w:rPr>
              <w:tab/>
            </w:r>
            <w:r w:rsidR="00361635" w:rsidRPr="009375BE">
              <w:rPr>
                <w:rStyle w:val="Hipercze"/>
                <w:noProof/>
                <w:lang w:eastAsia="pl-PL"/>
              </w:rPr>
              <w:t>Baza danych</w:t>
            </w:r>
            <w:r w:rsidR="00361635">
              <w:rPr>
                <w:noProof/>
                <w:webHidden/>
              </w:rPr>
              <w:tab/>
            </w:r>
            <w:r>
              <w:rPr>
                <w:noProof/>
                <w:webHidden/>
              </w:rPr>
              <w:fldChar w:fldCharType="begin"/>
            </w:r>
            <w:r w:rsidR="00361635">
              <w:rPr>
                <w:noProof/>
                <w:webHidden/>
              </w:rPr>
              <w:instrText xml:space="preserve"> PAGEREF _Toc15848077 \h </w:instrText>
            </w:r>
            <w:r>
              <w:rPr>
                <w:noProof/>
                <w:webHidden/>
              </w:rPr>
            </w:r>
            <w:r>
              <w:rPr>
                <w:noProof/>
                <w:webHidden/>
              </w:rPr>
              <w:fldChar w:fldCharType="separate"/>
            </w:r>
            <w:r w:rsidR="00361635">
              <w:rPr>
                <w:noProof/>
                <w:webHidden/>
              </w:rPr>
              <w:t>24</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8" w:history="1">
            <w:r w:rsidR="00361635" w:rsidRPr="009375BE">
              <w:rPr>
                <w:rStyle w:val="Hipercze"/>
                <w:noProof/>
                <w:lang w:eastAsia="pl-PL"/>
              </w:rPr>
              <w:t>5.2.</w:t>
            </w:r>
            <w:r w:rsidR="00361635">
              <w:rPr>
                <w:rFonts w:asciiTheme="minorHAnsi" w:eastAsiaTheme="minorEastAsia" w:hAnsiTheme="minorHAnsi"/>
                <w:noProof/>
                <w:sz w:val="22"/>
                <w:lang w:eastAsia="pl-PL"/>
              </w:rPr>
              <w:tab/>
            </w:r>
            <w:r w:rsidR="00361635" w:rsidRPr="009375BE">
              <w:rPr>
                <w:rStyle w:val="Hipercze"/>
                <w:noProof/>
                <w:lang w:eastAsia="pl-PL"/>
              </w:rPr>
              <w:t>Serwer</w:t>
            </w:r>
            <w:r w:rsidR="00361635">
              <w:rPr>
                <w:noProof/>
                <w:webHidden/>
              </w:rPr>
              <w:tab/>
            </w:r>
            <w:r>
              <w:rPr>
                <w:noProof/>
                <w:webHidden/>
              </w:rPr>
              <w:fldChar w:fldCharType="begin"/>
            </w:r>
            <w:r w:rsidR="00361635">
              <w:rPr>
                <w:noProof/>
                <w:webHidden/>
              </w:rPr>
              <w:instrText xml:space="preserve"> PAGEREF _Toc15848078 \h </w:instrText>
            </w:r>
            <w:r>
              <w:rPr>
                <w:noProof/>
                <w:webHidden/>
              </w:rPr>
            </w:r>
            <w:r>
              <w:rPr>
                <w:noProof/>
                <w:webHidden/>
              </w:rPr>
              <w:fldChar w:fldCharType="separate"/>
            </w:r>
            <w:r w:rsidR="00361635">
              <w:rPr>
                <w:noProof/>
                <w:webHidden/>
              </w:rPr>
              <w:t>25</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79" w:history="1">
            <w:r w:rsidR="00361635" w:rsidRPr="009375BE">
              <w:rPr>
                <w:rStyle w:val="Hipercze"/>
                <w:noProof/>
                <w:lang w:eastAsia="pl-PL"/>
              </w:rPr>
              <w:t>5.3.</w:t>
            </w:r>
            <w:r w:rsidR="00361635">
              <w:rPr>
                <w:rFonts w:asciiTheme="minorHAnsi" w:eastAsiaTheme="minorEastAsia" w:hAnsiTheme="minorHAnsi"/>
                <w:noProof/>
                <w:sz w:val="22"/>
                <w:lang w:eastAsia="pl-PL"/>
              </w:rPr>
              <w:tab/>
            </w:r>
            <w:r w:rsidR="00361635" w:rsidRPr="009375BE">
              <w:rPr>
                <w:rStyle w:val="Hipercze"/>
                <w:noProof/>
                <w:lang w:eastAsia="pl-PL"/>
              </w:rPr>
              <w:t>Klient</w:t>
            </w:r>
            <w:r w:rsidR="00361635">
              <w:rPr>
                <w:noProof/>
                <w:webHidden/>
              </w:rPr>
              <w:tab/>
            </w:r>
            <w:r>
              <w:rPr>
                <w:noProof/>
                <w:webHidden/>
              </w:rPr>
              <w:fldChar w:fldCharType="begin"/>
            </w:r>
            <w:r w:rsidR="00361635">
              <w:rPr>
                <w:noProof/>
                <w:webHidden/>
              </w:rPr>
              <w:instrText xml:space="preserve"> PAGEREF _Toc15848079 \h </w:instrText>
            </w:r>
            <w:r>
              <w:rPr>
                <w:noProof/>
                <w:webHidden/>
              </w:rPr>
            </w:r>
            <w:r>
              <w:rPr>
                <w:noProof/>
                <w:webHidden/>
              </w:rPr>
              <w:fldChar w:fldCharType="separate"/>
            </w:r>
            <w:r w:rsidR="00361635">
              <w:rPr>
                <w:noProof/>
                <w:webHidden/>
              </w:rPr>
              <w:t>31</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80" w:history="1">
            <w:r w:rsidR="00361635" w:rsidRPr="009375BE">
              <w:rPr>
                <w:rStyle w:val="Hipercze"/>
                <w:rFonts w:eastAsia="Times New Roman"/>
                <w:noProof/>
                <w:lang w:eastAsia="pl-PL"/>
              </w:rPr>
              <w:t>6.</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Testy</w:t>
            </w:r>
            <w:r w:rsidR="00361635">
              <w:rPr>
                <w:noProof/>
                <w:webHidden/>
              </w:rPr>
              <w:tab/>
            </w:r>
            <w:r>
              <w:rPr>
                <w:noProof/>
                <w:webHidden/>
              </w:rPr>
              <w:fldChar w:fldCharType="begin"/>
            </w:r>
            <w:r w:rsidR="00361635">
              <w:rPr>
                <w:noProof/>
                <w:webHidden/>
              </w:rPr>
              <w:instrText xml:space="preserve"> PAGEREF _Toc15848080 \h </w:instrText>
            </w:r>
            <w:r>
              <w:rPr>
                <w:noProof/>
                <w:webHidden/>
              </w:rPr>
            </w:r>
            <w:r>
              <w:rPr>
                <w:noProof/>
                <w:webHidden/>
              </w:rPr>
              <w:fldChar w:fldCharType="separate"/>
            </w:r>
            <w:r w:rsidR="00361635">
              <w:rPr>
                <w:noProof/>
                <w:webHidden/>
              </w:rPr>
              <w:t>35</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81" w:history="1">
            <w:r w:rsidR="00361635" w:rsidRPr="009375BE">
              <w:rPr>
                <w:rStyle w:val="Hipercze"/>
                <w:noProof/>
                <w:lang w:eastAsia="pl-PL"/>
              </w:rPr>
              <w:t>6.1.</w:t>
            </w:r>
            <w:r w:rsidR="00361635">
              <w:rPr>
                <w:rFonts w:asciiTheme="minorHAnsi" w:eastAsiaTheme="minorEastAsia" w:hAnsiTheme="minorHAnsi"/>
                <w:noProof/>
                <w:sz w:val="22"/>
                <w:lang w:eastAsia="pl-PL"/>
              </w:rPr>
              <w:tab/>
            </w:r>
            <w:r w:rsidR="00361635" w:rsidRPr="009375BE">
              <w:rPr>
                <w:rStyle w:val="Hipercze"/>
                <w:noProof/>
                <w:lang w:eastAsia="pl-PL"/>
              </w:rPr>
              <w:t>Jednostkowe serwera – xUnit</w:t>
            </w:r>
            <w:r w:rsidR="00361635">
              <w:rPr>
                <w:noProof/>
                <w:webHidden/>
              </w:rPr>
              <w:tab/>
            </w:r>
            <w:r>
              <w:rPr>
                <w:noProof/>
                <w:webHidden/>
              </w:rPr>
              <w:fldChar w:fldCharType="begin"/>
            </w:r>
            <w:r w:rsidR="00361635">
              <w:rPr>
                <w:noProof/>
                <w:webHidden/>
              </w:rPr>
              <w:instrText xml:space="preserve"> PAGEREF _Toc15848081 \h </w:instrText>
            </w:r>
            <w:r>
              <w:rPr>
                <w:noProof/>
                <w:webHidden/>
              </w:rPr>
            </w:r>
            <w:r>
              <w:rPr>
                <w:noProof/>
                <w:webHidden/>
              </w:rPr>
              <w:fldChar w:fldCharType="separate"/>
            </w:r>
            <w:r w:rsidR="00361635">
              <w:rPr>
                <w:noProof/>
                <w:webHidden/>
              </w:rPr>
              <w:t>35</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82" w:history="1">
            <w:r w:rsidR="00361635" w:rsidRPr="009375BE">
              <w:rPr>
                <w:rStyle w:val="Hipercze"/>
                <w:noProof/>
                <w:lang w:eastAsia="pl-PL"/>
              </w:rPr>
              <w:t>6.2.</w:t>
            </w:r>
            <w:r w:rsidR="00361635">
              <w:rPr>
                <w:rFonts w:asciiTheme="minorHAnsi" w:eastAsiaTheme="minorEastAsia" w:hAnsiTheme="minorHAnsi"/>
                <w:noProof/>
                <w:sz w:val="22"/>
                <w:lang w:eastAsia="pl-PL"/>
              </w:rPr>
              <w:tab/>
            </w:r>
            <w:r w:rsidR="00361635" w:rsidRPr="009375BE">
              <w:rPr>
                <w:rStyle w:val="Hipercze"/>
                <w:noProof/>
                <w:lang w:eastAsia="pl-PL"/>
              </w:rPr>
              <w:t>Jednostkowe klienta – Jasmine</w:t>
            </w:r>
            <w:r w:rsidR="00361635">
              <w:rPr>
                <w:noProof/>
                <w:webHidden/>
              </w:rPr>
              <w:tab/>
            </w:r>
            <w:r>
              <w:rPr>
                <w:noProof/>
                <w:webHidden/>
              </w:rPr>
              <w:fldChar w:fldCharType="begin"/>
            </w:r>
            <w:r w:rsidR="00361635">
              <w:rPr>
                <w:noProof/>
                <w:webHidden/>
              </w:rPr>
              <w:instrText xml:space="preserve"> PAGEREF _Toc15848082 \h </w:instrText>
            </w:r>
            <w:r>
              <w:rPr>
                <w:noProof/>
                <w:webHidden/>
              </w:rPr>
            </w:r>
            <w:r>
              <w:rPr>
                <w:noProof/>
                <w:webHidden/>
              </w:rPr>
              <w:fldChar w:fldCharType="separate"/>
            </w:r>
            <w:r w:rsidR="00361635">
              <w:rPr>
                <w:noProof/>
                <w:webHidden/>
              </w:rPr>
              <w:t>35</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83" w:history="1">
            <w:r w:rsidR="00361635" w:rsidRPr="009375BE">
              <w:rPr>
                <w:rStyle w:val="Hipercze"/>
                <w:noProof/>
                <w:lang w:eastAsia="pl-PL"/>
              </w:rPr>
              <w:t>6.3.</w:t>
            </w:r>
            <w:r w:rsidR="00361635">
              <w:rPr>
                <w:rFonts w:asciiTheme="minorHAnsi" w:eastAsiaTheme="minorEastAsia" w:hAnsiTheme="minorHAnsi"/>
                <w:noProof/>
                <w:sz w:val="22"/>
                <w:lang w:eastAsia="pl-PL"/>
              </w:rPr>
              <w:tab/>
            </w:r>
            <w:r w:rsidR="00361635" w:rsidRPr="009375BE">
              <w:rPr>
                <w:rStyle w:val="Hipercze"/>
                <w:noProof/>
                <w:lang w:eastAsia="pl-PL"/>
              </w:rPr>
              <w:t>Automatyczne end-to-end – Protractor</w:t>
            </w:r>
            <w:r w:rsidR="00361635">
              <w:rPr>
                <w:noProof/>
                <w:webHidden/>
              </w:rPr>
              <w:tab/>
            </w:r>
            <w:r>
              <w:rPr>
                <w:noProof/>
                <w:webHidden/>
              </w:rPr>
              <w:fldChar w:fldCharType="begin"/>
            </w:r>
            <w:r w:rsidR="00361635">
              <w:rPr>
                <w:noProof/>
                <w:webHidden/>
              </w:rPr>
              <w:instrText xml:space="preserve"> PAGEREF _Toc15848083 \h </w:instrText>
            </w:r>
            <w:r>
              <w:rPr>
                <w:noProof/>
                <w:webHidden/>
              </w:rPr>
            </w:r>
            <w:r>
              <w:rPr>
                <w:noProof/>
                <w:webHidden/>
              </w:rPr>
              <w:fldChar w:fldCharType="separate"/>
            </w:r>
            <w:r w:rsidR="00361635">
              <w:rPr>
                <w:noProof/>
                <w:webHidden/>
              </w:rPr>
              <w:t>35</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84" w:history="1">
            <w:r w:rsidR="00361635" w:rsidRPr="009375BE">
              <w:rPr>
                <w:rStyle w:val="Hipercze"/>
                <w:noProof/>
                <w:lang w:eastAsia="pl-PL"/>
              </w:rPr>
              <w:t>7.</w:t>
            </w:r>
            <w:r w:rsidR="00361635">
              <w:rPr>
                <w:rFonts w:asciiTheme="minorHAnsi" w:eastAsiaTheme="minorEastAsia" w:hAnsiTheme="minorHAnsi"/>
                <w:noProof/>
                <w:sz w:val="22"/>
                <w:lang w:eastAsia="pl-PL"/>
              </w:rPr>
              <w:tab/>
            </w:r>
            <w:r w:rsidR="00361635" w:rsidRPr="009375BE">
              <w:rPr>
                <w:rStyle w:val="Hipercze"/>
                <w:noProof/>
                <w:lang w:eastAsia="pl-PL"/>
              </w:rPr>
              <w:t>Instalacja</w:t>
            </w:r>
            <w:r w:rsidR="00361635">
              <w:rPr>
                <w:noProof/>
                <w:webHidden/>
              </w:rPr>
              <w:tab/>
            </w:r>
            <w:r>
              <w:rPr>
                <w:noProof/>
                <w:webHidden/>
              </w:rPr>
              <w:fldChar w:fldCharType="begin"/>
            </w:r>
            <w:r w:rsidR="00361635">
              <w:rPr>
                <w:noProof/>
                <w:webHidden/>
              </w:rPr>
              <w:instrText xml:space="preserve"> PAGEREF _Toc15848084 \h </w:instrText>
            </w:r>
            <w:r>
              <w:rPr>
                <w:noProof/>
                <w:webHidden/>
              </w:rPr>
            </w:r>
            <w:r>
              <w:rPr>
                <w:noProof/>
                <w:webHidden/>
              </w:rPr>
              <w:fldChar w:fldCharType="separate"/>
            </w:r>
            <w:r w:rsidR="00361635">
              <w:rPr>
                <w:noProof/>
                <w:webHidden/>
              </w:rPr>
              <w:t>36</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85" w:history="1">
            <w:r w:rsidR="00361635" w:rsidRPr="009375BE">
              <w:rPr>
                <w:rStyle w:val="Hipercze"/>
                <w:noProof/>
              </w:rPr>
              <w:t>7.1.</w:t>
            </w:r>
            <w:r w:rsidR="00361635">
              <w:rPr>
                <w:rFonts w:asciiTheme="minorHAnsi" w:eastAsiaTheme="minorEastAsia" w:hAnsiTheme="minorHAnsi"/>
                <w:noProof/>
                <w:sz w:val="22"/>
                <w:lang w:eastAsia="pl-PL"/>
              </w:rPr>
              <w:tab/>
            </w:r>
            <w:r w:rsidR="00361635" w:rsidRPr="009375BE">
              <w:rPr>
                <w:rStyle w:val="Hipercze"/>
                <w:noProof/>
              </w:rPr>
              <w:t>Założenia</w:t>
            </w:r>
            <w:r w:rsidR="00361635">
              <w:rPr>
                <w:noProof/>
                <w:webHidden/>
              </w:rPr>
              <w:tab/>
            </w:r>
            <w:r>
              <w:rPr>
                <w:noProof/>
                <w:webHidden/>
              </w:rPr>
              <w:fldChar w:fldCharType="begin"/>
            </w:r>
            <w:r w:rsidR="00361635">
              <w:rPr>
                <w:noProof/>
                <w:webHidden/>
              </w:rPr>
              <w:instrText xml:space="preserve"> PAGEREF _Toc15848085 \h </w:instrText>
            </w:r>
            <w:r>
              <w:rPr>
                <w:noProof/>
                <w:webHidden/>
              </w:rPr>
            </w:r>
            <w:r>
              <w:rPr>
                <w:noProof/>
                <w:webHidden/>
              </w:rPr>
              <w:fldChar w:fldCharType="separate"/>
            </w:r>
            <w:r w:rsidR="00361635">
              <w:rPr>
                <w:noProof/>
                <w:webHidden/>
              </w:rPr>
              <w:t>36</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86" w:history="1">
            <w:r w:rsidR="00361635" w:rsidRPr="009375BE">
              <w:rPr>
                <w:rStyle w:val="Hipercze"/>
                <w:noProof/>
              </w:rPr>
              <w:t>7.2.</w:t>
            </w:r>
            <w:r w:rsidR="00361635">
              <w:rPr>
                <w:rFonts w:asciiTheme="minorHAnsi" w:eastAsiaTheme="minorEastAsia" w:hAnsiTheme="minorHAnsi"/>
                <w:noProof/>
                <w:sz w:val="22"/>
                <w:lang w:eastAsia="pl-PL"/>
              </w:rPr>
              <w:tab/>
            </w:r>
            <w:r w:rsidR="00361635" w:rsidRPr="009375BE">
              <w:rPr>
                <w:rStyle w:val="Hipercze"/>
                <w:noProof/>
              </w:rPr>
              <w:t>Zastosowanie</w:t>
            </w:r>
            <w:r w:rsidR="00361635">
              <w:rPr>
                <w:noProof/>
                <w:webHidden/>
              </w:rPr>
              <w:tab/>
            </w:r>
            <w:r>
              <w:rPr>
                <w:noProof/>
                <w:webHidden/>
              </w:rPr>
              <w:fldChar w:fldCharType="begin"/>
            </w:r>
            <w:r w:rsidR="00361635">
              <w:rPr>
                <w:noProof/>
                <w:webHidden/>
              </w:rPr>
              <w:instrText xml:space="preserve"> PAGEREF _Toc15848086 \h </w:instrText>
            </w:r>
            <w:r>
              <w:rPr>
                <w:noProof/>
                <w:webHidden/>
              </w:rPr>
            </w:r>
            <w:r>
              <w:rPr>
                <w:noProof/>
                <w:webHidden/>
              </w:rPr>
              <w:fldChar w:fldCharType="separate"/>
            </w:r>
            <w:r w:rsidR="00361635">
              <w:rPr>
                <w:noProof/>
                <w:webHidden/>
              </w:rPr>
              <w:t>37</w:t>
            </w:r>
            <w:r>
              <w:rPr>
                <w:noProof/>
                <w:webHidden/>
              </w:rPr>
              <w:fldChar w:fldCharType="end"/>
            </w:r>
          </w:hyperlink>
        </w:p>
        <w:p w:rsidR="00361635" w:rsidRDefault="00C4067B">
          <w:pPr>
            <w:pStyle w:val="Spistreci2"/>
            <w:tabs>
              <w:tab w:val="left" w:pos="880"/>
              <w:tab w:val="right" w:leader="dot" w:pos="9062"/>
            </w:tabs>
            <w:rPr>
              <w:rFonts w:asciiTheme="minorHAnsi" w:eastAsiaTheme="minorEastAsia" w:hAnsiTheme="minorHAnsi"/>
              <w:noProof/>
              <w:sz w:val="22"/>
              <w:lang w:eastAsia="pl-PL"/>
            </w:rPr>
          </w:pPr>
          <w:hyperlink w:anchor="_Toc15848087" w:history="1">
            <w:r w:rsidR="00361635" w:rsidRPr="009375BE">
              <w:rPr>
                <w:rStyle w:val="Hipercze"/>
                <w:noProof/>
              </w:rPr>
              <w:t>7.3.</w:t>
            </w:r>
            <w:r w:rsidR="00361635">
              <w:rPr>
                <w:rFonts w:asciiTheme="minorHAnsi" w:eastAsiaTheme="minorEastAsia" w:hAnsiTheme="minorHAnsi"/>
                <w:noProof/>
                <w:sz w:val="22"/>
                <w:lang w:eastAsia="pl-PL"/>
              </w:rPr>
              <w:tab/>
            </w:r>
            <w:r w:rsidR="00361635" w:rsidRPr="009375BE">
              <w:rPr>
                <w:rStyle w:val="Hipercze"/>
                <w:noProof/>
              </w:rPr>
              <w:t>Komunikacja</w:t>
            </w:r>
            <w:r w:rsidR="00361635">
              <w:rPr>
                <w:noProof/>
                <w:webHidden/>
              </w:rPr>
              <w:tab/>
            </w:r>
            <w:r>
              <w:rPr>
                <w:noProof/>
                <w:webHidden/>
              </w:rPr>
              <w:fldChar w:fldCharType="begin"/>
            </w:r>
            <w:r w:rsidR="00361635">
              <w:rPr>
                <w:noProof/>
                <w:webHidden/>
              </w:rPr>
              <w:instrText xml:space="preserve"> PAGEREF _Toc15848087 \h </w:instrText>
            </w:r>
            <w:r>
              <w:rPr>
                <w:noProof/>
                <w:webHidden/>
              </w:rPr>
            </w:r>
            <w:r>
              <w:rPr>
                <w:noProof/>
                <w:webHidden/>
              </w:rPr>
              <w:fldChar w:fldCharType="separate"/>
            </w:r>
            <w:r w:rsidR="00361635">
              <w:rPr>
                <w:noProof/>
                <w:webHidden/>
              </w:rPr>
              <w:t>39</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88" w:history="1">
            <w:r w:rsidR="00361635" w:rsidRPr="009375BE">
              <w:rPr>
                <w:rStyle w:val="Hipercze"/>
                <w:rFonts w:eastAsia="Times New Roman"/>
                <w:noProof/>
                <w:lang w:val="en-US" w:eastAsia="pl-PL"/>
              </w:rPr>
              <w:t>8.</w:t>
            </w:r>
            <w:r w:rsidR="00361635">
              <w:rPr>
                <w:rFonts w:asciiTheme="minorHAnsi" w:eastAsiaTheme="minorEastAsia" w:hAnsiTheme="minorHAnsi"/>
                <w:noProof/>
                <w:sz w:val="22"/>
                <w:lang w:eastAsia="pl-PL"/>
              </w:rPr>
              <w:tab/>
            </w:r>
            <w:r w:rsidR="00361635" w:rsidRPr="009375BE">
              <w:rPr>
                <w:rStyle w:val="Hipercze"/>
                <w:rFonts w:eastAsia="Times New Roman"/>
                <w:noProof/>
                <w:lang w:eastAsia="pl-PL"/>
              </w:rPr>
              <w:t>Po</w:t>
            </w:r>
            <w:r w:rsidR="00361635" w:rsidRPr="009375BE">
              <w:rPr>
                <w:rStyle w:val="Hipercze"/>
                <w:rFonts w:eastAsia="Times New Roman"/>
                <w:noProof/>
                <w:lang w:val="en-US" w:eastAsia="pl-PL"/>
              </w:rPr>
              <w:t>dsumowanie</w:t>
            </w:r>
            <w:r w:rsidR="00361635">
              <w:rPr>
                <w:noProof/>
                <w:webHidden/>
              </w:rPr>
              <w:tab/>
            </w:r>
            <w:r>
              <w:rPr>
                <w:noProof/>
                <w:webHidden/>
              </w:rPr>
              <w:fldChar w:fldCharType="begin"/>
            </w:r>
            <w:r w:rsidR="00361635">
              <w:rPr>
                <w:noProof/>
                <w:webHidden/>
              </w:rPr>
              <w:instrText xml:space="preserve"> PAGEREF _Toc15848088 \h </w:instrText>
            </w:r>
            <w:r>
              <w:rPr>
                <w:noProof/>
                <w:webHidden/>
              </w:rPr>
            </w:r>
            <w:r>
              <w:rPr>
                <w:noProof/>
                <w:webHidden/>
              </w:rPr>
              <w:fldChar w:fldCharType="separate"/>
            </w:r>
            <w:r w:rsidR="00361635">
              <w:rPr>
                <w:noProof/>
                <w:webHidden/>
              </w:rPr>
              <w:t>40</w:t>
            </w:r>
            <w:r>
              <w:rPr>
                <w:noProof/>
                <w:webHidden/>
              </w:rPr>
              <w:fldChar w:fldCharType="end"/>
            </w:r>
          </w:hyperlink>
        </w:p>
        <w:p w:rsidR="00361635" w:rsidRDefault="00C4067B">
          <w:pPr>
            <w:pStyle w:val="Spistreci1"/>
            <w:tabs>
              <w:tab w:val="left" w:pos="440"/>
              <w:tab w:val="right" w:leader="dot" w:pos="9062"/>
            </w:tabs>
            <w:rPr>
              <w:rFonts w:asciiTheme="minorHAnsi" w:eastAsiaTheme="minorEastAsia" w:hAnsiTheme="minorHAnsi"/>
              <w:noProof/>
              <w:sz w:val="22"/>
              <w:lang w:eastAsia="pl-PL"/>
            </w:rPr>
          </w:pPr>
          <w:hyperlink w:anchor="_Toc15848089" w:history="1">
            <w:r w:rsidR="00361635" w:rsidRPr="009375BE">
              <w:rPr>
                <w:rStyle w:val="Hipercze"/>
                <w:noProof/>
                <w:lang w:val="en-US"/>
              </w:rPr>
              <w:t>9.</w:t>
            </w:r>
            <w:r w:rsidR="00361635">
              <w:rPr>
                <w:rFonts w:asciiTheme="minorHAnsi" w:eastAsiaTheme="minorEastAsia" w:hAnsiTheme="minorHAnsi"/>
                <w:noProof/>
                <w:sz w:val="22"/>
                <w:lang w:eastAsia="pl-PL"/>
              </w:rPr>
              <w:tab/>
            </w:r>
            <w:r w:rsidR="00361635" w:rsidRPr="009375BE">
              <w:rPr>
                <w:rStyle w:val="Hipercze"/>
                <w:noProof/>
                <w:lang w:val="en-US"/>
              </w:rPr>
              <w:t>Bibliografia</w:t>
            </w:r>
            <w:r w:rsidR="00361635">
              <w:rPr>
                <w:noProof/>
                <w:webHidden/>
              </w:rPr>
              <w:tab/>
            </w:r>
            <w:r>
              <w:rPr>
                <w:noProof/>
                <w:webHidden/>
              </w:rPr>
              <w:fldChar w:fldCharType="begin"/>
            </w:r>
            <w:r w:rsidR="00361635">
              <w:rPr>
                <w:noProof/>
                <w:webHidden/>
              </w:rPr>
              <w:instrText xml:space="preserve"> PAGEREF _Toc15848089 \h </w:instrText>
            </w:r>
            <w:r>
              <w:rPr>
                <w:noProof/>
                <w:webHidden/>
              </w:rPr>
            </w:r>
            <w:r>
              <w:rPr>
                <w:noProof/>
                <w:webHidden/>
              </w:rPr>
              <w:fldChar w:fldCharType="separate"/>
            </w:r>
            <w:r w:rsidR="00361635">
              <w:rPr>
                <w:noProof/>
                <w:webHidden/>
              </w:rPr>
              <w:t>41</w:t>
            </w:r>
            <w:r>
              <w:rPr>
                <w:noProof/>
                <w:webHidden/>
              </w:rPr>
              <w:fldChar w:fldCharType="end"/>
            </w:r>
          </w:hyperlink>
        </w:p>
        <w:p w:rsidR="00361635" w:rsidRDefault="00C4067B" w:rsidP="006176CF">
          <w:pPr>
            <w:rPr>
              <w:b/>
              <w:bCs/>
              <w:noProof/>
            </w:rPr>
          </w:pPr>
          <w:r>
            <w:rPr>
              <w:b/>
              <w:bCs/>
              <w:noProof/>
            </w:rPr>
            <w:fldChar w:fldCharType="end"/>
          </w:r>
        </w:p>
      </w:sdtContent>
    </w:sdt>
    <w:p w:rsidR="007E38D2" w:rsidRDefault="006176CF" w:rsidP="00690F34">
      <w:pPr>
        <w:pStyle w:val="Nagwek1"/>
        <w:numPr>
          <w:ilvl w:val="0"/>
          <w:numId w:val="8"/>
        </w:numPr>
      </w:pPr>
      <w:bookmarkStart w:id="0" w:name="_Toc15848057"/>
      <w:r>
        <w:lastRenderedPageBreak/>
        <w:t>Wstęp</w:t>
      </w:r>
      <w:bookmarkEnd w:id="0"/>
    </w:p>
    <w:p w:rsidR="006176CF" w:rsidRDefault="006176CF" w:rsidP="00690F34">
      <w:pPr>
        <w:pStyle w:val="Nagwek2"/>
        <w:numPr>
          <w:ilvl w:val="1"/>
          <w:numId w:val="8"/>
        </w:numPr>
      </w:pPr>
      <w:bookmarkStart w:id="1" w:name="_Toc15848058"/>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15848059"/>
      <w:r>
        <w:t>Cel pracy</w:t>
      </w:r>
      <w:bookmarkEnd w:id="2"/>
    </w:p>
    <w:p w:rsidR="00BF35CE" w:rsidRDefault="006176CF" w:rsidP="001B45C3">
      <w:pPr>
        <w:pStyle w:val="Paragraph"/>
      </w:pPr>
      <w:r w:rsidRPr="009D2993">
        <w:t xml:space="preserve">Celem pracy jest ułatwienie użytkownikom </w:t>
      </w:r>
      <w:r w:rsidR="001A63FC">
        <w:t>oglądania</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15848060"/>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w:t>
      </w:r>
      <w:commentRangeStart w:id="4"/>
      <w:r>
        <w:t>celu</w:t>
      </w:r>
      <w:commentRangeEnd w:id="4"/>
      <w:r>
        <w:rPr>
          <w:rStyle w:val="Odwoaniedokomentarza"/>
        </w:rPr>
        <w:commentReference w:id="4"/>
      </w:r>
      <w:r>
        <w:t xml:space="preserve">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A81ACF" w:rsidRDefault="00A81ACF" w:rsidP="001B45C3">
      <w:pPr>
        <w:pStyle w:val="Paragraph"/>
      </w:pPr>
      <w:r>
        <w:t>Pewnym szczególnym przypadkiem są seriale. Różnią się od większości pojedynczych audycji tym, że istotna jest kolejność odcinków, więc nie można rekomendować użytkownikowi oglądania wszystkich odcinków w przypadkowej kolejności. Konieczna jest identyfikacja numeru odcinka i ustalenie który odci</w:t>
      </w:r>
      <w:r w:rsidR="0088447C">
        <w:t>nek użytkownik oglądał ostatnio i rekomendowanie tylko jednego, kolejnego, odcinka.</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w:t>
      </w:r>
      <w:r w:rsidR="00812826">
        <w:lastRenderedPageBreak/>
        <w:t>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w:t>
      </w:r>
      <w:commentRangeStart w:id="5"/>
      <w:r w:rsidR="00D7438D">
        <w:t>użytkownika</w:t>
      </w:r>
      <w:commentRangeEnd w:id="5"/>
      <w:r w:rsidR="00117DF1">
        <w:rPr>
          <w:rStyle w:val="Odwoaniedokomentarza"/>
          <w:rFonts w:eastAsiaTheme="minorHAnsi" w:cstheme="minorBidi"/>
          <w:lang w:eastAsia="en-US"/>
        </w:rPr>
        <w:commentReference w:id="5"/>
      </w:r>
      <w:r w:rsidR="00D7438D">
        <w:t xml:space="preserve">.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6" w:name="_Toc15848061"/>
      <w:r>
        <w:lastRenderedPageBreak/>
        <w:t>Przegląd istniejących rozwiązań</w:t>
      </w:r>
      <w:bookmarkEnd w:id="6"/>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7" w:name="_Toc15848062"/>
      <w:r>
        <w:t>Standardowe</w:t>
      </w:r>
      <w:r w:rsidR="003A3E0B">
        <w:t>przewodniki programowe</w:t>
      </w:r>
      <w:bookmarkEnd w:id="7"/>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680000" cy="2446270"/>
                    </a:xfrm>
                    <a:prstGeom prst="rect">
                      <a:avLst/>
                    </a:prstGeom>
                  </pic:spPr>
                </pic:pic>
              </a:graphicData>
            </a:graphic>
          </wp:inline>
        </w:drawing>
      </w:r>
    </w:p>
    <w:p w:rsidR="006176CF" w:rsidRPr="001B45C3" w:rsidRDefault="00C4067B"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http://tv.wp.pl</w:t>
        </w:r>
      </w:hyperlink>
    </w:p>
    <w:p w:rsidR="006176CF" w:rsidRPr="001B45C3" w:rsidRDefault="00C4067B"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https://programtv.onet.pl</w:t>
        </w:r>
      </w:hyperlink>
    </w:p>
    <w:p w:rsidR="006176CF" w:rsidRPr="001B45C3" w:rsidRDefault="00C4067B" w:rsidP="00690F34">
      <w:pPr>
        <w:pStyle w:val="Akapitzlist"/>
        <w:numPr>
          <w:ilvl w:val="0"/>
          <w:numId w:val="2"/>
        </w:numPr>
        <w:rPr>
          <w:rFonts w:eastAsia="Times New Roman" w:cs="Times New Roman"/>
          <w:i/>
          <w:szCs w:val="24"/>
          <w:lang w:eastAsia="pl-PL"/>
        </w:rPr>
      </w:pPr>
      <w:hyperlink r:id="rId14"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8" w:name="_Toc15848063"/>
      <w:r w:rsidRPr="009D2993">
        <w:rPr>
          <w:rFonts w:eastAsia="Times New Roman"/>
          <w:lang w:eastAsia="pl-PL"/>
        </w:rPr>
        <w:lastRenderedPageBreak/>
        <w:t>Silniki rekomendacji</w:t>
      </w:r>
      <w:bookmarkEnd w:id="8"/>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180873"/>
                    </a:xfrm>
                    <a:prstGeom prst="rect">
                      <a:avLst/>
                    </a:prstGeom>
                  </pic:spPr>
                </pic:pic>
              </a:graphicData>
            </a:graphic>
          </wp:inline>
        </w:drawing>
      </w:r>
    </w:p>
    <w:p w:rsidR="006176CF" w:rsidRPr="00330C31" w:rsidRDefault="00C4067B"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https://tastedive.com/shows</w:t>
        </w:r>
      </w:hyperlink>
    </w:p>
    <w:p w:rsidR="006176CF" w:rsidRPr="00330C31" w:rsidRDefault="00C4067B" w:rsidP="00690F34">
      <w:pPr>
        <w:pStyle w:val="Akapitzlist"/>
        <w:numPr>
          <w:ilvl w:val="0"/>
          <w:numId w:val="3"/>
        </w:numPr>
        <w:rPr>
          <w:rFonts w:eastAsia="Times New Roman" w:cs="Times New Roman"/>
          <w:i/>
          <w:szCs w:val="24"/>
          <w:lang w:eastAsia="pl-PL"/>
        </w:rPr>
      </w:pPr>
      <w:hyperlink r:id="rId17"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 xml:space="preserve">brakuje wielu istotnych funkcjonalności.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9" w:name="_Toc15848064"/>
      <w:r w:rsidRPr="006176CF">
        <w:lastRenderedPageBreak/>
        <w:t>Serwisy streamingowe</w:t>
      </w:r>
      <w:bookmarkEnd w:id="9"/>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680000" cy="2996706"/>
                    </a:xfrm>
                    <a:prstGeom prst="rect">
                      <a:avLst/>
                    </a:prstGeom>
                  </pic:spPr>
                </pic:pic>
              </a:graphicData>
            </a:graphic>
          </wp:inline>
        </w:drawing>
      </w:r>
    </w:p>
    <w:p w:rsidR="00330C31" w:rsidRDefault="00C4067B"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https://pilot.wp.pl/tv</w:t>
        </w:r>
      </w:hyperlink>
    </w:p>
    <w:p w:rsidR="00330C31" w:rsidRPr="00330C31" w:rsidRDefault="00C4067B" w:rsidP="00690F34">
      <w:pPr>
        <w:pStyle w:val="Akapitzlist"/>
        <w:numPr>
          <w:ilvl w:val="0"/>
          <w:numId w:val="4"/>
        </w:numPr>
        <w:rPr>
          <w:rFonts w:eastAsia="Times New Roman" w:cs="Times New Roman"/>
          <w:i/>
          <w:szCs w:val="24"/>
          <w:lang w:eastAsia="pl-PL"/>
        </w:rPr>
      </w:pPr>
      <w:hyperlink r:id="rId20" w:history="1">
        <w:r w:rsidR="00330C31" w:rsidRPr="0065540F">
          <w:rPr>
            <w:rStyle w:val="Hipercze"/>
            <w:rFonts w:eastAsia="Times New Roman" w:cs="Times New Roman"/>
            <w:i/>
            <w:szCs w:val="24"/>
            <w:lang w:eastAsia="pl-PL"/>
          </w:rPr>
          <w:t>https://www.ipla.tv/start</w:t>
        </w:r>
      </w:hyperlink>
    </w:p>
    <w:p w:rsidR="006176CF" w:rsidRPr="00330C31" w:rsidRDefault="00C4067B"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https://www.popcornflix.com</w:t>
        </w:r>
      </w:hyperlink>
    </w:p>
    <w:p w:rsidR="006176CF" w:rsidRPr="00330C31" w:rsidRDefault="00C4067B" w:rsidP="00690F34">
      <w:pPr>
        <w:pStyle w:val="Akapitzlist"/>
        <w:numPr>
          <w:ilvl w:val="0"/>
          <w:numId w:val="4"/>
        </w:numPr>
        <w:rPr>
          <w:rFonts w:eastAsia="Times New Roman" w:cs="Times New Roman"/>
          <w:i/>
          <w:szCs w:val="24"/>
          <w:lang w:eastAsia="pl-PL"/>
        </w:rPr>
      </w:pPr>
      <w:hyperlink r:id="rId22"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10" w:name="_Toc15848065"/>
      <w:r>
        <w:lastRenderedPageBreak/>
        <w:t>Filmweb</w:t>
      </w:r>
      <w:bookmarkEnd w:id="10"/>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11" w:name="_Toc15848066"/>
      <w:r w:rsidRPr="006176CF">
        <w:lastRenderedPageBreak/>
        <w:t>Tabela porównawcza</w:t>
      </w:r>
      <w:bookmarkEnd w:id="11"/>
    </w:p>
    <w:tbl>
      <w:tblPr>
        <w:tblStyle w:val="PlainTable1"/>
        <w:tblW w:w="9078" w:type="dxa"/>
        <w:tblLook w:val="04A0"/>
      </w:tblPr>
      <w:tblGrid>
        <w:gridCol w:w="2437"/>
        <w:gridCol w:w="790"/>
        <w:gridCol w:w="723"/>
        <w:gridCol w:w="723"/>
        <w:gridCol w:w="723"/>
        <w:gridCol w:w="723"/>
        <w:gridCol w:w="723"/>
        <w:gridCol w:w="723"/>
        <w:gridCol w:w="790"/>
        <w:gridCol w:w="72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4067B" w:rsidP="0088447C">
            <w:pPr>
              <w:jc w:val="center"/>
              <w:cnfStyle w:val="000000000000"/>
              <w:rPr>
                <w:rFonts w:eastAsia="Times New Roman" w:cs="Times New Roman"/>
                <w:i/>
                <w:szCs w:val="24"/>
                <w:lang w:eastAsia="pl-PL"/>
              </w:rPr>
            </w:pPr>
            <w:fldSimple w:instr=" REF _Ref531799800 \r \p  \* MERGEFORMAT ">
              <w:r w:rsidR="00DB3FD1" w:rsidRPr="00DB3FD1">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C4067B"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C4067B"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4067B"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C4067B"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DB3FD1">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4067B" w:rsidP="007E38D2">
            <w:pPr>
              <w:jc w:val="center"/>
              <w:cnfStyle w:val="000000000000"/>
              <w:rPr>
                <w:rFonts w:eastAsia="Times New Roman" w:cs="Times New Roman"/>
                <w:i/>
                <w:szCs w:val="24"/>
                <w:lang w:eastAsia="pl-PL"/>
              </w:rPr>
            </w:pPr>
            <w:fldSimple w:instr=" REF _Ref531800106 \r \p  \* MERGEFORMAT ">
              <w:r w:rsidR="00DB3FD1" w:rsidRPr="00DB3FD1">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C4067B" w:rsidP="007E38D2">
            <w:pPr>
              <w:jc w:val="center"/>
              <w:cnfStyle w:val="000000000000"/>
              <w:rPr>
                <w:rFonts w:eastAsia="Times New Roman" w:cs="Times New Roman"/>
                <w:i/>
                <w:szCs w:val="24"/>
                <w:lang w:eastAsia="pl-PL"/>
              </w:rPr>
            </w:pPr>
            <w:fldSimple w:instr=" REF _Ref531800106 \r \p  \* MERGEFORMAT ">
              <w:r w:rsidR="00DB3FD1" w:rsidRPr="00DB3FD1">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2"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025"/>
      <w:r w:rsidRPr="0088447C">
        <w:rPr>
          <w:rFonts w:eastAsia="Times New Roman" w:cs="Times New Roman"/>
          <w:szCs w:val="24"/>
          <w:lang w:eastAsia="pl-PL"/>
        </w:rPr>
        <w:t>ograniczenia w wyszukiwaniu programów - można znaleźć tylko tytuły</w:t>
      </w:r>
      <w:bookmarkEnd w:id="13"/>
    </w:p>
    <w:p w:rsidR="006176CF" w:rsidRPr="0088447C" w:rsidRDefault="006176CF" w:rsidP="00690F34">
      <w:pPr>
        <w:pStyle w:val="Akapitzlist"/>
        <w:numPr>
          <w:ilvl w:val="0"/>
          <w:numId w:val="7"/>
        </w:numPr>
        <w:rPr>
          <w:rFonts w:eastAsia="Times New Roman" w:cs="Times New Roman"/>
          <w:szCs w:val="24"/>
          <w:lang w:eastAsia="pl-PL"/>
        </w:rPr>
      </w:pPr>
      <w:bookmarkStart w:id="14"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4"/>
    </w:p>
    <w:p w:rsidR="006176CF" w:rsidRPr="0088447C" w:rsidRDefault="006176CF" w:rsidP="00690F34">
      <w:pPr>
        <w:pStyle w:val="Akapitzlist"/>
        <w:numPr>
          <w:ilvl w:val="0"/>
          <w:numId w:val="7"/>
        </w:numPr>
        <w:rPr>
          <w:rFonts w:eastAsia="Times New Roman" w:cs="Times New Roman"/>
          <w:szCs w:val="24"/>
          <w:lang w:eastAsia="pl-PL"/>
        </w:rPr>
      </w:pPr>
      <w:bookmarkStart w:id="15"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5"/>
    </w:p>
    <w:p w:rsidR="006176CF" w:rsidRPr="006176CF" w:rsidRDefault="006176CF" w:rsidP="006176CF">
      <w:pPr>
        <w:rPr>
          <w:lang w:eastAsia="pl-PL"/>
        </w:rPr>
      </w:pPr>
    </w:p>
    <w:p w:rsidR="006176CF" w:rsidRPr="006176CF" w:rsidRDefault="006176CF" w:rsidP="00690F34">
      <w:pPr>
        <w:pStyle w:val="Nagwek2"/>
        <w:numPr>
          <w:ilvl w:val="1"/>
          <w:numId w:val="8"/>
        </w:numPr>
      </w:pPr>
      <w:bookmarkStart w:id="16" w:name="_Toc15848067"/>
      <w:r w:rsidRPr="006176CF">
        <w:t>Wnioski</w:t>
      </w:r>
      <w:bookmarkEnd w:id="16"/>
    </w:p>
    <w:p w:rsidR="006176CF" w:rsidRDefault="006176CF" w:rsidP="00E04CC8">
      <w:pPr>
        <w:pStyle w:val="Paragraph"/>
      </w:pPr>
      <w:r w:rsidRPr="009D2993">
        <w:t>Funkcjonalność dotyczącą rekomendacji i programu w pewien sposób łączy serwis Filmweb (</w:t>
      </w:r>
      <w:hyperlink r:id="rId24"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7" w:name="_Toc15848068"/>
      <w:r w:rsidRPr="009D2993">
        <w:rPr>
          <w:rFonts w:eastAsia="Times New Roman"/>
          <w:lang w:eastAsia="pl-PL"/>
        </w:rPr>
        <w:lastRenderedPageBreak/>
        <w:t>Założenia projektowe</w:t>
      </w:r>
      <w:bookmarkEnd w:id="17"/>
    </w:p>
    <w:p w:rsidR="006176CF" w:rsidRDefault="006176CF" w:rsidP="00690F34">
      <w:pPr>
        <w:pStyle w:val="Nagwek2"/>
        <w:numPr>
          <w:ilvl w:val="1"/>
          <w:numId w:val="8"/>
        </w:numPr>
        <w:rPr>
          <w:rFonts w:eastAsia="Times New Roman"/>
          <w:lang w:eastAsia="pl-PL"/>
        </w:rPr>
      </w:pPr>
      <w:bookmarkStart w:id="18" w:name="_Toc15848069"/>
      <w:r w:rsidRPr="009D2993">
        <w:rPr>
          <w:rFonts w:eastAsia="Times New Roman"/>
          <w:lang w:eastAsia="pl-PL"/>
        </w:rPr>
        <w:t>Opis problemu</w:t>
      </w:r>
      <w:bookmarkEnd w:id="18"/>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9" w:name="_Toc15848070"/>
      <w:commentRangeStart w:id="20"/>
      <w:r w:rsidRPr="009D2993">
        <w:rPr>
          <w:rFonts w:eastAsia="Times New Roman"/>
          <w:lang w:eastAsia="pl-PL"/>
        </w:rPr>
        <w:t>Wizja rozwiązania</w:t>
      </w:r>
      <w:commentRangeEnd w:id="20"/>
      <w:r w:rsidR="00A81ACF">
        <w:rPr>
          <w:rStyle w:val="Odwoaniedokomentarza"/>
          <w:rFonts w:eastAsiaTheme="minorHAnsi" w:cstheme="minorBidi"/>
          <w:b w:val="0"/>
        </w:rPr>
        <w:commentReference w:id="20"/>
      </w:r>
      <w:bookmarkEnd w:id="19"/>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21"/>
      <w:r>
        <w:t xml:space="preserve">Po stronie klienta </w:t>
      </w:r>
      <w:commentRangeEnd w:id="21"/>
      <w:r>
        <w:rPr>
          <w:rStyle w:val="Odwoaniedokomentarza"/>
          <w:rFonts w:eastAsiaTheme="minorHAnsi" w:cstheme="minorBidi"/>
          <w:lang w:eastAsia="en-US"/>
        </w:rPr>
        <w:commentReference w:id="21"/>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3B319E" w:rsidRDefault="003B319E" w:rsidP="00690F34">
      <w:pPr>
        <w:pStyle w:val="Akapitzlist"/>
        <w:numPr>
          <w:ilvl w:val="0"/>
          <w:numId w:val="9"/>
        </w:numPr>
      </w:pPr>
      <w:r>
        <w:t xml:space="preserve">Zawarte w </w:t>
      </w:r>
      <w:r w:rsidR="00694AE2">
        <w:t>słownym</w:t>
      </w:r>
      <w:r>
        <w:t xml:space="preserve"> opisie programu słowa </w:t>
      </w:r>
      <w:commentRangeStart w:id="22"/>
      <w:r>
        <w:t>kluczowe</w:t>
      </w:r>
      <w:commentRangeEnd w:id="22"/>
      <w:r>
        <w:rPr>
          <w:rStyle w:val="Odwoaniedokomentarza"/>
        </w:rPr>
        <w:commentReference w:id="22"/>
      </w:r>
    </w:p>
    <w:p w:rsidR="00BF35CE" w:rsidRDefault="00694AE2" w:rsidP="00BF35CE">
      <w:pPr>
        <w:pStyle w:val="Paragraph"/>
      </w:pPr>
      <w:r>
        <w:t>Obsada i kategoria są znane dzięki danym zebranym z programów telewizyjnych. Słowa kluczowe są dobierane automatycznie.P</w:t>
      </w:r>
      <w:r w:rsidR="00BF35CE">
        <w:t>ozwoli</w:t>
      </w:r>
      <w:r>
        <w:t xml:space="preserve"> to</w:t>
      </w:r>
      <w:r w:rsidR="00BF35CE">
        <w:t xml:space="preserve"> na wychwycenie tematycznych podobieństw, które nie są widoczne w zdefiniowanych cechach (jak kategorie czy obsada).</w:t>
      </w:r>
    </w:p>
    <w:p w:rsidR="002C3088" w:rsidRDefault="002C3088" w:rsidP="00BF35CE">
      <w:pPr>
        <w:pStyle w:val="Paragraph"/>
      </w:pPr>
      <w:r>
        <w:lastRenderedPageBreak/>
        <w:t>Tytuły seriali można ustalić na podstawie wspólnych części początkowych w tytułach odcinków. Łatwo to zauważyć patrząc na tytuły przykładowego serialu krymiminalnego:</w:t>
      </w:r>
    </w:p>
    <w:p w:rsidR="002C3088" w:rsidRPr="002C3088" w:rsidRDefault="002C3088" w:rsidP="00690F34">
      <w:pPr>
        <w:pStyle w:val="Akapitzlist"/>
        <w:numPr>
          <w:ilvl w:val="0"/>
          <w:numId w:val="11"/>
        </w:numPr>
        <w:rPr>
          <w:i/>
        </w:rPr>
      </w:pPr>
      <w:r w:rsidRPr="002C3088">
        <w:rPr>
          <w:i/>
        </w:rPr>
        <w:t>Castle -ost.</w:t>
      </w:r>
    </w:p>
    <w:p w:rsidR="002C3088" w:rsidRPr="002C3088" w:rsidRDefault="002C3088" w:rsidP="00690F34">
      <w:pPr>
        <w:pStyle w:val="Akapitzlist"/>
        <w:numPr>
          <w:ilvl w:val="0"/>
          <w:numId w:val="11"/>
        </w:numPr>
        <w:rPr>
          <w:i/>
        </w:rPr>
      </w:pPr>
      <w:r w:rsidRPr="002C3088">
        <w:rPr>
          <w:i/>
        </w:rPr>
        <w:t>Castle: Kumple z funduszu hedgingowego. s01e03</w:t>
      </w:r>
    </w:p>
    <w:p w:rsidR="002C3088" w:rsidRPr="002C3088" w:rsidRDefault="002C3088" w:rsidP="00690F34">
      <w:pPr>
        <w:pStyle w:val="Akapitzlist"/>
        <w:numPr>
          <w:ilvl w:val="0"/>
          <w:numId w:val="11"/>
        </w:numPr>
        <w:rPr>
          <w:i/>
        </w:rPr>
      </w:pPr>
      <w:r w:rsidRPr="002C3088">
        <w:rPr>
          <w:i/>
        </w:rPr>
        <w:t>Castle: W piekle furia nie gości. s01e04</w:t>
      </w:r>
    </w:p>
    <w:p w:rsidR="002C3088" w:rsidRPr="002C3088" w:rsidRDefault="002C3088" w:rsidP="00690F34">
      <w:pPr>
        <w:pStyle w:val="Akapitzlist"/>
        <w:numPr>
          <w:ilvl w:val="0"/>
          <w:numId w:val="11"/>
        </w:numPr>
        <w:rPr>
          <w:i/>
        </w:rPr>
      </w:pPr>
      <w:r w:rsidRPr="002C3088">
        <w:rPr>
          <w:i/>
        </w:rPr>
        <w:t>Castle: Der Scharfschütze</w:t>
      </w:r>
    </w:p>
    <w:p w:rsidR="002C3088" w:rsidRPr="002C3088" w:rsidRDefault="002C3088" w:rsidP="00690F34">
      <w:pPr>
        <w:pStyle w:val="Akapitzlist"/>
        <w:numPr>
          <w:ilvl w:val="0"/>
          <w:numId w:val="11"/>
        </w:numPr>
        <w:rPr>
          <w:i/>
        </w:rPr>
      </w:pPr>
      <w:r w:rsidRPr="002C3088">
        <w:rPr>
          <w:i/>
        </w:rPr>
        <w:t>Castle. s01e09</w:t>
      </w:r>
    </w:p>
    <w:p w:rsidR="002C3088" w:rsidRDefault="002C3088" w:rsidP="00690F34">
      <w:pPr>
        <w:pStyle w:val="Akapitzlist"/>
        <w:numPr>
          <w:ilvl w:val="0"/>
          <w:numId w:val="11"/>
        </w:numPr>
        <w:rPr>
          <w:i/>
        </w:rPr>
      </w:pPr>
      <w:r w:rsidRPr="002C3088">
        <w:rPr>
          <w:i/>
        </w:rPr>
        <w:t>Castle . s08e09</w:t>
      </w:r>
    </w:p>
    <w:p w:rsidR="00F02BAE" w:rsidRDefault="002C3088" w:rsidP="002C3088">
      <w:pPr>
        <w:pStyle w:val="Paragraph"/>
      </w:pPr>
      <w:r>
        <w:t xml:space="preserve">Wszystkie odcinki mają część wspólną na początku – </w:t>
      </w:r>
      <w:r>
        <w:rPr>
          <w:i/>
        </w:rPr>
        <w:t>Castle</w:t>
      </w:r>
      <w:r>
        <w:t xml:space="preserve"> – poza tym część z nich zawiera w tytule numer kolejny odcinka (w notacji zawierającej również sezon). Na tej podstawie można </w:t>
      </w:r>
      <w:r w:rsidR="00B30F00">
        <w:t>stwierdzić do jakiego serialu należy i wykorzystać to do rekomendacji.</w:t>
      </w:r>
    </w:p>
    <w:p w:rsidR="00F02BAE" w:rsidRPr="00A64C75" w:rsidRDefault="00A64C75">
      <w:pPr>
        <w:jc w:val="left"/>
        <w:rPr>
          <w:rFonts w:eastAsia="Times New Roman" w:cs="Times New Roman"/>
          <w:szCs w:val="24"/>
          <w:lang w:eastAsia="pl-PL"/>
        </w:rPr>
      </w:pPr>
      <w:r>
        <w:rPr>
          <w:b/>
        </w:rPr>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C4067B"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C4067B" w:rsidP="00690F34">
      <w:pPr>
        <w:pStyle w:val="Akapitzlist"/>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C4067B" w:rsidP="00690F34">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690F34">
      <w:pPr>
        <w:pStyle w:val="Akapitzlist"/>
        <w:numPr>
          <w:ilvl w:val="0"/>
          <w:numId w:val="13"/>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cech danego programu. Wyróżniamy 6 grup cech:</w:t>
      </w:r>
    </w:p>
    <w:p w:rsidR="00422DB6" w:rsidRDefault="00422DB6" w:rsidP="00690F34">
      <w:pPr>
        <w:pStyle w:val="Akapitzlist"/>
        <w:numPr>
          <w:ilvl w:val="0"/>
          <w:numId w:val="12"/>
        </w:numPr>
      </w:pPr>
      <w:r>
        <w:t>Gatunki</w:t>
      </w:r>
    </w:p>
    <w:p w:rsidR="00422DB6" w:rsidRDefault="00422DB6" w:rsidP="00690F34">
      <w:pPr>
        <w:pStyle w:val="Akapitzlist"/>
        <w:numPr>
          <w:ilvl w:val="0"/>
          <w:numId w:val="12"/>
        </w:numPr>
      </w:pPr>
      <w:r>
        <w:t>Słowa kluczowe</w:t>
      </w:r>
    </w:p>
    <w:p w:rsidR="00422DB6" w:rsidRDefault="00422DB6" w:rsidP="00690F34">
      <w:pPr>
        <w:pStyle w:val="Akapitzlist"/>
        <w:numPr>
          <w:ilvl w:val="0"/>
          <w:numId w:val="12"/>
        </w:numPr>
      </w:pPr>
      <w:r>
        <w:t>Aktorzy</w:t>
      </w:r>
    </w:p>
    <w:p w:rsidR="00422DB6" w:rsidRDefault="00422DB6" w:rsidP="00690F34">
      <w:pPr>
        <w:pStyle w:val="Akapitzlist"/>
        <w:numPr>
          <w:ilvl w:val="0"/>
          <w:numId w:val="12"/>
        </w:numPr>
      </w:pPr>
      <w:r>
        <w:t>Reżyser</w:t>
      </w:r>
    </w:p>
    <w:p w:rsidR="00422DB6" w:rsidRDefault="00422DB6" w:rsidP="00690F34">
      <w:pPr>
        <w:pStyle w:val="Akapitzlist"/>
        <w:numPr>
          <w:ilvl w:val="0"/>
          <w:numId w:val="12"/>
        </w:numPr>
      </w:pPr>
      <w:r>
        <w:t>Kraj produkcji</w:t>
      </w:r>
    </w:p>
    <w:p w:rsidR="00422DB6" w:rsidRDefault="00422DB6" w:rsidP="00690F34">
      <w:pPr>
        <w:pStyle w:val="Akapitzlist"/>
        <w:numPr>
          <w:ilvl w:val="0"/>
          <w:numId w:val="12"/>
        </w:numPr>
      </w:pPr>
      <w:r>
        <w:t>Rok produkcji</w:t>
      </w:r>
    </w:p>
    <w:p w:rsidR="00891102" w:rsidRDefault="00891102" w:rsidP="00422DB6">
      <w:pPr>
        <w:pStyle w:val="Paragraph"/>
      </w:pP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690F34">
      <w:pPr>
        <w:pStyle w:val="Akapitzlist"/>
        <w:numPr>
          <w:ilvl w:val="0"/>
          <w:numId w:val="18"/>
        </w:numPr>
      </w:pPr>
      <w:r>
        <w:t xml:space="preserve">Aktorzy: </w:t>
      </w:r>
      <w:r w:rsidRPr="001016B1">
        <w:rPr>
          <w:i/>
        </w:rPr>
        <w:t>0,1</w:t>
      </w:r>
    </w:p>
    <w:p w:rsidR="001016B1" w:rsidRDefault="001016B1" w:rsidP="00690F34">
      <w:pPr>
        <w:pStyle w:val="Akapitzlist"/>
        <w:numPr>
          <w:ilvl w:val="0"/>
          <w:numId w:val="18"/>
        </w:numPr>
      </w:pPr>
      <w:r>
        <w:t xml:space="preserve">Kategorie: </w:t>
      </w:r>
      <w:r w:rsidRPr="001016B1">
        <w:rPr>
          <w:i/>
        </w:rPr>
        <w:t>0,3</w:t>
      </w:r>
    </w:p>
    <w:p w:rsidR="001016B1" w:rsidRDefault="001016B1" w:rsidP="00690F34">
      <w:pPr>
        <w:pStyle w:val="Akapitzlist"/>
        <w:numPr>
          <w:ilvl w:val="0"/>
          <w:numId w:val="18"/>
        </w:numPr>
      </w:pPr>
      <w:r>
        <w:t xml:space="preserve">Słowa kluczowe: </w:t>
      </w:r>
      <w:r w:rsidRPr="001016B1">
        <w:rPr>
          <w:i/>
        </w:rPr>
        <w:t>0,3</w:t>
      </w:r>
    </w:p>
    <w:p w:rsidR="001016B1" w:rsidRDefault="001016B1" w:rsidP="00690F34">
      <w:pPr>
        <w:pStyle w:val="Akapitzlist"/>
        <w:numPr>
          <w:ilvl w:val="0"/>
          <w:numId w:val="18"/>
        </w:numPr>
      </w:pPr>
      <w:r>
        <w:t xml:space="preserve">Reżyser: </w:t>
      </w:r>
      <w:r w:rsidRPr="001016B1">
        <w:rPr>
          <w:i/>
        </w:rPr>
        <w:t>0,1</w:t>
      </w:r>
    </w:p>
    <w:p w:rsidR="001016B1" w:rsidRDefault="001016B1" w:rsidP="00690F34">
      <w:pPr>
        <w:pStyle w:val="Akapitzlist"/>
        <w:numPr>
          <w:ilvl w:val="0"/>
          <w:numId w:val="18"/>
        </w:numPr>
      </w:pPr>
      <w:r>
        <w:t xml:space="preserve">Kraj produkcji: </w:t>
      </w:r>
      <w:r w:rsidRPr="001016B1">
        <w:rPr>
          <w:i/>
        </w:rPr>
        <w:t>0,1</w:t>
      </w:r>
    </w:p>
    <w:p w:rsidR="001016B1" w:rsidRDefault="001016B1" w:rsidP="00690F34">
      <w:pPr>
        <w:pStyle w:val="Akapitzlist"/>
        <w:numPr>
          <w:ilvl w:val="0"/>
          <w:numId w:val="18"/>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690F34">
      <w:pPr>
        <w:pStyle w:val="Akapitzlist"/>
        <w:numPr>
          <w:ilvl w:val="0"/>
          <w:numId w:val="14"/>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C4067B" w:rsidP="00690F34">
      <w:pPr>
        <w:pStyle w:val="Akapitzlist"/>
        <w:numPr>
          <w:ilvl w:val="0"/>
          <w:numId w:val="14"/>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042D2F" w:rsidRPr="00042D2F" w:rsidRDefault="00C4067B" w:rsidP="00690F34">
      <w:pPr>
        <w:pStyle w:val="Akapitzlist"/>
        <w:numPr>
          <w:ilvl w:val="0"/>
          <w:numId w:val="14"/>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6176CF" w:rsidRDefault="006176CF" w:rsidP="00690F34">
      <w:pPr>
        <w:pStyle w:val="Nagwek2"/>
        <w:numPr>
          <w:ilvl w:val="1"/>
          <w:numId w:val="8"/>
        </w:numPr>
        <w:rPr>
          <w:rFonts w:eastAsia="Times New Roman"/>
          <w:lang w:eastAsia="pl-PL"/>
        </w:rPr>
      </w:pPr>
      <w:bookmarkStart w:id="23" w:name="_Toc15848071"/>
      <w:r w:rsidRPr="009D2993">
        <w:rPr>
          <w:rFonts w:eastAsia="Times New Roman"/>
          <w:lang w:eastAsia="pl-PL"/>
        </w:rPr>
        <w:lastRenderedPageBreak/>
        <w:t>Wymagania funkcjonalne</w:t>
      </w:r>
      <w:bookmarkEnd w:id="23"/>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ST-001: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ST-002: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ST-003: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ST-004: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7E38D2">
        <w:rPr>
          <w:rFonts w:eastAsia="Times New Roman" w:cs="Times New Roman"/>
          <w:szCs w:val="24"/>
          <w:lang w:eastAsia="pl-PL"/>
        </w:rPr>
        <w:t>ST-005: Jako gość, chcę zarejestrować się w systemie, żeby zapisać moje preferencje</w:t>
      </w:r>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[Zarejestrowany] użytkownik</w:t>
      </w:r>
      <w:r w:rsidRPr="007E38D2">
        <w:rPr>
          <w:rFonts w:eastAsia="Times New Roman" w:cs="Times New Roman"/>
          <w:bCs/>
          <w:szCs w:val="24"/>
          <w:lang w:eastAsia="pl-PL"/>
        </w:rPr>
        <w:tab/>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ST-006: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ST-007: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ST-008: Jako użytkownik chcę zapisać filtr programów, żeby nie ustawiać go za każdym razem</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ST-009: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ST-010: Jako użytkownik chcę potwierdzić lub odrzucić rekomendację, żeby otrzymywać dokładniejsze wyniki</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ST-011: Jako użytkownik chcę ustawić w jakich godzinach otrzymuję powiadomienia, żeby nie otrzymywać ich wtedy, kiedy nie mam dostępu do telewizora</w:t>
      </w:r>
    </w:p>
    <w:p w:rsidR="006176CF" w:rsidRPr="007E38D2" w:rsidRDefault="006176CF" w:rsidP="00690F34">
      <w:pPr>
        <w:pStyle w:val="Akapitzlist"/>
        <w:numPr>
          <w:ilvl w:val="0"/>
          <w:numId w:val="6"/>
        </w:numPr>
        <w:rPr>
          <w:rFonts w:eastAsia="Times New Roman" w:cs="Times New Roman"/>
          <w:szCs w:val="24"/>
          <w:lang w:eastAsia="pl-PL"/>
        </w:rPr>
      </w:pPr>
      <w:r w:rsidRPr="007E38D2">
        <w:rPr>
          <w:rFonts w:eastAsia="Times New Roman" w:cs="Times New Roman"/>
          <w:szCs w:val="24"/>
          <w:lang w:eastAsia="pl-PL"/>
        </w:rPr>
        <w:t>ST-012: Jako użytkownik chcę śledzić kolejność odcinków wybranych seriali, żeby nie otrzymywać rekomendacji dotyczących odcinków, które już widziałem</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24" w:name="_Toc15848072"/>
      <w:r w:rsidRPr="009D2993">
        <w:rPr>
          <w:rFonts w:eastAsia="Times New Roman"/>
          <w:lang w:eastAsia="pl-PL"/>
        </w:rPr>
        <w:lastRenderedPageBreak/>
        <w:t>Projekt aplikacji</w:t>
      </w:r>
      <w:bookmarkEnd w:id="24"/>
    </w:p>
    <w:p w:rsidR="006176CF" w:rsidRDefault="006176CF" w:rsidP="00690F34">
      <w:pPr>
        <w:pStyle w:val="Nagwek2"/>
        <w:numPr>
          <w:ilvl w:val="1"/>
          <w:numId w:val="8"/>
        </w:numPr>
        <w:rPr>
          <w:rFonts w:eastAsia="Times New Roman"/>
          <w:lang w:eastAsia="pl-PL"/>
        </w:rPr>
      </w:pPr>
      <w:bookmarkStart w:id="25" w:name="_Toc15848073"/>
      <w:r w:rsidRPr="009D2993">
        <w:rPr>
          <w:rFonts w:eastAsia="Times New Roman"/>
          <w:lang w:eastAsia="pl-PL"/>
        </w:rPr>
        <w:t>Baza danych</w:t>
      </w:r>
      <w:bookmarkEnd w:id="25"/>
    </w:p>
    <w:p w:rsidR="002D3464" w:rsidRDefault="00BA066D" w:rsidP="002D3464">
      <w:pPr>
        <w:rPr>
          <w:lang w:eastAsia="pl-PL"/>
        </w:rPr>
      </w:pPr>
      <w:r>
        <w:rPr>
          <w:lang w:eastAsia="pl-PL"/>
        </w:rPr>
        <w:pict>
          <v:shape id="_x0000_i1026" type="#_x0000_t75" style="width:453pt;height:321.75pt">
            <v:imagedata r:id="rId25" o:title="erd(1)"/>
          </v:shape>
        </w:pict>
      </w:r>
    </w:p>
    <w:p w:rsidR="00506701" w:rsidRDefault="00506701">
      <w:pPr>
        <w:jc w:val="left"/>
        <w:rPr>
          <w:lang w:eastAsia="pl-PL"/>
        </w:rPr>
      </w:pPr>
      <w:r>
        <w:rPr>
          <w:lang w:eastAsia="pl-PL"/>
        </w:rPr>
        <w:br w:type="page"/>
      </w:r>
    </w:p>
    <w:p w:rsidR="006176CF" w:rsidRDefault="006176CF" w:rsidP="00690F34">
      <w:pPr>
        <w:pStyle w:val="Nagwek2"/>
        <w:numPr>
          <w:ilvl w:val="1"/>
          <w:numId w:val="8"/>
        </w:numPr>
        <w:rPr>
          <w:rFonts w:eastAsia="Times New Roman"/>
          <w:lang w:eastAsia="pl-PL"/>
        </w:rPr>
      </w:pPr>
      <w:bookmarkStart w:id="26" w:name="_Toc15848074"/>
      <w:r w:rsidRPr="009D2993">
        <w:rPr>
          <w:rFonts w:eastAsia="Times New Roman"/>
          <w:lang w:eastAsia="pl-PL"/>
        </w:rPr>
        <w:lastRenderedPageBreak/>
        <w:t>Prototyp interfejsu</w:t>
      </w:r>
      <w:bookmarkEnd w:id="26"/>
    </w:p>
    <w:p w:rsidR="00506701" w:rsidRPr="00506701" w:rsidRDefault="00506701" w:rsidP="00690F34">
      <w:pPr>
        <w:pStyle w:val="Akapitzlist"/>
        <w:numPr>
          <w:ilvl w:val="2"/>
          <w:numId w:val="8"/>
        </w:numPr>
        <w:rPr>
          <w:lang w:eastAsia="pl-PL"/>
        </w:rPr>
      </w:pPr>
      <w:r w:rsidRPr="00506701">
        <w:rPr>
          <w:lang w:eastAsia="pl-PL"/>
        </w:rPr>
        <w:t>Główny widok aplikacji</w:t>
      </w:r>
    </w:p>
    <w:p w:rsidR="00506701" w:rsidRDefault="00AC5A77" w:rsidP="00506701">
      <w:pPr>
        <w:rPr>
          <w:b/>
          <w:lang w:eastAsia="pl-PL"/>
        </w:rPr>
      </w:pPr>
      <w:r w:rsidRPr="00AC5A77">
        <w:rPr>
          <w:b/>
          <w:noProof/>
          <w:lang w:eastAsia="pl-PL"/>
        </w:rPr>
        <w:drawing>
          <wp:inline distT="0" distB="0" distL="0" distR="0">
            <wp:extent cx="5760720" cy="4608576"/>
            <wp:effectExtent l="0" t="0" r="0" b="1905"/>
            <wp:docPr id="8" name="Picture 8" descr="C:\Users\pzend\AppData\Local\Temp\flaF55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zend\AppData\Local\Temp\flaF55D.tmp\Snapshot.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08576"/>
                    </a:xfrm>
                    <a:prstGeom prst="rect">
                      <a:avLst/>
                    </a:prstGeom>
                    <a:noFill/>
                    <a:ln>
                      <a:noFill/>
                    </a:ln>
                  </pic:spPr>
                </pic:pic>
              </a:graphicData>
            </a:graphic>
          </wp:inline>
        </w:drawing>
      </w:r>
    </w:p>
    <w:p w:rsidR="00506701" w:rsidRDefault="00506701" w:rsidP="00506701">
      <w:pPr>
        <w:pStyle w:val="Paragraph"/>
      </w:pPr>
      <w:r>
        <w:t>Widok główny składa się z 3 głównych części – oznaczonych odpowiednio na schemacie.</w:t>
      </w:r>
    </w:p>
    <w:p w:rsidR="00AC5A77" w:rsidRDefault="00AC5A77" w:rsidP="00506701">
      <w:pPr>
        <w:pStyle w:val="Paragraph"/>
      </w:pPr>
      <w:r>
        <w:t>Część oznaczona numerem 1 zawiera listę programów, której zawartość zmienia się w zależności od kontekstu. Widok listy używany jest w następujących przypadkach:</w:t>
      </w:r>
    </w:p>
    <w:p w:rsidR="00AC5A77" w:rsidRDefault="00AC5A77" w:rsidP="00690F34">
      <w:pPr>
        <w:pStyle w:val="Akapitzlist"/>
        <w:numPr>
          <w:ilvl w:val="0"/>
          <w:numId w:val="16"/>
        </w:numPr>
      </w:pPr>
      <w:r>
        <w:t>Lista rekomendowanych programów</w:t>
      </w:r>
    </w:p>
    <w:p w:rsidR="00AC5A77" w:rsidRDefault="00AC5A77" w:rsidP="00690F34">
      <w:pPr>
        <w:pStyle w:val="Akapitzlist"/>
        <w:numPr>
          <w:ilvl w:val="0"/>
          <w:numId w:val="16"/>
        </w:numPr>
      </w:pPr>
      <w:r>
        <w:t>Lista programów podobnych do danego</w:t>
      </w:r>
    </w:p>
    <w:p w:rsidR="00AC5A77" w:rsidRDefault="00AC5A77" w:rsidP="00690F34">
      <w:pPr>
        <w:pStyle w:val="Akapitzlist"/>
        <w:numPr>
          <w:ilvl w:val="0"/>
          <w:numId w:val="16"/>
        </w:numPr>
      </w:pPr>
      <w:r>
        <w:t>Lista programów charakteryzowanych przez daną cechę</w:t>
      </w:r>
    </w:p>
    <w:p w:rsidR="00AC5A77" w:rsidRDefault="00AC5A77" w:rsidP="00690F34">
      <w:pPr>
        <w:pStyle w:val="Akapitzlist"/>
        <w:numPr>
          <w:ilvl w:val="0"/>
          <w:numId w:val="16"/>
        </w:numPr>
      </w:pPr>
      <w:r>
        <w:t>Lista programów nadawanych na danym kanale</w:t>
      </w:r>
    </w:p>
    <w:p w:rsidR="00AC5A77" w:rsidRDefault="00AC5A77" w:rsidP="00690F34">
      <w:pPr>
        <w:pStyle w:val="Akapitzlist"/>
        <w:numPr>
          <w:ilvl w:val="0"/>
          <w:numId w:val="16"/>
        </w:numPr>
      </w:pPr>
      <w:r>
        <w:t>Lista odcinków śledzonych przez użytkownika seriali</w:t>
      </w:r>
    </w:p>
    <w:p w:rsidR="00AC5A77" w:rsidRDefault="00AC5A77" w:rsidP="00AC5A77">
      <w:pPr>
        <w:pStyle w:val="Paragraph"/>
      </w:pPr>
      <w:r>
        <w:t xml:space="preserve">Kliknięcie na tytuł programu w liście przekierowuje do widoku szczegółów danego programu, kliknięcie na </w:t>
      </w:r>
      <w:r w:rsidR="00E15F8A">
        <w:t>jeden z linków dotyczących cech przekierowuje do listy programów zawierających tą cechę (widok główny wypełniony listą programów o danej cesze). Popdowiedź oznaczona numerem 4 pojawia się po najechaniu myszą na informację o kanale i godzinach. Przyciski 1,2,3 oznaczają odpowiednio „podoba mi się”, „chcę obejrzeć” i „nie podoba mi się” – kliknięcie w jeden z nich zapisuje ocenę programu na serwerze.</w:t>
      </w:r>
    </w:p>
    <w:p w:rsidR="00AC5A77" w:rsidRDefault="00AC5A77" w:rsidP="00AC5A77">
      <w:pPr>
        <w:pStyle w:val="Paragraph"/>
      </w:pPr>
      <w:r>
        <w:lastRenderedPageBreak/>
        <w:t>Część oznaczona numerem 2</w:t>
      </w:r>
      <w:r w:rsidR="00E15F8A">
        <w:t xml:space="preserve"> pozwala na dostosowanie zawartości listy do preferencji użytkownika w zakresie godzin, kanałów i tematyki. Dokładniejszy wybór kanałów jest dostępny przez ustawienia konta (opisane w dalszej części). Ustawienia są zapisywane na bieżąco na serwerze i wykorzystywane do filtrowania aktualnej zawartości listy (opisanej wcześniej pod numerem 1)</w:t>
      </w:r>
    </w:p>
    <w:p w:rsidR="00AC5A77" w:rsidRDefault="00E15F8A" w:rsidP="00AC5A77">
      <w:pPr>
        <w:pStyle w:val="Paragraph"/>
      </w:pPr>
      <w:r>
        <w:t>Część oznaczona numerem 3 jest wspólna dla wszystkich widoków i pełni funkcję menu nawigacyjnego. Przyciski po lewej stronie przekierowują do odpowiednich podstron systemu, kolejno:</w:t>
      </w:r>
    </w:p>
    <w:p w:rsidR="00AC5A77" w:rsidRDefault="00AC5A77" w:rsidP="00690F34">
      <w:pPr>
        <w:pStyle w:val="Akapitzlist"/>
        <w:numPr>
          <w:ilvl w:val="0"/>
          <w:numId w:val="15"/>
        </w:numPr>
      </w:pPr>
      <w:r>
        <w:t>Strona główna – strona zawierająca listę rekomendacji dla użytkownika</w:t>
      </w:r>
      <w:r w:rsidR="00E15F8A">
        <w:t xml:space="preserve"> (widok główny wypełniony listą rekomendacji)</w:t>
      </w:r>
    </w:p>
    <w:p w:rsidR="00E15F8A" w:rsidRDefault="00E15F8A" w:rsidP="00690F34">
      <w:pPr>
        <w:pStyle w:val="Akapitzlist"/>
        <w:numPr>
          <w:ilvl w:val="0"/>
          <w:numId w:val="15"/>
        </w:numPr>
      </w:pPr>
      <w:r>
        <w:t>Przewodnik – widok przewodnika programowego, omówiony szczegółowo w dalszym rozdziale</w:t>
      </w:r>
    </w:p>
    <w:p w:rsidR="00E15F8A" w:rsidRDefault="00E15F8A" w:rsidP="00690F34">
      <w:pPr>
        <w:pStyle w:val="Akapitzlist"/>
        <w:numPr>
          <w:ilvl w:val="0"/>
          <w:numId w:val="15"/>
        </w:numPr>
      </w:pPr>
      <w:r>
        <w:t>Mój profil – ustawienia profilu użytkownika, omówione w dalszym rozdziale</w:t>
      </w:r>
    </w:p>
    <w:p w:rsidR="00703B51" w:rsidRDefault="00E15F8A" w:rsidP="00690F34">
      <w:pPr>
        <w:pStyle w:val="Akapitzlist"/>
        <w:numPr>
          <w:ilvl w:val="0"/>
          <w:numId w:val="15"/>
        </w:numPr>
      </w:pPr>
      <w:r>
        <w:t>Seriale – strona zawierająca listę odcinków śledzonych przez użytkownika seriali (widok główny wypełniony listą odcinków seriali)</w:t>
      </w:r>
    </w:p>
    <w:p w:rsidR="00001E89" w:rsidRDefault="00001E89" w:rsidP="00001E89">
      <w:pPr>
        <w:pStyle w:val="Paragraph"/>
      </w:pPr>
      <w:r>
        <w:t>Użycie paska wyszukiwania powoduje wyświetlenie listy wyników – programów powiązanych z wpisanym terminem poprzez tytuł lub jedną z cech (widok główny wypełniony wynikami wyszukiwania posortowanymi wg stopnia dopasowania liczonego na podstawie współczynnika Dice’a pomiędzy słowami wpisanymi przez użytkownika, a cechami i tytułem programu).</w:t>
      </w:r>
    </w:p>
    <w:p w:rsidR="00703B51" w:rsidRDefault="00703B51">
      <w:pPr>
        <w:jc w:val="left"/>
      </w:pPr>
      <w:r>
        <w:br w:type="page"/>
      </w:r>
    </w:p>
    <w:p w:rsidR="00E15F8A" w:rsidRDefault="00703B51" w:rsidP="00690F34">
      <w:pPr>
        <w:pStyle w:val="Akapitzlist"/>
        <w:numPr>
          <w:ilvl w:val="2"/>
          <w:numId w:val="8"/>
        </w:numPr>
      </w:pPr>
      <w:r>
        <w:lastRenderedPageBreak/>
        <w:t>Widok szczegółów programu</w:t>
      </w:r>
    </w:p>
    <w:p w:rsidR="00703B51" w:rsidRDefault="00703B51" w:rsidP="00703B51">
      <w:r w:rsidRPr="00703B51">
        <w:rPr>
          <w:noProof/>
          <w:lang w:eastAsia="pl-PL"/>
        </w:rPr>
        <w:drawing>
          <wp:inline distT="0" distB="0" distL="0" distR="0">
            <wp:extent cx="5760720" cy="4617601"/>
            <wp:effectExtent l="0" t="0" r="0" b="0"/>
            <wp:docPr id="9" name="Picture 9" descr="C:\Users\pzend\AppData\Local\Temp\flaAB9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zend\AppData\Local\Temp\flaAB9E.tmp\Snapshot.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703B51" w:rsidRDefault="00703B51" w:rsidP="00703B51">
      <w:pPr>
        <w:pStyle w:val="Paragraph"/>
      </w:pPr>
      <w:r>
        <w:t xml:space="preserve">Szczegóły programu są przedstawione w części oznaczonej numerem 5. Zawiera ona, poza elementami widocznymi na pozycjach listy, dokładny opis programu, listę wszystkich emisji ułożoną chronologicznie oraz jeden dodatkowy przycisk, oznaczony numerem 4. Jest on widoczny tylko jeżeli program jest odcinkiem serialu, zapisuje on informację o śledzeniu tego serialu. </w:t>
      </w:r>
    </w:p>
    <w:p w:rsidR="00703B51" w:rsidRDefault="00703B51" w:rsidP="00703B51">
      <w:pPr>
        <w:pStyle w:val="Paragraph"/>
      </w:pPr>
      <w:r>
        <w:t>Poniżej szczegółów znajduje się lista podobnych do niego programów oznaczona numerem 1 (jest to ten sam element, co w widoku głównym, wypełniony listą podobnych programów). Listę można filtrować wykorzystując znajdujące się po lewej stronie ustawienia (oznaczone numerem 2).</w:t>
      </w:r>
    </w:p>
    <w:p w:rsidR="00703B51" w:rsidRDefault="00703B51">
      <w:pPr>
        <w:jc w:val="left"/>
        <w:rPr>
          <w:rFonts w:eastAsia="Times New Roman" w:cs="Times New Roman"/>
          <w:szCs w:val="24"/>
          <w:lang w:eastAsia="pl-PL"/>
        </w:rPr>
      </w:pPr>
      <w:r>
        <w:br w:type="page"/>
      </w:r>
    </w:p>
    <w:p w:rsidR="00703B51" w:rsidRDefault="00703B51" w:rsidP="00690F34">
      <w:pPr>
        <w:pStyle w:val="Akapitzlist"/>
        <w:numPr>
          <w:ilvl w:val="2"/>
          <w:numId w:val="8"/>
        </w:numPr>
      </w:pPr>
      <w:r>
        <w:lastRenderedPageBreak/>
        <w:t>Widok przewodnika programowego</w:t>
      </w:r>
    </w:p>
    <w:p w:rsidR="00703B51" w:rsidRDefault="004A5FE4" w:rsidP="00703B51">
      <w:r w:rsidRPr="004A5FE4">
        <w:rPr>
          <w:noProof/>
          <w:lang w:eastAsia="pl-PL"/>
        </w:rPr>
        <w:drawing>
          <wp:inline distT="0" distB="0" distL="0" distR="0">
            <wp:extent cx="5760720" cy="4617601"/>
            <wp:effectExtent l="0" t="0" r="0" b="0"/>
            <wp:docPr id="13" name="Picture 13" descr="C:\Users\pzend\AppData\Local\Temp\fla4C5.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zend\AppData\Local\Temp\fla4C5.tmp\Snapshot.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703B51" w:rsidP="00703B51">
      <w:pPr>
        <w:pStyle w:val="Paragraph"/>
      </w:pPr>
      <w:r>
        <w:t>Widok przewodnika programowego zawiera informację o wszystkich programach nadawanych na wybranym kanale</w:t>
      </w:r>
      <w:r w:rsidR="004A5FE4">
        <w:t xml:space="preserve"> (oznaczoną numerem 6). Każdy program jest reprezentowany przez jeden prostokąt zawierający podstawowe informacje na jego temat. Umiejscowienie prostokąta na osi pionowej zależy od godziny rozpoczęcia programu, a wysokość prostokąta od czasu jego trwania. Kliknięcie w tytuł programu przekierowuje użytkownika do widoku szczegółów omówionego wcześniej, linki odpowiadające cechom do stron zawierających wszystkie programy charakteryzowane przez daną cechę, a linki opisane nazwą kanału – do listy wszystkich programów nadawanych na danym kanale. </w:t>
      </w:r>
    </w:p>
    <w:p w:rsidR="004A5FE4" w:rsidRDefault="004A5FE4" w:rsidP="00703B51">
      <w:pPr>
        <w:pStyle w:val="Paragraph"/>
      </w:pPr>
      <w:r>
        <w:t xml:space="preserve">Widok przewodnika programowego można filtrować z wykorzystaniem panelu oznaczonego numerem 2, zawiera on te same ustawienia co w poprzednich widokach z wyjątkiem wyboru tematyki. Ustawienia są zapamiętywane na serwerze, więc ich wartość jest przechowywana pomiędzy podstronami. </w:t>
      </w:r>
    </w:p>
    <w:p w:rsidR="004A5FE4" w:rsidRDefault="004A5FE4">
      <w:pPr>
        <w:jc w:val="left"/>
        <w:rPr>
          <w:rFonts w:eastAsia="Times New Roman" w:cs="Times New Roman"/>
          <w:szCs w:val="24"/>
          <w:lang w:eastAsia="pl-PL"/>
        </w:rPr>
      </w:pPr>
      <w:r>
        <w:br w:type="page"/>
      </w:r>
    </w:p>
    <w:p w:rsidR="00703B51" w:rsidRDefault="004A5FE4" w:rsidP="00690F34">
      <w:pPr>
        <w:pStyle w:val="Akapitzlist"/>
        <w:numPr>
          <w:ilvl w:val="2"/>
          <w:numId w:val="8"/>
        </w:numPr>
      </w:pPr>
      <w:r>
        <w:lastRenderedPageBreak/>
        <w:t>Widok ustawień preferencji</w:t>
      </w:r>
    </w:p>
    <w:p w:rsidR="004A5FE4" w:rsidRDefault="004A5FE4" w:rsidP="004A5FE4">
      <w:r w:rsidRPr="004A5FE4">
        <w:rPr>
          <w:noProof/>
          <w:lang w:eastAsia="pl-PL"/>
        </w:rPr>
        <w:drawing>
          <wp:inline distT="0" distB="0" distL="0" distR="0">
            <wp:extent cx="5760720" cy="4617601"/>
            <wp:effectExtent l="0" t="0" r="0" b="0"/>
            <wp:docPr id="14" name="Picture 14" descr="C:\Users\pzend\AppData\Local\Temp\fla1AA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zend\AppData\Local\Temp\fla1AAE.tmp\Snapshot.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4617601"/>
                    </a:xfrm>
                    <a:prstGeom prst="rect">
                      <a:avLst/>
                    </a:prstGeom>
                    <a:noFill/>
                    <a:ln>
                      <a:noFill/>
                    </a:ln>
                  </pic:spPr>
                </pic:pic>
              </a:graphicData>
            </a:graphic>
          </wp:inline>
        </w:drawing>
      </w:r>
    </w:p>
    <w:p w:rsidR="004A5FE4" w:rsidRDefault="004A5FE4" w:rsidP="004A5FE4">
      <w:pPr>
        <w:pStyle w:val="Paragraph"/>
      </w:pPr>
      <w:r>
        <w:t>Widok ustawień preferencji pozwala na przegląd zapisanych dotąd ocen i usunięcie ich. Po lewej stronie znajdują się zakładki służące do wyboru aktualnie zarządzanej listy (oznaczone numerem 7). Tabela oznaczona numerem 8 pojawia się w przypadku wyboru zakładek:</w:t>
      </w:r>
    </w:p>
    <w:p w:rsidR="004A5FE4" w:rsidRDefault="004A5FE4" w:rsidP="00690F34">
      <w:pPr>
        <w:pStyle w:val="Akapitzlist"/>
        <w:numPr>
          <w:ilvl w:val="0"/>
          <w:numId w:val="17"/>
        </w:numPr>
      </w:pPr>
      <w:r>
        <w:t>Podobają mi się</w:t>
      </w:r>
    </w:p>
    <w:p w:rsidR="004A5FE4" w:rsidRDefault="004A5FE4" w:rsidP="00690F34">
      <w:pPr>
        <w:pStyle w:val="Akapitzlist"/>
        <w:numPr>
          <w:ilvl w:val="0"/>
          <w:numId w:val="17"/>
        </w:numPr>
      </w:pPr>
      <w:r>
        <w:t>Nie podobają mi się</w:t>
      </w:r>
    </w:p>
    <w:p w:rsidR="004A5FE4" w:rsidRDefault="004A5FE4" w:rsidP="00690F34">
      <w:pPr>
        <w:pStyle w:val="Akapitzlist"/>
        <w:numPr>
          <w:ilvl w:val="0"/>
          <w:numId w:val="17"/>
        </w:numPr>
      </w:pPr>
      <w:r>
        <w:t>Chcę obejrzeć</w:t>
      </w:r>
    </w:p>
    <w:p w:rsidR="004A5FE4" w:rsidRDefault="004A5FE4" w:rsidP="00690F34">
      <w:pPr>
        <w:pStyle w:val="Akapitzlist"/>
        <w:numPr>
          <w:ilvl w:val="0"/>
          <w:numId w:val="17"/>
        </w:numPr>
      </w:pPr>
      <w:r>
        <w:t>Obserwowane kanały</w:t>
      </w:r>
    </w:p>
    <w:p w:rsidR="004A5FE4" w:rsidRDefault="004A5FE4" w:rsidP="00690F34">
      <w:pPr>
        <w:pStyle w:val="Akapitzlist"/>
        <w:numPr>
          <w:ilvl w:val="0"/>
          <w:numId w:val="17"/>
        </w:numPr>
      </w:pPr>
      <w:r>
        <w:t>Obserwowane seriale</w:t>
      </w:r>
    </w:p>
    <w:p w:rsidR="004A5FE4" w:rsidRDefault="004A5FE4" w:rsidP="004A5FE4">
      <w:pPr>
        <w:pStyle w:val="Paragraph"/>
      </w:pPr>
      <w:r>
        <w:t xml:space="preserve">Kliknięcie w x po prawej stronie tabeli usuwa wpis dotyczący danej oceny z abazy danych. </w:t>
      </w:r>
    </w:p>
    <w:p w:rsidR="00807310" w:rsidRDefault="00001E89" w:rsidP="004A5FE4">
      <w:pPr>
        <w:pStyle w:val="Paragraph"/>
      </w:pPr>
      <w:r>
        <w:t xml:space="preserve">W zakładce „ogólne” znajdują się opcje dotyczące zarządzania kontem (jak zmiana hasła) oraz wybór dostawcy telewizji. </w:t>
      </w:r>
    </w:p>
    <w:p w:rsidR="00807310" w:rsidRDefault="00807310">
      <w:pPr>
        <w:jc w:val="left"/>
        <w:rPr>
          <w:rFonts w:eastAsia="Times New Roman" w:cs="Times New Roman"/>
          <w:szCs w:val="24"/>
          <w:lang w:eastAsia="pl-PL"/>
        </w:rPr>
      </w:pPr>
      <w:r>
        <w:br w:type="page"/>
      </w:r>
    </w:p>
    <w:p w:rsidR="00807310" w:rsidRDefault="008431D0" w:rsidP="00690F34">
      <w:pPr>
        <w:pStyle w:val="Akapitzlist"/>
        <w:numPr>
          <w:ilvl w:val="2"/>
          <w:numId w:val="8"/>
        </w:numPr>
        <w:rPr>
          <w:lang w:eastAsia="pl-PL"/>
        </w:rPr>
      </w:pPr>
      <w:r>
        <w:rPr>
          <w:lang w:eastAsia="pl-PL"/>
        </w:rPr>
        <w:lastRenderedPageBreak/>
        <w:t>Dostępne</w:t>
      </w:r>
      <w:r w:rsidR="005B3911">
        <w:rPr>
          <w:lang w:eastAsia="pl-PL"/>
        </w:rPr>
        <w:t xml:space="preserve"> </w:t>
      </w:r>
      <w:r>
        <w:rPr>
          <w:lang w:eastAsia="pl-PL"/>
        </w:rPr>
        <w:t>listy programów</w:t>
      </w:r>
    </w:p>
    <w:tbl>
      <w:tblPr>
        <w:tblStyle w:val="Tabela-Siatka"/>
        <w:tblW w:w="5000" w:type="pct"/>
        <w:tblLook w:val="04A0"/>
      </w:tblPr>
      <w:tblGrid>
        <w:gridCol w:w="843"/>
        <w:gridCol w:w="1722"/>
        <w:gridCol w:w="1451"/>
        <w:gridCol w:w="1863"/>
        <w:gridCol w:w="1685"/>
        <w:gridCol w:w="1724"/>
      </w:tblGrid>
      <w:tr w:rsidR="00103CF8" w:rsidTr="00316635">
        <w:trPr>
          <w:cantSplit/>
          <w:trHeight w:val="70"/>
        </w:trPr>
        <w:tc>
          <w:tcPr>
            <w:tcW w:w="454" w:type="pct"/>
            <w:vAlign w:val="center"/>
          </w:tcPr>
          <w:p w:rsidR="00807310" w:rsidRDefault="00807310" w:rsidP="009550A4">
            <w:pPr>
              <w:jc w:val="center"/>
              <w:rPr>
                <w:lang w:eastAsia="pl-PL"/>
              </w:rPr>
            </w:pPr>
            <w:r>
              <w:rPr>
                <w:lang w:eastAsia="pl-PL"/>
              </w:rPr>
              <w:t>Nr</w:t>
            </w:r>
          </w:p>
        </w:tc>
        <w:tc>
          <w:tcPr>
            <w:tcW w:w="927" w:type="pct"/>
            <w:vAlign w:val="center"/>
          </w:tcPr>
          <w:p w:rsidR="00807310" w:rsidRDefault="00807310" w:rsidP="009550A4">
            <w:pPr>
              <w:jc w:val="center"/>
              <w:rPr>
                <w:lang w:eastAsia="pl-PL"/>
              </w:rPr>
            </w:pPr>
            <w:r>
              <w:rPr>
                <w:lang w:eastAsia="pl-PL"/>
              </w:rPr>
              <w:t>Nazwa</w:t>
            </w:r>
          </w:p>
        </w:tc>
        <w:tc>
          <w:tcPr>
            <w:tcW w:w="781" w:type="pct"/>
            <w:vAlign w:val="center"/>
          </w:tcPr>
          <w:p w:rsidR="00807310" w:rsidRDefault="00807310" w:rsidP="009550A4">
            <w:pPr>
              <w:jc w:val="center"/>
              <w:rPr>
                <w:lang w:eastAsia="pl-PL"/>
              </w:rPr>
            </w:pPr>
            <w:r>
              <w:rPr>
                <w:lang w:eastAsia="pl-PL"/>
              </w:rPr>
              <w:t>Zalogowany</w:t>
            </w:r>
          </w:p>
        </w:tc>
        <w:tc>
          <w:tcPr>
            <w:tcW w:w="1003" w:type="pct"/>
            <w:vAlign w:val="center"/>
          </w:tcPr>
          <w:p w:rsidR="00807310" w:rsidRDefault="00807310" w:rsidP="009550A4">
            <w:pPr>
              <w:jc w:val="center"/>
              <w:rPr>
                <w:lang w:eastAsia="pl-PL"/>
              </w:rPr>
            </w:pPr>
            <w:r>
              <w:rPr>
                <w:lang w:eastAsia="pl-PL"/>
              </w:rPr>
              <w:t>Filtr</w:t>
            </w:r>
          </w:p>
        </w:tc>
        <w:tc>
          <w:tcPr>
            <w:tcW w:w="907" w:type="pct"/>
            <w:vAlign w:val="center"/>
          </w:tcPr>
          <w:p w:rsidR="00807310" w:rsidRDefault="00807310" w:rsidP="009550A4">
            <w:pPr>
              <w:jc w:val="center"/>
              <w:rPr>
                <w:lang w:eastAsia="pl-PL"/>
              </w:rPr>
            </w:pPr>
            <w:r>
              <w:rPr>
                <w:lang w:eastAsia="pl-PL"/>
              </w:rPr>
              <w:t>Sortowanie</w:t>
            </w:r>
          </w:p>
        </w:tc>
        <w:tc>
          <w:tcPr>
            <w:tcW w:w="929" w:type="pct"/>
            <w:vAlign w:val="center"/>
          </w:tcPr>
          <w:p w:rsidR="00807310" w:rsidRDefault="00807310" w:rsidP="009550A4">
            <w:pPr>
              <w:jc w:val="center"/>
              <w:rPr>
                <w:lang w:eastAsia="pl-PL"/>
              </w:rPr>
            </w:pPr>
            <w:r>
              <w:rPr>
                <w:lang w:eastAsia="pl-PL"/>
              </w:rPr>
              <w:t>Dodatkowa funkcjonalność</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V-01</w:t>
            </w:r>
          </w:p>
        </w:tc>
        <w:tc>
          <w:tcPr>
            <w:tcW w:w="927" w:type="pct"/>
            <w:vAlign w:val="center"/>
          </w:tcPr>
          <w:p w:rsidR="00807310" w:rsidRDefault="00807310" w:rsidP="009550A4">
            <w:pPr>
              <w:jc w:val="center"/>
              <w:rPr>
                <w:lang w:eastAsia="pl-PL"/>
              </w:rPr>
            </w:pPr>
            <w:r>
              <w:rPr>
                <w:lang w:eastAsia="pl-PL"/>
              </w:rPr>
              <w:t>Rekomendacje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Funkcja rekomendacji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Funkcja rekomendacji</w:t>
            </w:r>
          </w:p>
        </w:tc>
        <w:tc>
          <w:tcPr>
            <w:tcW w:w="929" w:type="pct"/>
            <w:vAlign w:val="center"/>
          </w:tcPr>
          <w:p w:rsidR="00807310" w:rsidRDefault="00807310" w:rsidP="009550A4">
            <w:pPr>
              <w:jc w:val="center"/>
              <w:rPr>
                <w:lang w:eastAsia="pl-PL"/>
              </w:rPr>
            </w:pPr>
            <w:r>
              <w:rPr>
                <w:lang w:eastAsia="pl-PL"/>
              </w:rPr>
              <w:t>Podobne spośród ocenionych</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V-02</w:t>
            </w:r>
          </w:p>
        </w:tc>
        <w:tc>
          <w:tcPr>
            <w:tcW w:w="927" w:type="pct"/>
            <w:vAlign w:val="center"/>
          </w:tcPr>
          <w:p w:rsidR="00807310" w:rsidRDefault="00807310" w:rsidP="009550A4">
            <w:pPr>
              <w:jc w:val="center"/>
              <w:rPr>
                <w:lang w:eastAsia="pl-PL"/>
              </w:rPr>
            </w:pPr>
            <w:r>
              <w:rPr>
                <w:lang w:eastAsia="pl-PL"/>
              </w:rPr>
              <w:t>Ocenione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Isnieje ocena</w:t>
            </w:r>
          </w:p>
        </w:tc>
        <w:tc>
          <w:tcPr>
            <w:tcW w:w="907" w:type="pct"/>
            <w:vAlign w:val="center"/>
          </w:tcPr>
          <w:p w:rsidR="00807310" w:rsidRDefault="00807310" w:rsidP="009550A4">
            <w:pPr>
              <w:jc w:val="center"/>
              <w:rPr>
                <w:lang w:eastAsia="pl-PL"/>
              </w:rPr>
            </w:pPr>
            <w:r>
              <w:rPr>
                <w:lang w:eastAsia="pl-PL"/>
              </w:rPr>
              <w:t>Wartość oceny, potem funkcja rekomendacji</w:t>
            </w:r>
          </w:p>
        </w:tc>
        <w:tc>
          <w:tcPr>
            <w:tcW w:w="929" w:type="pct"/>
            <w:vAlign w:val="center"/>
          </w:tcPr>
          <w:p w:rsidR="00807310" w:rsidRDefault="008431D0" w:rsidP="009550A4">
            <w:pPr>
              <w:jc w:val="center"/>
              <w:rPr>
                <w:lang w:eastAsia="pl-PL"/>
              </w:rPr>
            </w:pPr>
            <w:r>
              <w:rPr>
                <w:lang w:eastAsia="pl-PL"/>
              </w:rPr>
              <w:t>Wartość oceny</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V-03</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V-04</w:t>
            </w:r>
          </w:p>
        </w:tc>
        <w:tc>
          <w:tcPr>
            <w:tcW w:w="927" w:type="pct"/>
            <w:vAlign w:val="center"/>
          </w:tcPr>
          <w:p w:rsidR="00807310" w:rsidRDefault="00807310" w:rsidP="009550A4">
            <w:pPr>
              <w:jc w:val="center"/>
              <w:rPr>
                <w:lang w:eastAsia="pl-PL"/>
              </w:rPr>
            </w:pPr>
            <w:r>
              <w:rPr>
                <w:lang w:eastAsia="pl-PL"/>
              </w:rPr>
              <w:t>Kanał</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Emisja na danym kanale</w:t>
            </w:r>
          </w:p>
        </w:tc>
        <w:tc>
          <w:tcPr>
            <w:tcW w:w="907" w:type="pct"/>
            <w:vAlign w:val="center"/>
          </w:tcPr>
          <w:p w:rsidR="00807310" w:rsidRDefault="00807310" w:rsidP="009550A4">
            <w:pPr>
              <w:jc w:val="center"/>
              <w:rPr>
                <w:lang w:eastAsia="pl-PL"/>
              </w:rPr>
            </w:pPr>
            <w:r>
              <w:rPr>
                <w:lang w:eastAsia="pl-PL"/>
              </w:rPr>
              <w:t>Godzina emisji</w:t>
            </w:r>
          </w:p>
        </w:tc>
        <w:tc>
          <w:tcPr>
            <w:tcW w:w="929" w:type="pct"/>
            <w:vAlign w:val="center"/>
          </w:tcPr>
          <w:p w:rsidR="00807310" w:rsidRDefault="00807310" w:rsidP="009550A4">
            <w:pPr>
              <w:jc w:val="center"/>
              <w:rPr>
                <w:lang w:eastAsia="pl-PL"/>
              </w:rPr>
            </w:pPr>
            <w:r>
              <w:rPr>
                <w:lang w:eastAsia="pl-PL"/>
              </w:rPr>
              <w:t>Możliwość śledzenia kanału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V-05</w:t>
            </w:r>
          </w:p>
        </w:tc>
        <w:tc>
          <w:tcPr>
            <w:tcW w:w="927" w:type="pct"/>
            <w:vAlign w:val="center"/>
          </w:tcPr>
          <w:p w:rsidR="00103CF8" w:rsidRDefault="00103CF8" w:rsidP="00103CF8">
            <w:pPr>
              <w:jc w:val="center"/>
              <w:rPr>
                <w:lang w:eastAsia="pl-PL"/>
              </w:rPr>
            </w:pPr>
            <w:r>
              <w:rPr>
                <w:lang w:eastAsia="pl-PL"/>
              </w:rPr>
              <w:t>Cecha</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Występowanie danej cechy</w:t>
            </w:r>
          </w:p>
        </w:tc>
        <w:tc>
          <w:tcPr>
            <w:tcW w:w="907" w:type="pct"/>
            <w:vAlign w:val="center"/>
          </w:tcPr>
          <w:p w:rsidR="00103CF8" w:rsidRDefault="00103CF8" w:rsidP="00103CF8">
            <w:pPr>
              <w:jc w:val="center"/>
              <w:rPr>
                <w:lang w:eastAsia="pl-PL"/>
              </w:rPr>
            </w:pPr>
            <w:r>
              <w:rPr>
                <w:lang w:eastAsia="pl-PL"/>
              </w:rPr>
              <w:t>Godzina emisji</w:t>
            </w:r>
          </w:p>
        </w:tc>
        <w:tc>
          <w:tcPr>
            <w:tcW w:w="929" w:type="pct"/>
            <w:vAlign w:val="center"/>
          </w:tcPr>
          <w:p w:rsidR="00103CF8" w:rsidRDefault="00103CF8" w:rsidP="00103CF8">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V-06</w:t>
            </w:r>
          </w:p>
        </w:tc>
        <w:tc>
          <w:tcPr>
            <w:tcW w:w="927" w:type="pct"/>
            <w:vAlign w:val="center"/>
          </w:tcPr>
          <w:p w:rsidR="00807310" w:rsidRDefault="00807310" w:rsidP="009550A4">
            <w:pPr>
              <w:jc w:val="center"/>
              <w:rPr>
                <w:lang w:eastAsia="pl-PL"/>
              </w:rPr>
            </w:pPr>
            <w:r>
              <w:rPr>
                <w:lang w:eastAsia="pl-PL"/>
              </w:rPr>
              <w:t>Cecha</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Występowanie danej cechy</w:t>
            </w:r>
          </w:p>
        </w:tc>
        <w:tc>
          <w:tcPr>
            <w:tcW w:w="907" w:type="pct"/>
            <w:vAlign w:val="center"/>
          </w:tcPr>
          <w:p w:rsidR="00807310" w:rsidRDefault="00807310" w:rsidP="009550A4">
            <w:pPr>
              <w:jc w:val="center"/>
              <w:rPr>
                <w:lang w:eastAsia="pl-PL"/>
              </w:rPr>
            </w:pPr>
            <w:r>
              <w:rPr>
                <w:lang w:eastAsia="pl-PL"/>
              </w:rPr>
              <w:t>Funkcja rekomendacji</w:t>
            </w:r>
            <w:r w:rsidR="00016FA0">
              <w:rPr>
                <w:lang w:eastAsia="pl-PL"/>
              </w:rPr>
              <w:t>,</w:t>
            </w:r>
          </w:p>
          <w:p w:rsidR="00016FA0" w:rsidRDefault="00016FA0" w:rsidP="00016FA0">
            <w:pPr>
              <w:jc w:val="center"/>
              <w:rPr>
                <w:lang w:eastAsia="pl-PL"/>
              </w:rPr>
            </w:pPr>
            <w:r>
              <w:rPr>
                <w:lang w:eastAsia="pl-PL"/>
              </w:rPr>
              <w:t>potem godzina emisji</w:t>
            </w:r>
          </w:p>
        </w:tc>
        <w:tc>
          <w:tcPr>
            <w:tcW w:w="929" w:type="pct"/>
            <w:vAlign w:val="center"/>
          </w:tcPr>
          <w:p w:rsidR="00807310" w:rsidRDefault="00807310" w:rsidP="009550A4">
            <w:pPr>
              <w:jc w:val="center"/>
              <w:rPr>
                <w:lang w:eastAsia="pl-PL"/>
              </w:rPr>
            </w:pPr>
            <w:r>
              <w:rPr>
                <w:lang w:eastAsia="pl-PL"/>
              </w:rPr>
              <w:t>-</w:t>
            </w:r>
          </w:p>
        </w:tc>
      </w:tr>
      <w:tr w:rsidR="00103CF8" w:rsidTr="00316635">
        <w:trPr>
          <w:cantSplit/>
          <w:trHeight w:val="70"/>
        </w:trPr>
        <w:tc>
          <w:tcPr>
            <w:tcW w:w="454" w:type="pct"/>
            <w:vAlign w:val="center"/>
          </w:tcPr>
          <w:p w:rsidR="00807310" w:rsidRDefault="00807310" w:rsidP="009550A4">
            <w:pPr>
              <w:jc w:val="center"/>
              <w:rPr>
                <w:lang w:eastAsia="pl-PL"/>
              </w:rPr>
            </w:pPr>
            <w:r>
              <w:rPr>
                <w:lang w:eastAsia="pl-PL"/>
              </w:rPr>
              <w:t>V-07</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NIE</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807310" w:rsidTr="00316635">
        <w:trPr>
          <w:cantSplit/>
          <w:trHeight w:val="70"/>
        </w:trPr>
        <w:tc>
          <w:tcPr>
            <w:tcW w:w="454" w:type="pct"/>
            <w:vAlign w:val="center"/>
          </w:tcPr>
          <w:p w:rsidR="00807310" w:rsidRDefault="00807310" w:rsidP="009550A4">
            <w:pPr>
              <w:jc w:val="center"/>
              <w:rPr>
                <w:lang w:eastAsia="pl-PL"/>
              </w:rPr>
            </w:pPr>
            <w:r>
              <w:rPr>
                <w:lang w:eastAsia="pl-PL"/>
              </w:rPr>
              <w:t>V-08</w:t>
            </w:r>
          </w:p>
        </w:tc>
        <w:tc>
          <w:tcPr>
            <w:tcW w:w="927" w:type="pct"/>
            <w:vAlign w:val="center"/>
          </w:tcPr>
          <w:p w:rsidR="00807310" w:rsidRDefault="00807310" w:rsidP="009550A4">
            <w:pPr>
              <w:jc w:val="center"/>
              <w:rPr>
                <w:lang w:eastAsia="pl-PL"/>
              </w:rPr>
            </w:pPr>
            <w:r>
              <w:rPr>
                <w:lang w:eastAsia="pl-PL"/>
              </w:rPr>
              <w:t>Podobne</w:t>
            </w:r>
          </w:p>
        </w:tc>
        <w:tc>
          <w:tcPr>
            <w:tcW w:w="781" w:type="pct"/>
            <w:vAlign w:val="center"/>
          </w:tcPr>
          <w:p w:rsidR="00807310" w:rsidRDefault="00807310" w:rsidP="009550A4">
            <w:pPr>
              <w:jc w:val="center"/>
              <w:rPr>
                <w:lang w:eastAsia="pl-PL"/>
              </w:rPr>
            </w:pPr>
            <w:r>
              <w:rPr>
                <w:lang w:eastAsia="pl-PL"/>
              </w:rPr>
              <w:t>TAK</w:t>
            </w:r>
          </w:p>
        </w:tc>
        <w:tc>
          <w:tcPr>
            <w:tcW w:w="1003" w:type="pct"/>
            <w:vAlign w:val="center"/>
          </w:tcPr>
          <w:p w:rsidR="00807310" w:rsidRDefault="00807310" w:rsidP="009550A4">
            <w:pPr>
              <w:jc w:val="center"/>
              <w:rPr>
                <w:lang w:eastAsia="pl-PL"/>
              </w:rPr>
            </w:pPr>
            <w:r>
              <w:rPr>
                <w:lang w:eastAsia="pl-PL"/>
              </w:rPr>
              <w:t xml:space="preserve">Podobieństwo do wskazanego programu </w:t>
            </w:r>
            <w:r w:rsidR="00103CF8">
              <w:rPr>
                <w:lang w:eastAsia="pl-PL"/>
              </w:rPr>
              <w:br/>
            </w:r>
            <w:r>
              <w:rPr>
                <w:lang w:eastAsia="pl-PL"/>
              </w:rPr>
              <w:t>&gt; próg</w:t>
            </w:r>
          </w:p>
        </w:tc>
        <w:tc>
          <w:tcPr>
            <w:tcW w:w="907" w:type="pct"/>
            <w:vAlign w:val="center"/>
          </w:tcPr>
          <w:p w:rsidR="00807310" w:rsidRDefault="00807310" w:rsidP="009550A4">
            <w:pPr>
              <w:jc w:val="center"/>
              <w:rPr>
                <w:lang w:eastAsia="pl-PL"/>
              </w:rPr>
            </w:pPr>
            <w:r>
              <w:rPr>
                <w:lang w:eastAsia="pl-PL"/>
              </w:rPr>
              <w:t>Podobieństwo do wskazanego programu</w:t>
            </w:r>
          </w:p>
        </w:tc>
        <w:tc>
          <w:tcPr>
            <w:tcW w:w="929" w:type="pct"/>
            <w:vAlign w:val="center"/>
          </w:tcPr>
          <w:p w:rsidR="00807310" w:rsidRDefault="00807310" w:rsidP="009550A4">
            <w:pPr>
              <w:jc w:val="center"/>
              <w:rPr>
                <w:lang w:eastAsia="pl-PL"/>
              </w:rPr>
            </w:pPr>
            <w:r>
              <w:rPr>
                <w:lang w:eastAsia="pl-PL"/>
              </w:rPr>
              <w:t>Szczegóły wskazanego programu</w:t>
            </w:r>
          </w:p>
        </w:tc>
      </w:tr>
      <w:tr w:rsidR="00103CF8" w:rsidTr="00316635">
        <w:trPr>
          <w:cantSplit/>
          <w:trHeight w:val="70"/>
        </w:trPr>
        <w:tc>
          <w:tcPr>
            <w:tcW w:w="454" w:type="pct"/>
            <w:vAlign w:val="center"/>
          </w:tcPr>
          <w:p w:rsidR="00103CF8" w:rsidRDefault="00103CF8" w:rsidP="00103CF8">
            <w:pPr>
              <w:jc w:val="center"/>
              <w:rPr>
                <w:lang w:eastAsia="pl-PL"/>
              </w:rPr>
            </w:pPr>
            <w:r>
              <w:rPr>
                <w:lang w:eastAsia="pl-PL"/>
              </w:rPr>
              <w:t>V-09</w:t>
            </w:r>
          </w:p>
        </w:tc>
        <w:tc>
          <w:tcPr>
            <w:tcW w:w="927" w:type="pct"/>
            <w:vAlign w:val="center"/>
          </w:tcPr>
          <w:p w:rsidR="00103CF8" w:rsidRDefault="00103CF8" w:rsidP="00103CF8">
            <w:pPr>
              <w:jc w:val="center"/>
              <w:rPr>
                <w:lang w:eastAsia="pl-PL"/>
              </w:rPr>
            </w:pPr>
            <w:r>
              <w:rPr>
                <w:lang w:eastAsia="pl-PL"/>
              </w:rPr>
              <w:t>Szukaj</w:t>
            </w:r>
          </w:p>
        </w:tc>
        <w:tc>
          <w:tcPr>
            <w:tcW w:w="781" w:type="pct"/>
            <w:vAlign w:val="center"/>
          </w:tcPr>
          <w:p w:rsidR="00103CF8" w:rsidRDefault="00103CF8" w:rsidP="00103CF8">
            <w:pPr>
              <w:jc w:val="center"/>
              <w:rPr>
                <w:lang w:eastAsia="pl-PL"/>
              </w:rPr>
            </w:pPr>
            <w:r>
              <w:rPr>
                <w:lang w:eastAsia="pl-PL"/>
              </w:rPr>
              <w:t>NIE</w:t>
            </w:r>
          </w:p>
        </w:tc>
        <w:tc>
          <w:tcPr>
            <w:tcW w:w="1003" w:type="pct"/>
            <w:vAlign w:val="center"/>
          </w:tcPr>
          <w:p w:rsidR="00103CF8" w:rsidRDefault="00103CF8" w:rsidP="00103CF8">
            <w:pPr>
              <w:jc w:val="center"/>
              <w:rPr>
                <w:lang w:eastAsia="pl-PL"/>
              </w:rPr>
            </w:pPr>
            <w:r>
              <w:rPr>
                <w:lang w:eastAsia="pl-PL"/>
              </w:rPr>
              <w:t>Tytuł lub cechy zawierają szukane słowa</w:t>
            </w:r>
          </w:p>
        </w:tc>
        <w:tc>
          <w:tcPr>
            <w:tcW w:w="907" w:type="pct"/>
            <w:vAlign w:val="center"/>
          </w:tcPr>
          <w:p w:rsidR="00103CF8" w:rsidRDefault="00316635" w:rsidP="00103CF8">
            <w:pPr>
              <w:jc w:val="center"/>
              <w:rPr>
                <w:lang w:eastAsia="pl-PL"/>
              </w:rPr>
            </w:pPr>
            <w:r>
              <w:rPr>
                <w:lang w:eastAsia="pl-PL"/>
              </w:rPr>
              <w:t>Ilość dopasowanych słów</w:t>
            </w:r>
          </w:p>
        </w:tc>
        <w:tc>
          <w:tcPr>
            <w:tcW w:w="929" w:type="pct"/>
            <w:vAlign w:val="center"/>
          </w:tcPr>
          <w:p w:rsidR="00103CF8" w:rsidRDefault="00103CF8" w:rsidP="00103CF8">
            <w:pPr>
              <w:jc w:val="center"/>
              <w:rPr>
                <w:lang w:eastAsia="pl-PL"/>
              </w:rPr>
            </w:pPr>
            <w:r>
              <w:rPr>
                <w:lang w:eastAsia="pl-PL"/>
              </w:rPr>
              <w:t>-</w:t>
            </w:r>
          </w:p>
        </w:tc>
      </w:tr>
      <w:tr w:rsidR="00316635" w:rsidTr="00316635">
        <w:trPr>
          <w:cantSplit/>
          <w:trHeight w:val="70"/>
        </w:trPr>
        <w:tc>
          <w:tcPr>
            <w:tcW w:w="454" w:type="pct"/>
            <w:vAlign w:val="center"/>
          </w:tcPr>
          <w:p w:rsidR="00316635" w:rsidRDefault="00316635" w:rsidP="00316635">
            <w:pPr>
              <w:jc w:val="center"/>
              <w:rPr>
                <w:lang w:eastAsia="pl-PL"/>
              </w:rPr>
            </w:pPr>
            <w:r>
              <w:rPr>
                <w:lang w:eastAsia="pl-PL"/>
              </w:rPr>
              <w:t>V-10</w:t>
            </w:r>
          </w:p>
        </w:tc>
        <w:tc>
          <w:tcPr>
            <w:tcW w:w="927" w:type="pct"/>
            <w:vAlign w:val="center"/>
          </w:tcPr>
          <w:p w:rsidR="00316635" w:rsidRDefault="00316635" w:rsidP="00316635">
            <w:pPr>
              <w:jc w:val="center"/>
              <w:rPr>
                <w:lang w:eastAsia="pl-PL"/>
              </w:rPr>
            </w:pPr>
            <w:r>
              <w:rPr>
                <w:lang w:eastAsia="pl-PL"/>
              </w:rPr>
              <w:t>Szukaj</w:t>
            </w:r>
          </w:p>
        </w:tc>
        <w:tc>
          <w:tcPr>
            <w:tcW w:w="781" w:type="pct"/>
            <w:vAlign w:val="center"/>
          </w:tcPr>
          <w:p w:rsidR="00316635" w:rsidRDefault="00316635" w:rsidP="00316635">
            <w:pPr>
              <w:jc w:val="center"/>
              <w:rPr>
                <w:lang w:eastAsia="pl-PL"/>
              </w:rPr>
            </w:pPr>
            <w:r>
              <w:rPr>
                <w:lang w:eastAsia="pl-PL"/>
              </w:rPr>
              <w:t>TAK</w:t>
            </w:r>
          </w:p>
        </w:tc>
        <w:tc>
          <w:tcPr>
            <w:tcW w:w="1003" w:type="pct"/>
            <w:vAlign w:val="center"/>
          </w:tcPr>
          <w:p w:rsidR="00316635" w:rsidRDefault="00316635" w:rsidP="00316635">
            <w:pPr>
              <w:jc w:val="center"/>
              <w:rPr>
                <w:lang w:eastAsia="pl-PL"/>
              </w:rPr>
            </w:pPr>
            <w:r>
              <w:rPr>
                <w:lang w:eastAsia="pl-PL"/>
              </w:rPr>
              <w:t>Tytuł lub cechy zawierają szukane słowa</w:t>
            </w:r>
          </w:p>
        </w:tc>
        <w:tc>
          <w:tcPr>
            <w:tcW w:w="907" w:type="pct"/>
            <w:vAlign w:val="center"/>
          </w:tcPr>
          <w:p w:rsidR="00316635" w:rsidRDefault="00316635" w:rsidP="0067166A">
            <w:pPr>
              <w:jc w:val="center"/>
              <w:rPr>
                <w:lang w:eastAsia="pl-PL"/>
              </w:rPr>
            </w:pPr>
            <w:r>
              <w:rPr>
                <w:lang w:eastAsia="pl-PL"/>
              </w:rPr>
              <w:t>Ilość dopasowanych słów</w:t>
            </w:r>
            <w:bookmarkStart w:id="27" w:name="_GoBack"/>
            <w:bookmarkEnd w:id="27"/>
          </w:p>
        </w:tc>
        <w:tc>
          <w:tcPr>
            <w:tcW w:w="929" w:type="pct"/>
            <w:vAlign w:val="center"/>
          </w:tcPr>
          <w:p w:rsidR="00316635" w:rsidRDefault="00316635" w:rsidP="00316635">
            <w:pPr>
              <w:jc w:val="center"/>
              <w:rPr>
                <w:lang w:eastAsia="pl-PL"/>
              </w:rPr>
            </w:pPr>
            <w:r>
              <w:rPr>
                <w:lang w:eastAsia="pl-PL"/>
              </w:rPr>
              <w:t>-</w:t>
            </w:r>
          </w:p>
        </w:tc>
      </w:tr>
    </w:tbl>
    <w:p w:rsidR="00807310" w:rsidRDefault="00807310" w:rsidP="004A5FE4">
      <w:pPr>
        <w:pStyle w:val="Paragraph"/>
      </w:pPr>
    </w:p>
    <w:tbl>
      <w:tblPr>
        <w:tblStyle w:val="Tabela-Siatka"/>
        <w:tblW w:w="0" w:type="auto"/>
        <w:tblLook w:val="04A0"/>
      </w:tblPr>
      <w:tblGrid>
        <w:gridCol w:w="1413"/>
        <w:gridCol w:w="7649"/>
      </w:tblGrid>
      <w:tr w:rsidR="00C04721" w:rsidTr="00C04721">
        <w:tc>
          <w:tcPr>
            <w:tcW w:w="1413" w:type="dxa"/>
          </w:tcPr>
          <w:p w:rsidR="00C04721" w:rsidRDefault="00C04721">
            <w:pPr>
              <w:jc w:val="left"/>
            </w:pPr>
            <w:r>
              <w:t>Nr widoku</w:t>
            </w:r>
          </w:p>
        </w:tc>
        <w:tc>
          <w:tcPr>
            <w:tcW w:w="7649" w:type="dxa"/>
          </w:tcPr>
          <w:p w:rsidR="00C04721" w:rsidRDefault="00C04721">
            <w:pPr>
              <w:jc w:val="left"/>
            </w:pPr>
            <w:r>
              <w:t>Adres kontrolera API</w:t>
            </w:r>
          </w:p>
        </w:tc>
      </w:tr>
      <w:tr w:rsidR="00C04721" w:rsidTr="00C04721">
        <w:tc>
          <w:tcPr>
            <w:tcW w:w="1413" w:type="dxa"/>
            <w:vAlign w:val="center"/>
          </w:tcPr>
          <w:p w:rsidR="00C04721" w:rsidRDefault="00C04721" w:rsidP="00C04721">
            <w:pPr>
              <w:jc w:val="left"/>
            </w:pPr>
            <w:r>
              <w:rPr>
                <w:lang w:eastAsia="pl-PL"/>
              </w:rPr>
              <w:t>V-01</w:t>
            </w:r>
          </w:p>
        </w:tc>
        <w:tc>
          <w:tcPr>
            <w:tcW w:w="7649" w:type="dxa"/>
          </w:tcPr>
          <w:p w:rsidR="00C04721" w:rsidRPr="00C04721" w:rsidRDefault="00C04721" w:rsidP="00C04721">
            <w:pPr>
              <w:tabs>
                <w:tab w:val="center" w:pos="3716"/>
              </w:tabs>
              <w:jc w:val="left"/>
            </w:pPr>
            <w:r>
              <w:t>/api/Users/</w:t>
            </w:r>
            <w:r>
              <w:rPr>
                <w:i/>
              </w:rPr>
              <w:t>login</w:t>
            </w:r>
            <w:r>
              <w:t>/Recommended</w:t>
            </w:r>
            <w:r>
              <w:tab/>
            </w:r>
          </w:p>
        </w:tc>
      </w:tr>
      <w:tr w:rsidR="00C04721" w:rsidTr="00C04721">
        <w:tc>
          <w:tcPr>
            <w:tcW w:w="1413" w:type="dxa"/>
            <w:vAlign w:val="center"/>
          </w:tcPr>
          <w:p w:rsidR="00C04721" w:rsidRDefault="00C04721" w:rsidP="00C04721">
            <w:pPr>
              <w:jc w:val="left"/>
              <w:rPr>
                <w:lang w:eastAsia="pl-PL"/>
              </w:rPr>
            </w:pPr>
            <w:r>
              <w:rPr>
                <w:lang w:eastAsia="pl-PL"/>
              </w:rPr>
              <w:t>V-02</w:t>
            </w:r>
          </w:p>
        </w:tc>
        <w:tc>
          <w:tcPr>
            <w:tcW w:w="7649" w:type="dxa"/>
          </w:tcPr>
          <w:p w:rsidR="00C04721" w:rsidRDefault="00C04721" w:rsidP="00C04721">
            <w:pPr>
              <w:jc w:val="left"/>
            </w:pPr>
            <w:r>
              <w:t>/api /Users/</w:t>
            </w:r>
            <w:r>
              <w:rPr>
                <w:i/>
              </w:rPr>
              <w:t>login</w:t>
            </w:r>
            <w:r>
              <w:t>/Ratings</w:t>
            </w:r>
          </w:p>
        </w:tc>
      </w:tr>
      <w:tr w:rsidR="00C04721" w:rsidRPr="00C04721" w:rsidTr="00C04721">
        <w:tc>
          <w:tcPr>
            <w:tcW w:w="1413" w:type="dxa"/>
            <w:vAlign w:val="center"/>
          </w:tcPr>
          <w:p w:rsidR="00C04721" w:rsidRDefault="00C04721" w:rsidP="00C04721">
            <w:pPr>
              <w:jc w:val="left"/>
              <w:rPr>
                <w:lang w:eastAsia="pl-PL"/>
              </w:rPr>
            </w:pPr>
            <w:r>
              <w:rPr>
                <w:lang w:eastAsia="pl-PL"/>
              </w:rPr>
              <w:t>V-03</w:t>
            </w:r>
          </w:p>
        </w:tc>
        <w:tc>
          <w:tcPr>
            <w:tcW w:w="7649" w:type="dxa"/>
          </w:tcPr>
          <w:p w:rsidR="00C04721" w:rsidRPr="00C04721" w:rsidRDefault="00C04721" w:rsidP="00C04721">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V-04</w:t>
            </w:r>
          </w:p>
        </w:tc>
        <w:tc>
          <w:tcPr>
            <w:tcW w:w="7649" w:type="dxa"/>
          </w:tcPr>
          <w:p w:rsidR="00C04721" w:rsidRDefault="00C04721" w:rsidP="00C04721">
            <w:pPr>
              <w:jc w:val="left"/>
            </w:pPr>
            <w:r>
              <w:t>/api</w:t>
            </w:r>
            <w:r w:rsidRPr="00C04721">
              <w:rPr>
                <w:lang w:val="en-US"/>
              </w:rPr>
              <w:t xml:space="preserve"> /Channel/</w:t>
            </w:r>
            <w:r w:rsidRPr="00C04721">
              <w:rPr>
                <w:i/>
                <w:lang w:val="en-US"/>
              </w:rPr>
              <w:t>id</w:t>
            </w:r>
            <w:r w:rsidRPr="00C04721">
              <w:rPr>
                <w:lang w:val="en-US"/>
              </w:rPr>
              <w:t>/Programmes</w:t>
            </w:r>
          </w:p>
        </w:tc>
      </w:tr>
      <w:tr w:rsidR="00C04721" w:rsidTr="00C04721">
        <w:tc>
          <w:tcPr>
            <w:tcW w:w="1413" w:type="dxa"/>
            <w:vAlign w:val="center"/>
          </w:tcPr>
          <w:p w:rsidR="00C04721" w:rsidRDefault="00C04721" w:rsidP="00C04721">
            <w:pPr>
              <w:jc w:val="left"/>
              <w:rPr>
                <w:lang w:eastAsia="pl-PL"/>
              </w:rPr>
            </w:pPr>
            <w:r>
              <w:rPr>
                <w:lang w:eastAsia="pl-PL"/>
              </w:rPr>
              <w:t>V-05</w:t>
            </w:r>
          </w:p>
        </w:tc>
        <w:tc>
          <w:tcPr>
            <w:tcW w:w="7649" w:type="dxa"/>
          </w:tcPr>
          <w:p w:rsidR="00C04721" w:rsidRPr="00272685" w:rsidRDefault="00C04721" w:rsidP="00C04721">
            <w:pPr>
              <w:jc w:val="left"/>
            </w:pPr>
            <w:r w:rsidRPr="00272685">
              <w:t>/api/Feature/</w:t>
            </w:r>
            <w:r w:rsidRPr="00272685">
              <w:rPr>
                <w:i/>
              </w:rPr>
              <w:t>id</w:t>
            </w:r>
            <w:r w:rsidRPr="00272685">
              <w:t>/Programmes</w:t>
            </w:r>
          </w:p>
        </w:tc>
      </w:tr>
      <w:tr w:rsidR="00C04721" w:rsidRPr="005455F7" w:rsidTr="00C04721">
        <w:tc>
          <w:tcPr>
            <w:tcW w:w="1413" w:type="dxa"/>
            <w:vAlign w:val="center"/>
          </w:tcPr>
          <w:p w:rsidR="00C04721" w:rsidRDefault="00C04721" w:rsidP="00C04721">
            <w:pPr>
              <w:jc w:val="left"/>
              <w:rPr>
                <w:lang w:eastAsia="pl-PL"/>
              </w:rPr>
            </w:pPr>
            <w:r>
              <w:rPr>
                <w:lang w:eastAsia="pl-PL"/>
              </w:rPr>
              <w:t>V-06</w:t>
            </w:r>
          </w:p>
        </w:tc>
        <w:tc>
          <w:tcPr>
            <w:tcW w:w="7649" w:type="dxa"/>
          </w:tcPr>
          <w:p w:rsidR="00C04721" w:rsidRPr="00272685" w:rsidRDefault="00C04721" w:rsidP="00D30863">
            <w:pPr>
              <w:jc w:val="left"/>
              <w:rPr>
                <w:lang w:val="en-US"/>
              </w:rPr>
            </w:pPr>
            <w:r w:rsidRPr="00272685">
              <w:rPr>
                <w:lang w:val="en-US"/>
              </w:rPr>
              <w:t>/api/Feature/</w:t>
            </w:r>
            <w:r w:rsidRPr="00272685">
              <w:rPr>
                <w:i/>
                <w:lang w:val="en-US"/>
              </w:rPr>
              <w:t>id</w:t>
            </w:r>
            <w:r w:rsidRPr="00272685">
              <w:rPr>
                <w:lang w:val="en-US"/>
              </w:rPr>
              <w:t>/Programmes?</w:t>
            </w:r>
            <w:r w:rsidR="00D30863" w:rsidRPr="00272685">
              <w:rPr>
                <w:lang w:val="en-US"/>
              </w:rPr>
              <w:t>username</w:t>
            </w:r>
            <w:r w:rsidRPr="00272685">
              <w:rPr>
                <w:lang w:val="en-US"/>
              </w:rPr>
              <w:t>=</w:t>
            </w:r>
            <w:r w:rsidRPr="00272685">
              <w:rPr>
                <w:i/>
                <w:lang w:val="en-US"/>
              </w:rPr>
              <w:t>login</w:t>
            </w:r>
          </w:p>
        </w:tc>
      </w:tr>
      <w:tr w:rsidR="00C04721" w:rsidTr="00C04721">
        <w:tc>
          <w:tcPr>
            <w:tcW w:w="1413" w:type="dxa"/>
            <w:vAlign w:val="center"/>
          </w:tcPr>
          <w:p w:rsidR="00C04721" w:rsidRDefault="00C04721" w:rsidP="00C04721">
            <w:pPr>
              <w:jc w:val="left"/>
              <w:rPr>
                <w:lang w:eastAsia="pl-PL"/>
              </w:rPr>
            </w:pPr>
            <w:r>
              <w:rPr>
                <w:lang w:eastAsia="pl-PL"/>
              </w:rPr>
              <w:t>V-07</w:t>
            </w:r>
          </w:p>
        </w:tc>
        <w:tc>
          <w:tcPr>
            <w:tcW w:w="7649" w:type="dxa"/>
          </w:tcPr>
          <w:p w:rsidR="00C04721" w:rsidRPr="009550A4" w:rsidRDefault="00C04721" w:rsidP="00C04721">
            <w:pPr>
              <w:jc w:val="left"/>
            </w:pPr>
            <w:r w:rsidRPr="009550A4">
              <w:t>/api/Programmes/</w:t>
            </w:r>
            <w:r w:rsidRPr="009550A4">
              <w:rPr>
                <w:i/>
              </w:rPr>
              <w:t>id</w:t>
            </w:r>
            <w:r w:rsidRPr="009550A4">
              <w:t>/Similar</w:t>
            </w:r>
          </w:p>
        </w:tc>
      </w:tr>
      <w:tr w:rsidR="00C04721" w:rsidRPr="005455F7" w:rsidTr="00C04721">
        <w:tc>
          <w:tcPr>
            <w:tcW w:w="1413" w:type="dxa"/>
            <w:vAlign w:val="center"/>
          </w:tcPr>
          <w:p w:rsidR="00C04721" w:rsidRDefault="00C04721" w:rsidP="00C04721">
            <w:pPr>
              <w:jc w:val="left"/>
              <w:rPr>
                <w:lang w:eastAsia="pl-PL"/>
              </w:rPr>
            </w:pPr>
            <w:r>
              <w:rPr>
                <w:lang w:eastAsia="pl-PL"/>
              </w:rPr>
              <w:t>V-08</w:t>
            </w:r>
          </w:p>
        </w:tc>
        <w:tc>
          <w:tcPr>
            <w:tcW w:w="7649" w:type="dxa"/>
          </w:tcPr>
          <w:p w:rsidR="00C04721" w:rsidRPr="009550A4" w:rsidRDefault="00C04721" w:rsidP="00D30863">
            <w:pPr>
              <w:jc w:val="left"/>
              <w:rPr>
                <w:i/>
                <w:lang w:val="en-US"/>
              </w:rPr>
            </w:pPr>
            <w:r w:rsidRPr="009550A4">
              <w:rPr>
                <w:lang w:val="en-US"/>
              </w:rPr>
              <w:t>/api/Programmes/</w:t>
            </w:r>
            <w:r w:rsidRPr="009550A4">
              <w:rPr>
                <w:i/>
                <w:lang w:val="en-US"/>
              </w:rPr>
              <w:t>id</w:t>
            </w:r>
            <w:r w:rsidRPr="009550A4">
              <w:rPr>
                <w:lang w:val="en-US"/>
              </w:rPr>
              <w:t>/Similar?</w:t>
            </w:r>
            <w:r w:rsidR="00D30863" w:rsidRPr="009550A4">
              <w:rPr>
                <w:lang w:val="en-US"/>
              </w:rPr>
              <w:t>username</w:t>
            </w:r>
            <w:r w:rsidRPr="009550A4">
              <w:rPr>
                <w:lang w:val="en-US"/>
              </w:rPr>
              <w:t>=</w:t>
            </w:r>
            <w:r w:rsidRPr="009550A4">
              <w:rPr>
                <w:i/>
                <w:lang w:val="en-US"/>
              </w:rPr>
              <w:t>login</w:t>
            </w:r>
          </w:p>
        </w:tc>
      </w:tr>
      <w:tr w:rsidR="00C04721" w:rsidRPr="005455F7" w:rsidTr="00C04721">
        <w:tc>
          <w:tcPr>
            <w:tcW w:w="1413" w:type="dxa"/>
            <w:vAlign w:val="center"/>
          </w:tcPr>
          <w:p w:rsidR="00C04721" w:rsidRDefault="00C04721" w:rsidP="00C04721">
            <w:pPr>
              <w:jc w:val="left"/>
              <w:rPr>
                <w:lang w:eastAsia="pl-PL"/>
              </w:rPr>
            </w:pPr>
            <w:r>
              <w:rPr>
                <w:lang w:eastAsia="pl-PL"/>
              </w:rPr>
              <w:t>V-09</w:t>
            </w:r>
          </w:p>
        </w:tc>
        <w:tc>
          <w:tcPr>
            <w:tcW w:w="7649" w:type="dxa"/>
          </w:tcPr>
          <w:p w:rsidR="00C04721" w:rsidRPr="00E0187E" w:rsidRDefault="00C04721" w:rsidP="00C04721">
            <w:pPr>
              <w:jc w:val="left"/>
              <w:rPr>
                <w:i/>
                <w:lang w:val="en-US"/>
              </w:rPr>
            </w:pPr>
            <w:r w:rsidRPr="00E0187E">
              <w:rPr>
                <w:lang w:val="en-US"/>
              </w:rPr>
              <w:t>/api/</w:t>
            </w:r>
            <w:r w:rsidR="00016FA0" w:rsidRPr="00E0187E">
              <w:rPr>
                <w:lang w:val="en-US"/>
              </w:rPr>
              <w:t>Programmes?search=</w:t>
            </w:r>
            <w:r w:rsidR="0067166A">
              <w:rPr>
                <w:i/>
                <w:lang w:val="en-US"/>
              </w:rPr>
              <w:t xml:space="preserve">search </w:t>
            </w:r>
            <w:r w:rsidR="00016FA0" w:rsidRPr="00E0187E">
              <w:rPr>
                <w:i/>
                <w:lang w:val="en-US"/>
              </w:rPr>
              <w:t>terms</w:t>
            </w:r>
          </w:p>
        </w:tc>
      </w:tr>
      <w:tr w:rsidR="0067166A" w:rsidRPr="005455F7" w:rsidTr="00C04721">
        <w:tc>
          <w:tcPr>
            <w:tcW w:w="1413" w:type="dxa"/>
            <w:vAlign w:val="center"/>
          </w:tcPr>
          <w:p w:rsidR="0067166A" w:rsidRDefault="0067166A" w:rsidP="0067166A">
            <w:pPr>
              <w:jc w:val="left"/>
              <w:rPr>
                <w:lang w:eastAsia="pl-PL"/>
              </w:rPr>
            </w:pPr>
            <w:r>
              <w:rPr>
                <w:lang w:eastAsia="pl-PL"/>
              </w:rPr>
              <w:t>V-10</w:t>
            </w:r>
          </w:p>
        </w:tc>
        <w:tc>
          <w:tcPr>
            <w:tcW w:w="7649" w:type="dxa"/>
          </w:tcPr>
          <w:p w:rsidR="0067166A" w:rsidRPr="00016FA0" w:rsidRDefault="0067166A" w:rsidP="0067166A">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001E89" w:rsidRPr="00016FA0" w:rsidRDefault="00001E89">
      <w:pPr>
        <w:jc w:val="left"/>
        <w:rPr>
          <w:rFonts w:eastAsia="Times New Roman" w:cs="Times New Roman"/>
          <w:szCs w:val="24"/>
          <w:lang w:val="en-US" w:eastAsia="pl-PL"/>
        </w:rPr>
      </w:pPr>
      <w:r w:rsidRPr="00016FA0">
        <w:rPr>
          <w:lang w:val="en-US"/>
        </w:rPr>
        <w:br w:type="page"/>
      </w:r>
    </w:p>
    <w:p w:rsidR="006176CF" w:rsidRDefault="006176CF" w:rsidP="00690F34">
      <w:pPr>
        <w:pStyle w:val="Nagwek2"/>
        <w:numPr>
          <w:ilvl w:val="1"/>
          <w:numId w:val="8"/>
        </w:numPr>
        <w:rPr>
          <w:rFonts w:eastAsia="Times New Roman"/>
          <w:lang w:eastAsia="pl-PL"/>
        </w:rPr>
      </w:pPr>
      <w:bookmarkStart w:id="28" w:name="_Toc15848075"/>
      <w:r w:rsidRPr="009D2993">
        <w:rPr>
          <w:rFonts w:eastAsia="Times New Roman"/>
          <w:lang w:eastAsia="pl-PL"/>
        </w:rPr>
        <w:lastRenderedPageBreak/>
        <w:t>Architektura aplikacji</w:t>
      </w:r>
      <w:bookmarkEnd w:id="28"/>
    </w:p>
    <w:p w:rsidR="006176CF" w:rsidRDefault="006176CF" w:rsidP="008802B6">
      <w:pPr>
        <w:tabs>
          <w:tab w:val="left" w:pos="3510"/>
        </w:tabs>
        <w:rPr>
          <w:lang w:eastAsia="pl-PL"/>
        </w:rPr>
      </w:pPr>
      <w:r w:rsidRPr="008802B6">
        <w:rPr>
          <w:lang w:eastAsia="pl-PL"/>
        </w:rPr>
        <w:br w:type="page"/>
      </w:r>
    </w:p>
    <w:p w:rsidR="006176CF" w:rsidRDefault="006176CF" w:rsidP="00690F34">
      <w:pPr>
        <w:pStyle w:val="Nagwek1"/>
        <w:numPr>
          <w:ilvl w:val="0"/>
          <w:numId w:val="8"/>
        </w:numPr>
        <w:rPr>
          <w:rFonts w:eastAsia="Times New Roman"/>
          <w:lang w:eastAsia="pl-PL"/>
        </w:rPr>
      </w:pPr>
      <w:bookmarkStart w:id="29" w:name="_Toc15848076"/>
      <w:r w:rsidRPr="009D2993">
        <w:rPr>
          <w:rFonts w:eastAsia="Times New Roman"/>
          <w:lang w:eastAsia="pl-PL"/>
        </w:rPr>
        <w:lastRenderedPageBreak/>
        <w:t>Implementacja</w:t>
      </w:r>
      <w:bookmarkEnd w:id="29"/>
    </w:p>
    <w:p w:rsidR="00940FA2" w:rsidRDefault="00940FA2" w:rsidP="001E4420">
      <w:pPr>
        <w:pStyle w:val="Nagwek2"/>
        <w:numPr>
          <w:ilvl w:val="1"/>
          <w:numId w:val="8"/>
        </w:numPr>
        <w:rPr>
          <w:lang w:eastAsia="pl-PL"/>
        </w:rPr>
      </w:pPr>
      <w:bookmarkStart w:id="30" w:name="_Toc15848077"/>
      <w:r>
        <w:rPr>
          <w:lang w:eastAsia="pl-PL"/>
        </w:rPr>
        <w:t>Baza danych</w:t>
      </w:r>
      <w:bookmarkEnd w:id="30"/>
    </w:p>
    <w:p w:rsidR="00A5275B" w:rsidRDefault="00940FA2" w:rsidP="00A5275B">
      <w:pPr>
        <w:pStyle w:val="Akapitzlist"/>
        <w:numPr>
          <w:ilvl w:val="2"/>
          <w:numId w:val="8"/>
        </w:numPr>
        <w:rPr>
          <w:lang w:eastAsia="pl-PL"/>
        </w:rPr>
      </w:pPr>
      <w:r>
        <w:rPr>
          <w:lang w:eastAsia="pl-PL"/>
        </w:rPr>
        <w:t xml:space="preserve">Technologia: </w:t>
      </w:r>
    </w:p>
    <w:p w:rsidR="00940FA2" w:rsidRDefault="00A5275B" w:rsidP="003E4B07">
      <w:pPr>
        <w:pStyle w:val="Paragraph"/>
      </w:pPr>
      <w:r>
        <w:t>Z</w:t>
      </w:r>
      <w:r w:rsidR="00940FA2">
        <w:t>e względu na najlepsze wsparcie dla Entity Framework Core, aplikacja korzysta z bazy danych Microsoft SQL</w:t>
      </w:r>
    </w:p>
    <w:p w:rsidR="00A5275B" w:rsidRPr="00940FA2" w:rsidRDefault="00A5275B" w:rsidP="00A5275B">
      <w:pPr>
        <w:pStyle w:val="Akapitzlist"/>
        <w:numPr>
          <w:ilvl w:val="2"/>
          <w:numId w:val="8"/>
        </w:numPr>
        <w:rPr>
          <w:lang w:eastAsia="pl-PL"/>
        </w:rPr>
      </w:pPr>
      <w:r>
        <w:rPr>
          <w:lang w:eastAsia="pl-PL"/>
        </w:rPr>
        <w:t>Przechowywane dane</w:t>
      </w:r>
    </w:p>
    <w:p w:rsidR="00A5275B" w:rsidRDefault="00940FA2" w:rsidP="00A5275B">
      <w:pPr>
        <w:keepNext/>
        <w:jc w:val="left"/>
      </w:pPr>
      <w:r>
        <w:rPr>
          <w:noProof/>
          <w:lang w:eastAsia="pl-PL"/>
        </w:rPr>
        <w:drawing>
          <wp:inline distT="0" distB="0" distL="0" distR="0">
            <wp:extent cx="5614754" cy="7019925"/>
            <wp:effectExtent l="19050" t="0" r="4996"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615940" cy="7021408"/>
                    </a:xfrm>
                    <a:prstGeom prst="rect">
                      <a:avLst/>
                    </a:prstGeom>
                    <a:noFill/>
                    <a:ln w="9525">
                      <a:noFill/>
                      <a:miter lim="800000"/>
                      <a:headEnd/>
                      <a:tailEnd/>
                    </a:ln>
                  </pic:spPr>
                </pic:pic>
              </a:graphicData>
            </a:graphic>
          </wp:inline>
        </w:drawing>
      </w:r>
    </w:p>
    <w:p w:rsidR="00940FA2" w:rsidRDefault="00A5275B" w:rsidP="00A5275B">
      <w:pPr>
        <w:pStyle w:val="Legenda"/>
        <w:numPr>
          <w:ilvl w:val="0"/>
          <w:numId w:val="29"/>
        </w:numPr>
        <w:jc w:val="left"/>
      </w:pPr>
      <w:r>
        <w:t>Wygenerowany przez SQL Server Management Studio schemat bazy danych</w:t>
      </w:r>
    </w:p>
    <w:p w:rsidR="00A5275B" w:rsidRDefault="00A5275B" w:rsidP="003E4B07">
      <w:pPr>
        <w:pStyle w:val="Paragraph"/>
      </w:pPr>
      <w:r>
        <w:lastRenderedPageBreak/>
        <w:t xml:space="preserve">Baza przechowuje informacje dotyczące poszczególnych programów telewizyjnych w tabelach </w:t>
      </w:r>
      <w:r>
        <w:rPr>
          <w:i/>
        </w:rPr>
        <w:t xml:space="preserve">Programme, Emission, Description </w:t>
      </w:r>
      <w:r>
        <w:t>i</w:t>
      </w:r>
      <w:r>
        <w:rPr>
          <w:i/>
        </w:rPr>
        <w:t xml:space="preserve"> FeatureExample</w:t>
      </w:r>
      <w:r>
        <w:t xml:space="preserve">. Tabela </w:t>
      </w:r>
      <w:r>
        <w:rPr>
          <w:i/>
        </w:rPr>
        <w:t>Feature</w:t>
      </w:r>
      <w:r>
        <w:t xml:space="preserve"> zawiera poszczególne cechy – nazwiska aktorów, reżyserów i scenarzystów. Tabela </w:t>
      </w:r>
      <w:r>
        <w:rPr>
          <w:i/>
        </w:rPr>
        <w:t>Rating</w:t>
      </w:r>
      <w:r>
        <w:t xml:space="preserve"> zawiera oceny wystawione przez użytkowników programom</w:t>
      </w:r>
      <w:r w:rsidR="00972AA7">
        <w:t>. Dostępne wartości ocen:</w:t>
      </w:r>
    </w:p>
    <w:p w:rsidR="00972AA7" w:rsidRDefault="00972AA7" w:rsidP="00972AA7">
      <w:pPr>
        <w:pStyle w:val="Akapitzlist"/>
        <w:numPr>
          <w:ilvl w:val="0"/>
          <w:numId w:val="30"/>
        </w:numPr>
      </w:pPr>
      <w:r>
        <w:t>0 – „</w:t>
      </w:r>
      <w:r>
        <w:rPr>
          <w:i/>
        </w:rPr>
        <w:t>nie interesuje mnie</w:t>
      </w:r>
      <w:r w:rsidRPr="00FE43EF">
        <w:t>”</w:t>
      </w:r>
      <w:r>
        <w:t xml:space="preserve"> – aplikacja nie będzie rekomendowała podobnych programów</w:t>
      </w:r>
    </w:p>
    <w:p w:rsidR="00972AA7" w:rsidRDefault="00972AA7" w:rsidP="00972AA7">
      <w:pPr>
        <w:pStyle w:val="Akapitzlist"/>
        <w:numPr>
          <w:ilvl w:val="0"/>
          <w:numId w:val="30"/>
        </w:numPr>
      </w:pPr>
      <w:r>
        <w:t>1 – „</w:t>
      </w:r>
      <w:r>
        <w:rPr>
          <w:i/>
        </w:rPr>
        <w:t>podobał mi się</w:t>
      </w:r>
      <w:r w:rsidRPr="00FE43EF">
        <w:t>”</w:t>
      </w:r>
      <w:r>
        <w:rPr>
          <w:i/>
        </w:rPr>
        <w:t xml:space="preserve"> </w:t>
      </w:r>
      <w:r>
        <w:rPr>
          <w:i/>
        </w:rPr>
        <w:softHyphen/>
      </w:r>
      <w:r>
        <w:t>– aplikacja będzie rekomendowała podobne programy, ale pomijała ten konkretny (użytkownik już go oglądał, więc spodziewamy się że nie chce oglądać go po raz kolejny)</w:t>
      </w:r>
    </w:p>
    <w:p w:rsidR="00972AA7" w:rsidRPr="00A5275B" w:rsidRDefault="00972AA7" w:rsidP="00972AA7">
      <w:pPr>
        <w:pStyle w:val="Akapitzlist"/>
        <w:numPr>
          <w:ilvl w:val="0"/>
          <w:numId w:val="30"/>
        </w:numPr>
      </w:pPr>
      <w:r>
        <w:t>2 – „</w:t>
      </w:r>
      <w:r w:rsidRPr="00FE43EF">
        <w:rPr>
          <w:i/>
        </w:rPr>
        <w:t>chcę obejrzeć</w:t>
      </w:r>
      <w:r>
        <w:t>” – aplikacja będzie rekomendowała podobne programy i przypomni użytkownikowi przed planowaną emisją</w:t>
      </w:r>
    </w:p>
    <w:p w:rsidR="006C15FD" w:rsidRPr="006C15FD" w:rsidRDefault="00DA4B6F" w:rsidP="006C15FD">
      <w:pPr>
        <w:pStyle w:val="Nagwek2"/>
        <w:numPr>
          <w:ilvl w:val="1"/>
          <w:numId w:val="8"/>
        </w:numPr>
        <w:rPr>
          <w:lang w:eastAsia="pl-PL"/>
        </w:rPr>
      </w:pPr>
      <w:bookmarkStart w:id="31" w:name="_Toc15848078"/>
      <w:r>
        <w:rPr>
          <w:lang w:eastAsia="pl-PL"/>
        </w:rPr>
        <w:t>Serwe</w:t>
      </w:r>
      <w:r w:rsidR="001E4420">
        <w:rPr>
          <w:lang w:eastAsia="pl-PL"/>
        </w:rPr>
        <w:t>r</w:t>
      </w:r>
      <w:bookmarkEnd w:id="31"/>
    </w:p>
    <w:p w:rsidR="006C15FD" w:rsidRDefault="006C15FD" w:rsidP="006C15FD">
      <w:pPr>
        <w:pStyle w:val="Akapitzlist"/>
        <w:numPr>
          <w:ilvl w:val="2"/>
          <w:numId w:val="8"/>
        </w:numPr>
        <w:rPr>
          <w:lang w:eastAsia="pl-PL"/>
        </w:rPr>
      </w:pPr>
      <w:r>
        <w:rPr>
          <w:lang w:eastAsia="pl-PL"/>
        </w:rPr>
        <w:t>Obiekty domenowe</w:t>
      </w:r>
    </w:p>
    <w:p w:rsidR="006C15FD" w:rsidRDefault="006C15FD" w:rsidP="00DB3FD1">
      <w:pPr>
        <w:pStyle w:val="Paragraph"/>
      </w:pPr>
      <w:r>
        <w:t>Klasy opisujące obiekty domenowe zostały wygenerowane przez ORM</w:t>
      </w:r>
      <w:r w:rsidR="00DB3FD1">
        <w:t xml:space="preserve"> (</w:t>
      </w:r>
      <w:r w:rsidR="00DB3FD1" w:rsidRPr="00DB3FD1">
        <w:rPr>
          <w:i/>
        </w:rPr>
        <w:t>EntityFramework Core</w:t>
      </w:r>
      <w:r w:rsidR="00DB3FD1">
        <w:t>) na podstawie odpowiadających im tabeli w bazie danych.</w:t>
      </w:r>
    </w:p>
    <w:p w:rsidR="00DB3FD1" w:rsidRDefault="00DB3FD1" w:rsidP="00DB3FD1">
      <w:pPr>
        <w:jc w:val="center"/>
        <w:rPr>
          <w:lang w:eastAsia="pl-PL"/>
        </w:rPr>
      </w:pPr>
      <w:r>
        <w:rPr>
          <w:noProof/>
          <w:lang w:eastAsia="pl-PL"/>
        </w:rPr>
        <w:drawing>
          <wp:inline distT="0" distB="0" distL="0" distR="0">
            <wp:extent cx="2428875" cy="3990975"/>
            <wp:effectExtent l="19050" t="0" r="9525" b="0"/>
            <wp:docPr id="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2428875" cy="3990975"/>
                    </a:xfrm>
                    <a:prstGeom prst="rect">
                      <a:avLst/>
                    </a:prstGeom>
                    <a:noFill/>
                    <a:ln w="9525">
                      <a:noFill/>
                      <a:miter lim="800000"/>
                      <a:headEnd/>
                      <a:tailEnd/>
                    </a:ln>
                  </pic:spPr>
                </pic:pic>
              </a:graphicData>
            </a:graphic>
          </wp:inline>
        </w:drawing>
      </w:r>
    </w:p>
    <w:p w:rsidR="00F925A2" w:rsidRDefault="00DB3FD1" w:rsidP="00F925A2">
      <w:pPr>
        <w:pStyle w:val="Paragraph"/>
      </w:pPr>
      <w:r>
        <w:t xml:space="preserve">Gdy jest to konieczne, do bazowego pliku zawierającego klasę (na przykład </w:t>
      </w:r>
      <w:r w:rsidRPr="00DB3FD1">
        <w:rPr>
          <w:i/>
        </w:rPr>
        <w:t>Programme.cs</w:t>
      </w:r>
      <w:r>
        <w:t>) dołączony</w:t>
      </w:r>
      <w:r w:rsidR="00FE43EF">
        <w:t xml:space="preserve"> jest</w:t>
      </w:r>
      <w:r>
        <w:t xml:space="preserve"> dodatkowy plik zawierający metody wykonujące dodatkową logikę (w tym przypadku </w:t>
      </w:r>
      <w:r w:rsidRPr="00DB3FD1">
        <w:rPr>
          <w:i/>
        </w:rPr>
        <w:t>ProgrammeMethods.cs</w:t>
      </w:r>
      <w:r>
        <w:t xml:space="preserve">). Takie rozwiązanie pozwala zachować te same metody, przy zmieniającym się schemacie bazy – każda zmiana w schemacie wymaga </w:t>
      </w:r>
      <w:r>
        <w:lastRenderedPageBreak/>
        <w:t>ponownego wygenerowania obiektów domenowych, co z kolei wymaga nadpisania odpowiednich plików. Na przykładzie klasy reprezentującej program:</w:t>
      </w:r>
    </w:p>
    <w:p w:rsidR="00F925A2" w:rsidRDefault="00DB3FD1" w:rsidP="00F925A2">
      <w:pPr>
        <w:pStyle w:val="Paragraph"/>
        <w:keepNext/>
        <w:ind w:firstLine="0"/>
      </w:pPr>
      <w:r>
        <w:rPr>
          <w:noProof/>
        </w:rPr>
        <w:drawing>
          <wp:inline distT="0" distB="0" distL="0" distR="0">
            <wp:extent cx="5057775" cy="3988802"/>
            <wp:effectExtent l="19050" t="0" r="9525" b="0"/>
            <wp:docPr id="15"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srcRect t="14286"/>
                    <a:stretch>
                      <a:fillRect/>
                    </a:stretch>
                  </pic:blipFill>
                  <pic:spPr bwMode="auto">
                    <a:xfrm>
                      <a:off x="0" y="0"/>
                      <a:ext cx="5057775" cy="3988802"/>
                    </a:xfrm>
                    <a:prstGeom prst="rect">
                      <a:avLst/>
                    </a:prstGeom>
                    <a:noFill/>
                    <a:ln w="9525">
                      <a:noFill/>
                      <a:miter lim="800000"/>
                      <a:headEnd/>
                      <a:tailEnd/>
                    </a:ln>
                  </pic:spPr>
                </pic:pic>
              </a:graphicData>
            </a:graphic>
          </wp:inline>
        </w:drawing>
      </w:r>
    </w:p>
    <w:p w:rsidR="00DB3FD1" w:rsidRDefault="00F925A2" w:rsidP="00F925A2">
      <w:pPr>
        <w:pStyle w:val="Legenda"/>
        <w:jc w:val="center"/>
      </w:pPr>
      <w:r>
        <w:t>Programme.cs</w:t>
      </w:r>
    </w:p>
    <w:p w:rsidR="00F925A2" w:rsidRDefault="00F925A2" w:rsidP="00F925A2">
      <w:pPr>
        <w:pStyle w:val="Paragraph"/>
        <w:keepNext/>
        <w:ind w:firstLine="0"/>
      </w:pPr>
      <w:r>
        <w:rPr>
          <w:noProof/>
        </w:rPr>
        <w:drawing>
          <wp:inline distT="0" distB="0" distL="0" distR="0">
            <wp:extent cx="4686300" cy="2979370"/>
            <wp:effectExtent l="19050" t="0" r="0" b="0"/>
            <wp:docPr id="17"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t="28000"/>
                    <a:stretch>
                      <a:fillRect/>
                    </a:stretch>
                  </pic:blipFill>
                  <pic:spPr bwMode="auto">
                    <a:xfrm>
                      <a:off x="0" y="0"/>
                      <a:ext cx="4686300" cy="2979370"/>
                    </a:xfrm>
                    <a:prstGeom prst="rect">
                      <a:avLst/>
                    </a:prstGeom>
                    <a:noFill/>
                    <a:ln w="9525">
                      <a:noFill/>
                      <a:miter lim="800000"/>
                      <a:headEnd/>
                      <a:tailEnd/>
                    </a:ln>
                  </pic:spPr>
                </pic:pic>
              </a:graphicData>
            </a:graphic>
          </wp:inline>
        </w:drawing>
      </w:r>
    </w:p>
    <w:p w:rsidR="00F925A2" w:rsidRDefault="00F925A2" w:rsidP="00F925A2">
      <w:pPr>
        <w:pStyle w:val="Legenda"/>
        <w:jc w:val="center"/>
      </w:pPr>
      <w:r>
        <w:t>ProgrammeMethods.cs</w:t>
      </w:r>
    </w:p>
    <w:p w:rsidR="00FE43EF" w:rsidRDefault="00FE43EF" w:rsidP="00FE43EF">
      <w:pPr>
        <w:rPr>
          <w:lang w:eastAsia="pl-PL"/>
        </w:rPr>
      </w:pPr>
      <w:r>
        <w:rPr>
          <w:lang w:eastAsia="pl-PL"/>
        </w:rPr>
        <w:t>Szczegóły dotyczące implementacji i wykorzystania tych metod zostaną omówione w ramach systemu rekomendacji.</w:t>
      </w:r>
    </w:p>
    <w:p w:rsidR="006C15FD" w:rsidRDefault="006C15FD" w:rsidP="00FE43EF">
      <w:pPr>
        <w:pStyle w:val="Akapitzlist"/>
        <w:numPr>
          <w:ilvl w:val="2"/>
          <w:numId w:val="8"/>
        </w:numPr>
        <w:rPr>
          <w:lang w:eastAsia="pl-PL"/>
        </w:rPr>
      </w:pPr>
      <w:r>
        <w:rPr>
          <w:lang w:eastAsia="pl-PL"/>
        </w:rPr>
        <w:lastRenderedPageBreak/>
        <w:t>Funkcjonalność</w:t>
      </w:r>
    </w:p>
    <w:p w:rsidR="00972AA7" w:rsidRDefault="003B247A" w:rsidP="00972AA7">
      <w:pPr>
        <w:pStyle w:val="Akapitzlist"/>
        <w:numPr>
          <w:ilvl w:val="3"/>
          <w:numId w:val="8"/>
        </w:numPr>
        <w:rPr>
          <w:lang w:eastAsia="pl-PL"/>
        </w:rPr>
      </w:pPr>
      <w:r>
        <w:rPr>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972AA7">
      <w:pPr>
        <w:pStyle w:val="Akapitzlist"/>
        <w:numPr>
          <w:ilvl w:val="0"/>
          <w:numId w:val="31"/>
        </w:numPr>
        <w:rPr>
          <w:lang w:eastAsia="pl-PL"/>
        </w:rPr>
      </w:pPr>
      <w:r>
        <w:rPr>
          <w:lang w:eastAsia="pl-PL"/>
        </w:rPr>
        <w:t>Etap 1 – pobranie programu z internetu</w:t>
      </w:r>
    </w:p>
    <w:p w:rsidR="00972AA7" w:rsidRDefault="00972AA7" w:rsidP="00972AA7">
      <w:pPr>
        <w:pStyle w:val="Akapitzlist"/>
        <w:numPr>
          <w:ilvl w:val="0"/>
          <w:numId w:val="31"/>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kontenerze dockerowym i uruchamiany cyklicznie, codziennie o 1. w nocy. Efektem działania jest plik XML zawierający listę kanałów i nadawanych programów na ustaloną liczbę dni (w tym przypadku </w:t>
      </w:r>
      <w:r w:rsidR="003E4B07">
        <w:t>4)</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FE43EF" w:rsidRDefault="00FE43EF" w:rsidP="003E4B07">
      <w:pPr>
        <w:pStyle w:val="Paragraph"/>
      </w:pPr>
      <w:r>
        <w:t>Serwer po odebraniu pliku przekształca zapis XML na odpowiednie obiekty domenowe (sprawdzając, czy nie istnieją one wcześniej w bazie), po czym zapisuje przekształcone obiekty w bazie danych. Fragment implementacji dla programu:</w:t>
      </w:r>
    </w:p>
    <w:p w:rsidR="00FE43EF" w:rsidRDefault="00FE43EF" w:rsidP="00FE43EF">
      <w:pPr>
        <w:pStyle w:val="Paragraph"/>
        <w:ind w:firstLine="0"/>
      </w:pPr>
      <w:r>
        <w:rPr>
          <w:noProof/>
        </w:rPr>
        <w:drawing>
          <wp:inline distT="0" distB="0" distL="0" distR="0">
            <wp:extent cx="5760720" cy="4056365"/>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760720" cy="4056365"/>
                    </a:xfrm>
                    <a:prstGeom prst="rect">
                      <a:avLst/>
                    </a:prstGeom>
                    <a:noFill/>
                    <a:ln w="9525">
                      <a:noFill/>
                      <a:miter lim="800000"/>
                      <a:headEnd/>
                      <a:tailEnd/>
                    </a:ln>
                  </pic:spPr>
                </pic:pic>
              </a:graphicData>
            </a:graphic>
          </wp:inline>
        </w:drawing>
      </w:r>
    </w:p>
    <w:p w:rsidR="00D625AC" w:rsidRDefault="00FE43EF" w:rsidP="00FE43EF">
      <w:pPr>
        <w:pStyle w:val="Paragraph"/>
        <w:ind w:firstLine="0"/>
      </w:pPr>
      <w:r>
        <w:t>W podobny sposób przetwarzane są godziny emisji i cechy</w:t>
      </w:r>
      <w:r w:rsidR="00567FAC">
        <w:t xml:space="preserve">. </w:t>
      </w:r>
    </w:p>
    <w:p w:rsidR="00D625AC" w:rsidRDefault="00D625AC" w:rsidP="00FE43EF">
      <w:pPr>
        <w:pStyle w:val="Paragraph"/>
        <w:ind w:firstLine="0"/>
      </w:pPr>
    </w:p>
    <w:p w:rsidR="00FE43EF" w:rsidRDefault="00567FAC" w:rsidP="00D625AC">
      <w:pPr>
        <w:pStyle w:val="Paragraph"/>
      </w:pPr>
      <w:r>
        <w:lastRenderedPageBreak/>
        <w:t xml:space="preserve">Po przetworzeniu </w:t>
      </w:r>
      <w:r w:rsidR="00D625AC">
        <w:t xml:space="preserve">podstawowych cech i zapisaniu ich w bazie danych, uruchamiana jest analiza słów kluczowych, zdefiniowana w klasie </w:t>
      </w:r>
      <w:r w:rsidR="00D625AC">
        <w:rPr>
          <w:i/>
        </w:rPr>
        <w:t>KeywordExtractor</w:t>
      </w:r>
      <w:r w:rsidR="00D625AC">
        <w:t xml:space="preserve">. Wywoływana jest metoda </w:t>
      </w:r>
      <w:r w:rsidR="00D625AC">
        <w:rPr>
          <w:i/>
        </w:rPr>
        <w:t>ExtractKeywords</w:t>
      </w:r>
      <w:r w:rsidR="00D625AC">
        <w:t xml:space="preserve">, będąca implementacją standardowego algorytmu </w:t>
      </w:r>
      <w:r w:rsidR="00D625AC">
        <w:rPr>
          <w:i/>
        </w:rPr>
        <w:t>tf-idf</w:t>
      </w:r>
    </w:p>
    <w:p w:rsidR="00D625AC" w:rsidRDefault="00D625AC" w:rsidP="00D625AC">
      <w:pPr>
        <w:pStyle w:val="Paragraph"/>
        <w:ind w:firstLine="0"/>
      </w:pPr>
      <w:r>
        <w:rPr>
          <w:noProof/>
        </w:rPr>
        <w:drawing>
          <wp:inline distT="0" distB="0" distL="0" distR="0">
            <wp:extent cx="5760720" cy="4551143"/>
            <wp:effectExtent l="1905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srcRect/>
                    <a:stretch>
                      <a:fillRect/>
                    </a:stretch>
                  </pic:blipFill>
                  <pic:spPr bwMode="auto">
                    <a:xfrm>
                      <a:off x="0" y="0"/>
                      <a:ext cx="5760720" cy="4551143"/>
                    </a:xfrm>
                    <a:prstGeom prst="rect">
                      <a:avLst/>
                    </a:prstGeom>
                    <a:noFill/>
                    <a:ln w="9525">
                      <a:noFill/>
                      <a:miter lim="800000"/>
                      <a:headEnd/>
                      <a:tailEnd/>
                    </a:ln>
                  </pic:spPr>
                </pic:pic>
              </a:graphicData>
            </a:graphic>
          </wp:inline>
        </w:drawing>
      </w:r>
    </w:p>
    <w:p w:rsidR="00D625AC" w:rsidRDefault="00D625AC" w:rsidP="00D625AC">
      <w:pPr>
        <w:pStyle w:val="Paragraph"/>
        <w:ind w:firstLine="0"/>
      </w:pPr>
    </w:p>
    <w:p w:rsidR="00D625AC" w:rsidRPr="00D625AC" w:rsidRDefault="00D625AC" w:rsidP="00D625AC">
      <w:pPr>
        <w:jc w:val="left"/>
        <w:rPr>
          <w:rFonts w:eastAsia="Times New Roman" w:cs="Times New Roman"/>
          <w:szCs w:val="24"/>
          <w:lang w:eastAsia="pl-PL"/>
        </w:rPr>
      </w:pPr>
      <w:r>
        <w:br w:type="page"/>
      </w:r>
    </w:p>
    <w:p w:rsidR="003B247A" w:rsidRDefault="003B247A" w:rsidP="003B247A">
      <w:pPr>
        <w:pStyle w:val="Akapitzlist"/>
        <w:numPr>
          <w:ilvl w:val="3"/>
          <w:numId w:val="8"/>
        </w:numPr>
        <w:rPr>
          <w:lang w:eastAsia="pl-PL"/>
        </w:rPr>
      </w:pPr>
      <w:r>
        <w:rPr>
          <w:lang w:eastAsia="pl-PL"/>
        </w:rPr>
        <w:lastRenderedPageBreak/>
        <w:t>Wyznaczanie rekomendacji</w:t>
      </w:r>
    </w:p>
    <w:p w:rsidR="00FE43EF" w:rsidRPr="00E90E2F" w:rsidRDefault="00FE43EF" w:rsidP="00E90E2F">
      <w:pPr>
        <w:pStyle w:val="Paragraph"/>
      </w:pPr>
      <w:r>
        <w:t xml:space="preserve">Rekomendacje są wyznaczane na podstawie podobieństwa </w:t>
      </w:r>
      <w:r w:rsidR="00E90E2F">
        <w:t xml:space="preserve">każdego z programów do listy programów, które użytkownik wcześniej ocenił. Odpowiada za to metoda </w:t>
      </w:r>
      <w:r w:rsidR="00E90E2F">
        <w:rPr>
          <w:i/>
        </w:rPr>
        <w:t xml:space="preserve">GetRecommendations </w:t>
      </w:r>
      <w:r w:rsidR="00E90E2F">
        <w:t xml:space="preserve">z klasy </w:t>
      </w:r>
      <w:r w:rsidR="00E90E2F">
        <w:rPr>
          <w:i/>
        </w:rPr>
        <w:t>User</w:t>
      </w:r>
      <w:r w:rsidR="00E90E2F">
        <w:t>.</w:t>
      </w:r>
    </w:p>
    <w:p w:rsidR="00E90E2F" w:rsidRDefault="00E90E2F" w:rsidP="00E90E2F">
      <w:pPr>
        <w:pStyle w:val="Paragraph"/>
        <w:ind w:firstLine="0"/>
      </w:pPr>
      <w:r>
        <w:rPr>
          <w:noProof/>
        </w:rPr>
        <w:drawing>
          <wp:inline distT="0" distB="0" distL="0" distR="0">
            <wp:extent cx="5760720" cy="2293549"/>
            <wp:effectExtent l="1905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5760720" cy="2293549"/>
                    </a:xfrm>
                    <a:prstGeom prst="rect">
                      <a:avLst/>
                    </a:prstGeom>
                    <a:noFill/>
                    <a:ln w="9525">
                      <a:noFill/>
                      <a:miter lim="800000"/>
                      <a:headEnd/>
                      <a:tailEnd/>
                    </a:ln>
                  </pic:spPr>
                </pic:pic>
              </a:graphicData>
            </a:graphic>
          </wp:inline>
        </w:drawing>
      </w:r>
    </w:p>
    <w:p w:rsidR="00E90E2F" w:rsidRDefault="00E90E2F" w:rsidP="00E90E2F">
      <w:pPr>
        <w:pStyle w:val="Paragraph"/>
        <w:ind w:firstLine="0"/>
      </w:pPr>
      <w:r>
        <w:t xml:space="preserve">Program uznawany jest za wart polecenia, jeżeli łączna wartość funkcji wsparcia rekomendacji wynosi więcej niż 0,1. Podstawy matematyczne funkcji wsparcia zostały zdefiniowane w rozdziale 3. </w:t>
      </w:r>
    </w:p>
    <w:p w:rsidR="00E90E2F" w:rsidRDefault="000D43A4" w:rsidP="00E90E2F">
      <w:pPr>
        <w:pStyle w:val="Paragraph"/>
        <w:ind w:firstLine="0"/>
      </w:pPr>
      <w:r>
        <w:rPr>
          <w:noProof/>
        </w:rPr>
        <w:drawing>
          <wp:inline distT="0" distB="0" distL="0" distR="0">
            <wp:extent cx="4371975" cy="1924050"/>
            <wp:effectExtent l="1905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srcRect/>
                    <a:stretch>
                      <a:fillRect/>
                    </a:stretch>
                  </pic:blipFill>
                  <pic:spPr bwMode="auto">
                    <a:xfrm>
                      <a:off x="0" y="0"/>
                      <a:ext cx="4371975" cy="1924050"/>
                    </a:xfrm>
                    <a:prstGeom prst="rect">
                      <a:avLst/>
                    </a:prstGeom>
                    <a:noFill/>
                    <a:ln w="9525">
                      <a:noFill/>
                      <a:miter lim="800000"/>
                      <a:headEnd/>
                      <a:tailEnd/>
                    </a:ln>
                  </pic:spPr>
                </pic:pic>
              </a:graphicData>
            </a:graphic>
          </wp:inline>
        </w:drawing>
      </w:r>
    </w:p>
    <w:p w:rsidR="000D43A4" w:rsidRDefault="000D43A4" w:rsidP="00E90E2F">
      <w:pPr>
        <w:pStyle w:val="Paragraph"/>
        <w:ind w:firstLine="0"/>
      </w:pPr>
      <w:r>
        <w:t xml:space="preserve">Metoda </w:t>
      </w:r>
      <w:r w:rsidRPr="000D43A4">
        <w:rPr>
          <w:i/>
        </w:rPr>
        <w:t>TotalSimilarity</w:t>
      </w:r>
      <w:r>
        <w:t xml:space="preserve"> jest zdefiniowana w klasie </w:t>
      </w:r>
      <w:r w:rsidRPr="000D43A4">
        <w:rPr>
          <w:i/>
        </w:rPr>
        <w:t>Programme</w:t>
      </w:r>
      <w:r>
        <w:t xml:space="preserve"> i pozwala określić wartość podobieństwa dwóch programów do siebie. Podstawy matematyczne również zdefiniowano w rozdziale 3.</w:t>
      </w:r>
    </w:p>
    <w:p w:rsidR="000D43A4" w:rsidRDefault="000D43A4" w:rsidP="00E90E2F">
      <w:pPr>
        <w:pStyle w:val="Paragraph"/>
        <w:ind w:firstLine="0"/>
      </w:pPr>
      <w:r>
        <w:rPr>
          <w:noProof/>
        </w:rPr>
        <w:lastRenderedPageBreak/>
        <w:drawing>
          <wp:inline distT="0" distB="0" distL="0" distR="0">
            <wp:extent cx="5760720" cy="5500054"/>
            <wp:effectExtent l="1905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5760720" cy="5500054"/>
                    </a:xfrm>
                    <a:prstGeom prst="rect">
                      <a:avLst/>
                    </a:prstGeom>
                    <a:noFill/>
                    <a:ln w="9525">
                      <a:noFill/>
                      <a:miter lim="800000"/>
                      <a:headEnd/>
                      <a:tailEnd/>
                    </a:ln>
                  </pic:spPr>
                </pic:pic>
              </a:graphicData>
            </a:graphic>
          </wp:inline>
        </w:drawing>
      </w:r>
    </w:p>
    <w:p w:rsidR="005D3D1C" w:rsidRDefault="000D43A4" w:rsidP="00E90E2F">
      <w:pPr>
        <w:pStyle w:val="Paragraph"/>
        <w:ind w:firstLine="0"/>
      </w:pPr>
      <w:r>
        <w:t>Dalej wywoływane są metody określające podobieństwo poszczególnych grup cech.</w:t>
      </w:r>
    </w:p>
    <w:p w:rsidR="000D43A4" w:rsidRPr="005D3D1C" w:rsidRDefault="005D3D1C" w:rsidP="005D3D1C">
      <w:pPr>
        <w:jc w:val="left"/>
        <w:rPr>
          <w:rFonts w:eastAsia="Times New Roman" w:cs="Times New Roman"/>
          <w:szCs w:val="24"/>
          <w:lang w:eastAsia="pl-PL"/>
        </w:rPr>
      </w:pPr>
      <w:r>
        <w:br w:type="page"/>
      </w:r>
    </w:p>
    <w:p w:rsidR="001E4420" w:rsidRDefault="001E4420" w:rsidP="001E4420">
      <w:pPr>
        <w:pStyle w:val="Akapitzlist"/>
        <w:numPr>
          <w:ilvl w:val="2"/>
          <w:numId w:val="8"/>
        </w:numPr>
        <w:rPr>
          <w:lang w:eastAsia="pl-PL"/>
        </w:rPr>
      </w:pPr>
      <w:r>
        <w:rPr>
          <w:lang w:eastAsia="pl-PL"/>
        </w:rPr>
        <w:lastRenderedPageBreak/>
        <w:t>Technologia</w:t>
      </w:r>
    </w:p>
    <w:p w:rsidR="00BA066D" w:rsidRDefault="00BE74B3" w:rsidP="00BA066D">
      <w:pPr>
        <w:pStyle w:val="Akapitzlist"/>
        <w:numPr>
          <w:ilvl w:val="3"/>
          <w:numId w:val="8"/>
        </w:numPr>
        <w:rPr>
          <w:lang w:eastAsia="pl-PL"/>
        </w:rPr>
      </w:pPr>
      <w:r>
        <w:rPr>
          <w:lang w:eastAsia="pl-PL"/>
        </w:rPr>
        <w:t>ASP.NET Core API</w:t>
      </w:r>
    </w:p>
    <w:p w:rsidR="00BA066D" w:rsidRDefault="00BA066D" w:rsidP="00BA066D">
      <w:pPr>
        <w:pStyle w:val="Paragraph"/>
      </w:pPr>
    </w:p>
    <w:p w:rsidR="000D43A4" w:rsidRDefault="005C1F6B" w:rsidP="000D43A4">
      <w:pPr>
        <w:pStyle w:val="Akapitzlist"/>
        <w:numPr>
          <w:ilvl w:val="3"/>
          <w:numId w:val="8"/>
        </w:numPr>
        <w:rPr>
          <w:lang w:eastAsia="pl-PL"/>
        </w:rPr>
      </w:pPr>
      <w:r>
        <w:rPr>
          <w:lang w:eastAsia="pl-PL"/>
        </w:rPr>
        <w:t>Dostęp do bazy danych – EF Core</w:t>
      </w:r>
    </w:p>
    <w:p w:rsidR="005D3D1C" w:rsidRDefault="00BA066D" w:rsidP="008061FB">
      <w:pPr>
        <w:pStyle w:val="Paragraph"/>
      </w:pPr>
      <w:r>
        <w:t>Do komunikacji z bazą danych aplikacja wykorzystuje udostępnione przez Microsoft narzędzie ORM (</w:t>
      </w:r>
      <w:r>
        <w:rPr>
          <w:i/>
        </w:rPr>
        <w:t>Object – Relational Mapping</w:t>
      </w:r>
      <w:r>
        <w:t xml:space="preserve">) w podejściu </w:t>
      </w:r>
      <w:r>
        <w:rPr>
          <w:i/>
        </w:rPr>
        <w:t>database – first</w:t>
      </w:r>
      <w:r>
        <w:t xml:space="preserve">. Oznacza to, że najpierw opracowany został schemat bazy danych (widoczny w punkcie 5.1.2), a potem, na jego podstawie, wygenerowane klasy domenowe i klasa </w:t>
      </w:r>
      <w:r>
        <w:rPr>
          <w:i/>
        </w:rPr>
        <w:t>TvAppContext</w:t>
      </w:r>
      <w:r>
        <w:t xml:space="preserve"> przechowująca parametry połączenia z bazą. </w:t>
      </w:r>
    </w:p>
    <w:p w:rsidR="008061FB" w:rsidRDefault="008061FB" w:rsidP="008061FB">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Dodatkowo pozwala to korzystać z biblioteki LINQ, która </w:t>
      </w:r>
      <w:r w:rsidR="005D3D1C">
        <w:t>udostępnia metody pozwalające na filtrowanie, sortowanie i przekształcanie danych w kolekcji.</w:t>
      </w:r>
    </w:p>
    <w:p w:rsidR="005D3D1C" w:rsidRPr="005D3D1C" w:rsidRDefault="005D3D1C" w:rsidP="008061FB">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5C1F6B" w:rsidRDefault="005C1F6B" w:rsidP="001E4420">
      <w:pPr>
        <w:pStyle w:val="Akapitzlist"/>
        <w:numPr>
          <w:ilvl w:val="3"/>
          <w:numId w:val="8"/>
        </w:numPr>
        <w:rPr>
          <w:lang w:eastAsia="pl-PL"/>
        </w:rPr>
      </w:pPr>
      <w:r>
        <w:rPr>
          <w:lang w:eastAsia="pl-PL"/>
        </w:rPr>
        <w:t>Powiadomienia Push – SignalR</w:t>
      </w:r>
    </w:p>
    <w:p w:rsidR="001E4420" w:rsidRDefault="001E4420" w:rsidP="001E4420">
      <w:pPr>
        <w:rPr>
          <w:lang w:eastAsia="pl-PL"/>
        </w:rPr>
      </w:pPr>
    </w:p>
    <w:p w:rsidR="001E4420" w:rsidRDefault="001E4420">
      <w:pPr>
        <w:jc w:val="left"/>
        <w:rPr>
          <w:lang w:eastAsia="pl-PL"/>
        </w:rPr>
      </w:pPr>
      <w:r>
        <w:rPr>
          <w:lang w:eastAsia="pl-PL"/>
        </w:rPr>
        <w:br w:type="page"/>
      </w:r>
    </w:p>
    <w:p w:rsidR="007A7752" w:rsidRDefault="00DA4B6F" w:rsidP="00690F34">
      <w:pPr>
        <w:pStyle w:val="Nagwek2"/>
        <w:numPr>
          <w:ilvl w:val="1"/>
          <w:numId w:val="8"/>
        </w:numPr>
        <w:rPr>
          <w:lang w:eastAsia="pl-PL"/>
        </w:rPr>
      </w:pPr>
      <w:bookmarkStart w:id="32" w:name="_Toc15848079"/>
      <w:r>
        <w:rPr>
          <w:lang w:eastAsia="pl-PL"/>
        </w:rPr>
        <w:lastRenderedPageBreak/>
        <w:t>Klient</w:t>
      </w:r>
      <w:bookmarkEnd w:id="32"/>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9D0B8D">
      <w:pPr>
        <w:pStyle w:val="Akapitzlist"/>
        <w:numPr>
          <w:ilvl w:val="0"/>
          <w:numId w:val="25"/>
        </w:numPr>
      </w:pPr>
      <w:r w:rsidRPr="009D0B8D">
        <w:rPr>
          <w:rFonts w:ascii="Consolas" w:hAnsi="Consolas"/>
        </w:rPr>
        <w:t>.component.html</w:t>
      </w:r>
      <w:r>
        <w:t xml:space="preserve"> – układ elementów na ekranie</w:t>
      </w:r>
    </w:p>
    <w:p w:rsidR="009D0B8D" w:rsidRDefault="009D0B8D" w:rsidP="009D0B8D">
      <w:pPr>
        <w:pStyle w:val="Akapitzlist"/>
        <w:numPr>
          <w:ilvl w:val="0"/>
          <w:numId w:val="25"/>
        </w:numPr>
      </w:pPr>
      <w:r w:rsidRPr="009D0B8D">
        <w:rPr>
          <w:rFonts w:ascii="Consolas" w:hAnsi="Consolas"/>
        </w:rPr>
        <w:t>.component.scss</w:t>
      </w:r>
      <w:r>
        <w:t xml:space="preserve"> – specyficzne dla danego widoku style</w:t>
      </w:r>
    </w:p>
    <w:p w:rsidR="009D0B8D" w:rsidRDefault="009D0B8D" w:rsidP="009D0B8D">
      <w:pPr>
        <w:pStyle w:val="Akapitzlist"/>
        <w:numPr>
          <w:ilvl w:val="0"/>
          <w:numId w:val="25"/>
        </w:numPr>
      </w:pPr>
      <w:r w:rsidRPr="009D0B8D">
        <w:rPr>
          <w:rFonts w:ascii="Consolas" w:hAnsi="Consolas"/>
        </w:rPr>
        <w:t>.component.ts</w:t>
      </w:r>
      <w:r>
        <w:t xml:space="preserve"> – używane przez widok dane i wewnętrzna logikę</w:t>
      </w:r>
    </w:p>
    <w:p w:rsidR="009D0B8D" w:rsidRDefault="009D0B8D" w:rsidP="009D0B8D">
      <w:pPr>
        <w:pStyle w:val="Akapitzlist"/>
        <w:numPr>
          <w:ilvl w:val="0"/>
          <w:numId w:val="25"/>
        </w:numPr>
      </w:pPr>
      <w:r w:rsidRPr="009D0B8D">
        <w:rPr>
          <w:rFonts w:ascii="Consolas" w:hAnsi="Consolas"/>
        </w:rPr>
        <w:t>.component.spec.ts</w:t>
      </w:r>
      <w:r>
        <w:t xml:space="preserve"> – testy jednostkowe dla widoku</w:t>
      </w:r>
    </w:p>
    <w:p w:rsidR="009D0B8D" w:rsidRDefault="009D0B8D" w:rsidP="009D0B8D">
      <w:pPr>
        <w:pStyle w:val="Akapitzlist"/>
        <w:numPr>
          <w:ilvl w:val="0"/>
          <w:numId w:val="25"/>
        </w:numPr>
      </w:pPr>
      <w:r w:rsidRPr="009D0B8D">
        <w:rPr>
          <w:rFonts w:ascii="Consolas" w:hAnsi="Consolas"/>
        </w:rPr>
        <w:t xml:space="preserve">.service.ts </w:t>
      </w:r>
      <w:r>
        <w:t>– logika odpowiadająca za komunikację z API</w:t>
      </w:r>
    </w:p>
    <w:p w:rsidR="009D0B8D" w:rsidRPr="009D0B8D" w:rsidRDefault="009D0B8D" w:rsidP="009D0B8D">
      <w:pPr>
        <w:pStyle w:val="Akapitzlist"/>
        <w:numPr>
          <w:ilvl w:val="0"/>
          <w:numId w:val="25"/>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4544060" cy="4182110"/>
            <wp:effectExtent l="19050" t="0" r="889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544060" cy="4182110"/>
                    </a:xfrm>
                    <a:prstGeom prst="rect">
                      <a:avLst/>
                    </a:prstGeom>
                    <a:noFill/>
                  </pic:spPr>
                </pic:pic>
              </a:graphicData>
            </a:graphic>
          </wp:inline>
        </w:drawing>
      </w:r>
    </w:p>
    <w:p w:rsidR="00C0347A" w:rsidRDefault="00C0347A">
      <w:pPr>
        <w:jc w:val="left"/>
      </w:pPr>
      <w:r>
        <w:br w:type="page"/>
      </w:r>
    </w:p>
    <w:p w:rsidR="00994A5A" w:rsidRDefault="005B1C22" w:rsidP="00994A5A">
      <w:pPr>
        <w:pStyle w:val="Paragraph"/>
      </w:pPr>
      <w:r>
        <w:lastRenderedPageBreak/>
        <w:t xml:space="preserve">Przykładowo, ekran zawierający listę programów nadawanych na określonym kanale – zawarty w folderze </w:t>
      </w:r>
      <w:r>
        <w:rPr>
          <w:i/>
        </w:rPr>
        <w:t>channel-listing</w:t>
      </w:r>
      <w:r>
        <w:t>:</w:t>
      </w:r>
    </w:p>
    <w:p w:rsidR="005B1C22" w:rsidRDefault="005B1C22" w:rsidP="005B1C22">
      <w:pPr>
        <w:jc w:val="center"/>
      </w:pPr>
      <w:r>
        <w:rPr>
          <w:noProof/>
          <w:lang w:eastAsia="pl-PL"/>
        </w:rPr>
        <w:drawing>
          <wp:inline distT="0" distB="0" distL="0" distR="0">
            <wp:extent cx="5760720" cy="3194493"/>
            <wp:effectExtent l="1905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62625" cy="3190875"/>
                    </a:xfrm>
                    <a:prstGeom prst="rect">
                      <a:avLst/>
                    </a:prstGeom>
                    <a:noFill/>
                    <a:ln w="9525">
                      <a:noFill/>
                      <a:miter lim="800000"/>
                      <a:headEnd/>
                      <a:tailEnd/>
                    </a:ln>
                  </pic:spPr>
                </pic:pic>
              </a:graphicData>
            </a:graphic>
          </wp:inline>
        </w:drawing>
      </w:r>
    </w:p>
    <w:p w:rsidR="005B1C22" w:rsidRDefault="005B1C22" w:rsidP="005B1C22">
      <w:r>
        <w:t>Układ elementów zdefiniowano w pliku channel-listing.component.html</w:t>
      </w:r>
    </w:p>
    <w:p w:rsidR="005B1C22" w:rsidRPr="005B1C22" w:rsidRDefault="005B1C22" w:rsidP="005B1C22">
      <w:r>
        <w:rPr>
          <w:noProof/>
          <w:lang w:eastAsia="pl-PL"/>
        </w:rPr>
        <w:drawing>
          <wp:inline distT="0" distB="0" distL="0" distR="0">
            <wp:extent cx="5760720" cy="2947182"/>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760720" cy="2947182"/>
                    </a:xfrm>
                    <a:prstGeom prst="rect">
                      <a:avLst/>
                    </a:prstGeom>
                    <a:noFill/>
                    <a:ln w="9525">
                      <a:noFill/>
                      <a:miter lim="800000"/>
                      <a:headEnd/>
                      <a:tailEnd/>
                    </a:ln>
                  </pic:spPr>
                </pic:pic>
              </a:graphicData>
            </a:graphic>
          </wp:inline>
        </w:drawing>
      </w:r>
    </w:p>
    <w:p w:rsidR="00D33E52" w:rsidRDefault="00D33E52" w:rsidP="003E4B07">
      <w:pPr>
        <w:pStyle w:val="Paragraph"/>
      </w:pPr>
      <w:r>
        <w:t>W kolumnie po lewej stronie umieszczono filtry, po prawej widać listing programów, jeżeli są dostępne lub odpowiednią informację o błędzie w przeciwnym wypadku</w:t>
      </w:r>
    </w:p>
    <w:p w:rsidR="00D33E52" w:rsidRDefault="005B1C22" w:rsidP="003E4B07">
      <w:pPr>
        <w:pStyle w:val="Paragraph"/>
      </w:pPr>
      <w:r>
        <w:t xml:space="preserve">Ponieważ ten widok nie korzysta z żadnych właściwych sobie styli, wszystkie są dostarczone przez zewnętrzną paczkę </w:t>
      </w:r>
      <w:r>
        <w:rPr>
          <w:i/>
        </w:rPr>
        <w:t>bootstrap</w:t>
      </w:r>
      <w:r>
        <w:t xml:space="preserve">, plik .scss jest pusty. </w:t>
      </w:r>
    </w:p>
    <w:p w:rsidR="00D33E52" w:rsidRDefault="00D33E52" w:rsidP="003E4B07">
      <w:pPr>
        <w:pStyle w:val="Paragraph"/>
      </w:pPr>
      <w:r>
        <w:br w:type="page"/>
      </w:r>
    </w:p>
    <w:p w:rsidR="00D33E52" w:rsidRDefault="00D33E52" w:rsidP="003E4B07">
      <w:pPr>
        <w:pStyle w:val="Paragraph"/>
      </w:pPr>
      <w:r>
        <w:lastRenderedPageBreak/>
        <w:t xml:space="preserve">Plik </w:t>
      </w:r>
      <w:r w:rsidRPr="00D33E52">
        <w:rPr>
          <w:i/>
        </w:rPr>
        <w:t>channel-listing.component.ts</w:t>
      </w:r>
      <w:r>
        <w:t xml:space="preserve"> zawiera logikę związaną z wyświetlaniem informacji na ekranie.</w:t>
      </w:r>
    </w:p>
    <w:p w:rsidR="00D33E52" w:rsidRDefault="00D33E52" w:rsidP="005B1C22">
      <w:r>
        <w:rPr>
          <w:noProof/>
          <w:lang w:eastAsia="pl-PL"/>
        </w:rPr>
        <w:drawing>
          <wp:inline distT="0" distB="0" distL="0" distR="0">
            <wp:extent cx="5760720" cy="5287545"/>
            <wp:effectExtent l="1905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760720" cy="5287545"/>
                    </a:xfrm>
                    <a:prstGeom prst="rect">
                      <a:avLst/>
                    </a:prstGeom>
                    <a:noFill/>
                    <a:ln w="9525">
                      <a:noFill/>
                      <a:miter lim="800000"/>
                      <a:headEnd/>
                      <a:tailEnd/>
                    </a:ln>
                  </pic:spPr>
                </pic:pic>
              </a:graphicData>
            </a:graphic>
          </wp:inline>
        </w:drawing>
      </w:r>
    </w:p>
    <w:p w:rsidR="00D33E52" w:rsidRDefault="00D33E52" w:rsidP="003E4B07">
      <w:pPr>
        <w:pStyle w:val="Paragraph"/>
      </w:pPr>
      <w:r>
        <w:t xml:space="preserve">W tym przypadku jest to wywołanie żądania do API w momencie otwarcia i po każdej zmianie filtrów (za samo żądanie odpowiada serwis </w:t>
      </w:r>
      <w:r>
        <w:rPr>
          <w:i/>
        </w:rPr>
        <w:t>channel-listing.service.ts</w:t>
      </w:r>
      <w:r>
        <w:t>), oraz ustawienie odpowiedniej flagi w zależności od statusu żądania (czy się powiodło, czy oczekujemy na informację etc.)</w:t>
      </w:r>
      <w:r w:rsidR="007F2698">
        <w:t>.</w:t>
      </w:r>
    </w:p>
    <w:p w:rsidR="00BD6B73" w:rsidRDefault="00BD6B73">
      <w:pPr>
        <w:jc w:val="left"/>
      </w:pPr>
      <w:r>
        <w:br w:type="page"/>
      </w:r>
    </w:p>
    <w:p w:rsidR="00BD6B73" w:rsidRDefault="007F2698" w:rsidP="003E4B07">
      <w:pPr>
        <w:pStyle w:val="Paragraph"/>
      </w:pPr>
      <w:r>
        <w:lastRenderedPageBreak/>
        <w:t xml:space="preserve">Implementacja serwisu korzysta z angularowego klienta </w:t>
      </w:r>
      <w:r w:rsidR="00BD6B73">
        <w:t xml:space="preserve">HTTP. Żądanie zawiera </w:t>
      </w:r>
      <w:r w:rsidR="0066426A">
        <w:t>3 główne</w:t>
      </w:r>
      <w:r w:rsidR="00BD6B73">
        <w:t xml:space="preserve"> element</w:t>
      </w:r>
      <w:r w:rsidR="0066426A">
        <w:t>y</w:t>
      </w:r>
      <w:r w:rsidR="00BD6B73">
        <w:t>, w tym przypadku:</w:t>
      </w:r>
    </w:p>
    <w:p w:rsidR="00BD6B73" w:rsidRDefault="00BD6B73" w:rsidP="00BD6B73">
      <w:pPr>
        <w:pStyle w:val="Akapitzlist"/>
        <w:numPr>
          <w:ilvl w:val="0"/>
          <w:numId w:val="27"/>
        </w:numPr>
      </w:pPr>
      <w:r>
        <w:t>Numer kanału</w:t>
      </w:r>
    </w:p>
    <w:p w:rsidR="00BD6B73" w:rsidRDefault="00BD6B73" w:rsidP="00BD6B73">
      <w:pPr>
        <w:pStyle w:val="Akapitzlist"/>
        <w:numPr>
          <w:ilvl w:val="0"/>
          <w:numId w:val="27"/>
        </w:numPr>
      </w:pPr>
      <w:r>
        <w:t>Ustawione przez użytkownika filtry</w:t>
      </w:r>
    </w:p>
    <w:p w:rsidR="00BD6B73" w:rsidRDefault="0066426A" w:rsidP="00BD6B73">
      <w:pPr>
        <w:pStyle w:val="Akapitzlist"/>
        <w:numPr>
          <w:ilvl w:val="0"/>
          <w:numId w:val="27"/>
        </w:numPr>
      </w:pPr>
      <w:r>
        <w:t>Nazwa użytkownika, jeżeli jest dostępna – pochodzi ze współdzielonego między widokami serwisu przechowującego dane użytkownika</w:t>
      </w:r>
    </w:p>
    <w:p w:rsidR="007F2698" w:rsidRDefault="007F2698" w:rsidP="005B1C22">
      <w:r>
        <w:rPr>
          <w:noProof/>
          <w:lang w:eastAsia="pl-PL"/>
        </w:rPr>
        <w:drawing>
          <wp:inline distT="0" distB="0" distL="0" distR="0">
            <wp:extent cx="5760720" cy="2594468"/>
            <wp:effectExtent l="1905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760720" cy="2594468"/>
                    </a:xfrm>
                    <a:prstGeom prst="rect">
                      <a:avLst/>
                    </a:prstGeom>
                    <a:noFill/>
                    <a:ln w="9525">
                      <a:noFill/>
                      <a:miter lim="800000"/>
                      <a:headEnd/>
                      <a:tailEnd/>
                    </a:ln>
                  </pic:spPr>
                </pic:pic>
              </a:graphicData>
            </a:graphic>
          </wp:inline>
        </w:drawing>
      </w:r>
    </w:p>
    <w:p w:rsidR="0066426A" w:rsidRPr="0066426A" w:rsidRDefault="0066426A" w:rsidP="0066426A">
      <w:pPr>
        <w:pStyle w:val="Paragraph"/>
      </w:pPr>
      <w:r>
        <w:t xml:space="preserve">Elementy współdzielone są zdefiniowane w folderze </w:t>
      </w:r>
      <w:r>
        <w:rPr>
          <w:i/>
        </w:rPr>
        <w:t>shared</w:t>
      </w:r>
      <w:r>
        <w:t>, należą do nich serwisy odpowiedzialne za funkcjonalność taką jak:</w:t>
      </w:r>
    </w:p>
    <w:p w:rsidR="00C0347A" w:rsidRDefault="00C0347A" w:rsidP="0066426A">
      <w:pPr>
        <w:pStyle w:val="Akapitzlist"/>
        <w:numPr>
          <w:ilvl w:val="0"/>
          <w:numId w:val="28"/>
        </w:numPr>
      </w:pPr>
      <w:r>
        <w:t>Wyświetlanie powiadomień push</w:t>
      </w:r>
    </w:p>
    <w:p w:rsidR="00C0347A" w:rsidRPr="009D0B8D" w:rsidRDefault="00C0347A" w:rsidP="00C0347A">
      <w:pPr>
        <w:pStyle w:val="Akapitzlist"/>
        <w:numPr>
          <w:ilvl w:val="0"/>
          <w:numId w:val="26"/>
        </w:numPr>
      </w:pPr>
      <w:r>
        <w:t>Przechowywanie obecnego użytkownika</w:t>
      </w:r>
    </w:p>
    <w:p w:rsidR="0066426A" w:rsidRDefault="0066426A" w:rsidP="0066426A">
      <w:pPr>
        <w:rPr>
          <w:lang w:eastAsia="pl-PL"/>
        </w:rPr>
      </w:pPr>
      <w:r>
        <w:rPr>
          <w:lang w:eastAsia="pl-PL"/>
        </w:rPr>
        <w:t>Poza tym, do współdzielonych elementów zaliczają się szablony elementów widoku, czyli:</w:t>
      </w:r>
    </w:p>
    <w:p w:rsidR="0066426A" w:rsidRDefault="0066426A" w:rsidP="0066426A">
      <w:pPr>
        <w:pStyle w:val="Akapitzlist"/>
        <w:numPr>
          <w:ilvl w:val="0"/>
          <w:numId w:val="26"/>
        </w:numPr>
        <w:rPr>
          <w:lang w:eastAsia="pl-PL"/>
        </w:rPr>
      </w:pPr>
      <w:r>
        <w:rPr>
          <w:lang w:eastAsia="pl-PL"/>
        </w:rPr>
        <w:t>Szablon pozycji na liście programów</w:t>
      </w:r>
    </w:p>
    <w:p w:rsidR="0066426A" w:rsidRDefault="0066426A" w:rsidP="0066426A">
      <w:pPr>
        <w:pStyle w:val="Akapitzlist"/>
        <w:numPr>
          <w:ilvl w:val="0"/>
          <w:numId w:val="26"/>
        </w:numPr>
        <w:rPr>
          <w:lang w:eastAsia="pl-PL"/>
        </w:rPr>
      </w:pPr>
      <w:r>
        <w:rPr>
          <w:lang w:eastAsia="pl-PL"/>
        </w:rPr>
        <w:t>Boczne menu pozwalające na określenie filtrów</w:t>
      </w:r>
    </w:p>
    <w:p w:rsidR="0066426A" w:rsidRDefault="0066426A" w:rsidP="0066426A">
      <w:pPr>
        <w:pStyle w:val="Akapitzlist"/>
        <w:numPr>
          <w:ilvl w:val="0"/>
          <w:numId w:val="26"/>
        </w:numPr>
        <w:rPr>
          <w:lang w:eastAsia="pl-PL"/>
        </w:rPr>
      </w:pPr>
      <w:r>
        <w:rPr>
          <w:lang w:eastAsia="pl-PL"/>
        </w:rPr>
        <w:t>Pasek nawigacyjny</w:t>
      </w:r>
    </w:p>
    <w:p w:rsidR="006176CF" w:rsidRPr="004A5FE4" w:rsidRDefault="006176CF" w:rsidP="006A125B">
      <w:pPr>
        <w:pStyle w:val="Nagwek1"/>
        <w:numPr>
          <w:ilvl w:val="0"/>
          <w:numId w:val="8"/>
        </w:numPr>
        <w:rPr>
          <w:rFonts w:eastAsia="Times New Roman"/>
          <w:lang w:eastAsia="pl-PL"/>
        </w:rPr>
      </w:pPr>
      <w:r w:rsidRPr="004A5FE4">
        <w:rPr>
          <w:rFonts w:eastAsia="Times New Roman"/>
          <w:lang w:eastAsia="pl-PL"/>
        </w:rPr>
        <w:br w:type="page"/>
      </w:r>
      <w:bookmarkStart w:id="33" w:name="_Toc15848080"/>
      <w:r w:rsidRPr="004A5FE4">
        <w:rPr>
          <w:rFonts w:eastAsia="Times New Roman"/>
          <w:lang w:eastAsia="pl-PL"/>
        </w:rPr>
        <w:lastRenderedPageBreak/>
        <w:t>Testy</w:t>
      </w:r>
      <w:bookmarkEnd w:id="33"/>
    </w:p>
    <w:p w:rsidR="004401A1" w:rsidRDefault="00D355AA" w:rsidP="00690F34">
      <w:pPr>
        <w:pStyle w:val="Nagwek2"/>
        <w:numPr>
          <w:ilvl w:val="1"/>
          <w:numId w:val="8"/>
        </w:numPr>
        <w:rPr>
          <w:lang w:eastAsia="pl-PL"/>
        </w:rPr>
      </w:pPr>
      <w:bookmarkStart w:id="34" w:name="_Toc15848081"/>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4"/>
    </w:p>
    <w:p w:rsidR="00944BC5" w:rsidRDefault="00944BC5" w:rsidP="00690F34">
      <w:pPr>
        <w:pStyle w:val="Nagwek2"/>
        <w:numPr>
          <w:ilvl w:val="1"/>
          <w:numId w:val="8"/>
        </w:numPr>
        <w:rPr>
          <w:lang w:eastAsia="pl-PL"/>
        </w:rPr>
      </w:pPr>
      <w:bookmarkStart w:id="35" w:name="_Toc15848082"/>
      <w:r>
        <w:rPr>
          <w:lang w:eastAsia="pl-PL"/>
        </w:rPr>
        <w:t xml:space="preserve">Jednostkowe </w:t>
      </w:r>
      <w:r w:rsidR="005C3311">
        <w:rPr>
          <w:lang w:eastAsia="pl-PL"/>
        </w:rPr>
        <w:t>klienta</w:t>
      </w:r>
      <w:r>
        <w:rPr>
          <w:lang w:eastAsia="pl-PL"/>
        </w:rPr>
        <w:t xml:space="preserve"> – Jasmine</w:t>
      </w:r>
      <w:bookmarkEnd w:id="35"/>
    </w:p>
    <w:p w:rsidR="00944BC5" w:rsidRDefault="00944BC5" w:rsidP="00690F34">
      <w:pPr>
        <w:pStyle w:val="Nagwek2"/>
        <w:numPr>
          <w:ilvl w:val="1"/>
          <w:numId w:val="8"/>
        </w:numPr>
        <w:rPr>
          <w:lang w:eastAsia="pl-PL"/>
        </w:rPr>
      </w:pPr>
      <w:bookmarkStart w:id="36" w:name="_Toc15848083"/>
      <w:r>
        <w:rPr>
          <w:lang w:eastAsia="pl-PL"/>
        </w:rPr>
        <w:t>Automatyczne end-to-end – Protractor</w:t>
      </w:r>
      <w:bookmarkEnd w:id="36"/>
    </w:p>
    <w:p w:rsidR="007013DE" w:rsidRDefault="007013DE">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7" w:name="_Toc15848084"/>
      <w:r>
        <w:rPr>
          <w:lang w:eastAsia="pl-PL"/>
        </w:rPr>
        <w:lastRenderedPageBreak/>
        <w:t>Instalacja</w:t>
      </w:r>
      <w:bookmarkEnd w:id="37"/>
    </w:p>
    <w:p w:rsidR="00003C13" w:rsidRDefault="00003C13" w:rsidP="00690F34">
      <w:pPr>
        <w:pStyle w:val="Nagwek2"/>
        <w:numPr>
          <w:ilvl w:val="1"/>
          <w:numId w:val="8"/>
        </w:numPr>
      </w:pPr>
      <w:bookmarkStart w:id="38" w:name="_Toc15848085"/>
      <w:r>
        <w:t>Założenia</w:t>
      </w:r>
      <w:bookmarkEnd w:id="38"/>
    </w:p>
    <w:p w:rsidR="00003C13" w:rsidRDefault="00B37EC0" w:rsidP="00D37AEA">
      <w:pPr>
        <w:pStyle w:val="Paragraph"/>
      </w:pPr>
      <w:r>
        <w:t>Aplikacja korzysta z platformy Docker</w:t>
      </w:r>
      <w:r w:rsidR="00E52E24">
        <w:t xml:space="preserve"> (</w:t>
      </w:r>
      <w:hyperlink r:id="rId44" w:history="1">
        <w:r w:rsidR="00E52E24" w:rsidRPr="00621F39">
          <w:rPr>
            <w:rStyle w:val="Hipercze"/>
            <w:i/>
          </w:rPr>
          <w:t>https://docs.docker.com/</w:t>
        </w:r>
      </w:hyperlink>
      <w:r w:rsidR="00E52E24">
        <w:t xml:space="preserve">), co pozwala na zautomatyzowanie procesu instalacji i gwarantuje, że aplikacja będzie działała na dowolnym serwerze tak samo jak na deweloperskim. </w:t>
      </w:r>
      <w:r w:rsidR="00621F39">
        <w:t xml:space="preserve">Docker pozwala stworzyć obraz środowiska, w którym działa aplikacja, środowisko zawiera system operacyjny i wszystkie potrzebne zależności (biblioteki, pakiety etc.), nie wymagając jednocześnie emulacji sprzętu (jak w przypadku maszyn wirtualnych). </w:t>
      </w:r>
      <w:r w:rsidR="00003C13">
        <w:t xml:space="preserve">Zawartość </w:t>
      </w:r>
      <w:r w:rsidR="00621F39">
        <w:t xml:space="preserve">każdego </w:t>
      </w:r>
      <w:r w:rsidR="00003C13">
        <w:t>kontenera i kolejne czynności podczas jego budowy są określone w pliku Dockerfile</w:t>
      </w:r>
      <w:r w:rsidR="00621F39">
        <w:t>.</w:t>
      </w:r>
      <w:r w:rsidR="00D37AEA">
        <w:t xml:space="preserve"> </w:t>
      </w:r>
    </w:p>
    <w:p w:rsidR="005C1F6B" w:rsidRDefault="005C1F6B" w:rsidP="00E52E24">
      <w:pPr>
        <w:pStyle w:val="Paragraph"/>
      </w:pPr>
      <w:r>
        <w:t>Gotowe obrazy są przechowywane w rejestrze obrazów dockerowych</w:t>
      </w:r>
      <w:r w:rsidR="00621F39">
        <w:t xml:space="preserve">, w tym przypadku publicznie dostępnym </w:t>
      </w:r>
      <w:hyperlink r:id="rId45"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690F34">
      <w:pPr>
        <w:pStyle w:val="Paragraph"/>
        <w:numPr>
          <w:ilvl w:val="0"/>
          <w:numId w:val="22"/>
        </w:numPr>
      </w:pPr>
      <w:r>
        <w:t xml:space="preserve">Budowa obrazów – wywołanie na stacji deweloperskiej komendy </w:t>
      </w:r>
      <w:r>
        <w:br/>
      </w:r>
      <w:r>
        <w:rPr>
          <w:i/>
        </w:rPr>
        <w:t>docker-compose build</w:t>
      </w:r>
    </w:p>
    <w:p w:rsidR="00945DC0" w:rsidRDefault="00945DC0" w:rsidP="00690F34">
      <w:pPr>
        <w:pStyle w:val="Paragraph"/>
        <w:numPr>
          <w:ilvl w:val="0"/>
          <w:numId w:val="22"/>
        </w:numPr>
      </w:pPr>
      <w:r>
        <w:t xml:space="preserve">Publikacja obrazów do rejestru – również ze stacji deweloperskiej, komendą </w:t>
      </w:r>
      <w:r>
        <w:br/>
      </w:r>
      <w:r>
        <w:rPr>
          <w:i/>
        </w:rPr>
        <w:t>docker-compose push</w:t>
      </w:r>
    </w:p>
    <w:p w:rsidR="00945DC0" w:rsidRDefault="00945DC0" w:rsidP="00690F34">
      <w:pPr>
        <w:pStyle w:val="Paragraph"/>
        <w:numPr>
          <w:ilvl w:val="0"/>
          <w:numId w:val="22"/>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690F34">
      <w:pPr>
        <w:pStyle w:val="Paragraph"/>
        <w:numPr>
          <w:ilvl w:val="0"/>
          <w:numId w:val="22"/>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9" w:name="_Toc15848086"/>
      <w:r>
        <w:lastRenderedPageBreak/>
        <w:t>Zastosowanie</w:t>
      </w:r>
      <w:bookmarkEnd w:id="39"/>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690F34">
      <w:pPr>
        <w:pStyle w:val="Akapitzlist"/>
        <w:numPr>
          <w:ilvl w:val="0"/>
          <w:numId w:val="19"/>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690F34">
      <w:pPr>
        <w:pStyle w:val="Akapitzlist"/>
        <w:numPr>
          <w:ilvl w:val="0"/>
          <w:numId w:val="19"/>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690F34">
      <w:pPr>
        <w:pStyle w:val="Akapitzlist"/>
        <w:numPr>
          <w:ilvl w:val="0"/>
          <w:numId w:val="20"/>
        </w:numPr>
      </w:pPr>
      <w:r>
        <w:t>pierwsza część zawiera środowisko node.js i służy do pobrania wszystkich zależności i zbudowania docelowych artefaktów</w:t>
      </w:r>
    </w:p>
    <w:p w:rsidR="00D37AEA" w:rsidRDefault="00003C13" w:rsidP="00690F34">
      <w:pPr>
        <w:pStyle w:val="Akapitzlist"/>
        <w:numPr>
          <w:ilvl w:val="0"/>
          <w:numId w:val="20"/>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40" w:name="_Toc15848087"/>
      <w:r>
        <w:lastRenderedPageBreak/>
        <w:t>Komunikacja</w:t>
      </w:r>
      <w:bookmarkEnd w:id="40"/>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Pr="008748F7" w:rsidRDefault="006176CF" w:rsidP="00690F34">
      <w:pPr>
        <w:pStyle w:val="Nagwek1"/>
        <w:numPr>
          <w:ilvl w:val="0"/>
          <w:numId w:val="8"/>
        </w:numPr>
        <w:rPr>
          <w:rFonts w:eastAsia="Times New Roman"/>
          <w:lang w:val="en-US" w:eastAsia="pl-PL"/>
        </w:rPr>
      </w:pPr>
      <w:bookmarkStart w:id="41" w:name="_Toc15848088"/>
      <w:r w:rsidRPr="004A5FE4">
        <w:rPr>
          <w:rFonts w:eastAsia="Times New Roman"/>
          <w:lang w:eastAsia="pl-PL"/>
        </w:rPr>
        <w:lastRenderedPageBreak/>
        <w:t>Po</w:t>
      </w:r>
      <w:r w:rsidRPr="008748F7">
        <w:rPr>
          <w:rFonts w:eastAsia="Times New Roman"/>
          <w:lang w:val="en-US" w:eastAsia="pl-PL"/>
        </w:rPr>
        <w:t>dsumowanie</w:t>
      </w:r>
      <w:bookmarkEnd w:id="41"/>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2" w:name="_Toc15848089" w:displacedByCustomXml="prev"/>
        <w:p w:rsidR="007E38D2" w:rsidRPr="007E38D2" w:rsidRDefault="007E38D2" w:rsidP="00690F34">
          <w:pPr>
            <w:pStyle w:val="Nagwek1"/>
            <w:numPr>
              <w:ilvl w:val="0"/>
              <w:numId w:val="8"/>
            </w:numPr>
            <w:rPr>
              <w:lang w:val="en-US"/>
            </w:rPr>
          </w:pPr>
          <w:r>
            <w:rPr>
              <w:lang w:val="en-US"/>
            </w:rPr>
            <w:t>Bibliografia</w:t>
          </w:r>
          <w:bookmarkEnd w:id="42"/>
        </w:p>
        <w:sdt>
          <w:sdtPr>
            <w:id w:val="-573587230"/>
            <w:bibliography/>
          </w:sdtPr>
          <w:sdtContent>
            <w:p w:rsidR="007E38D2" w:rsidRPr="007E38D2" w:rsidRDefault="00C4067B">
              <w:pPr>
                <w:rPr>
                  <w:lang w:val="en-US"/>
                </w:rPr>
              </w:pPr>
              <w:r w:rsidRPr="00C4067B">
                <w:fldChar w:fldCharType="begin"/>
              </w:r>
              <w:r w:rsidR="007E38D2" w:rsidRPr="007E38D2">
                <w:rPr>
                  <w:lang w:val="en-US"/>
                </w:rPr>
                <w:instrText xml:space="preserve"> BIBLIOGRAPHY </w:instrText>
              </w:r>
              <w:r w:rsidRPr="00C4067B">
                <w:fldChar w:fldCharType="separate"/>
              </w:r>
              <w:r w:rsidR="00B37EC0">
                <w:rPr>
                  <w:b/>
                  <w:bCs/>
                  <w:noProof/>
                </w:rPr>
                <w:t>Brak źródeł w bieżącym dokumencie.</w:t>
              </w:r>
              <w:r>
                <w:rPr>
                  <w:b/>
                  <w:bCs/>
                  <w:noProof/>
                </w:rPr>
                <w:fldChar w:fldCharType="end"/>
              </w:r>
            </w:p>
          </w:sdtContent>
        </w:sdt>
      </w:sdtContent>
    </w:sdt>
    <w:p w:rsidR="007E38D2" w:rsidRPr="007E38D2" w:rsidRDefault="007E38D2" w:rsidP="007E38D2">
      <w:pPr>
        <w:pStyle w:val="Nagwek1"/>
        <w:rPr>
          <w:lang w:val="en-US" w:eastAsia="pl-PL"/>
        </w:rPr>
      </w:pPr>
    </w:p>
    <w:sectPr w:rsidR="007E38D2" w:rsidRPr="007E38D2" w:rsidSect="006176CF">
      <w:footerReference w:type="default" r:id="rId48"/>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Przemysław Zender" w:date="2018-12-05T18:21:00Z" w:initials="PZ">
    <w:p w:rsidR="008061FB" w:rsidRDefault="008061FB">
      <w:pPr>
        <w:pStyle w:val="Tekstkomentarza"/>
      </w:pPr>
      <w:r>
        <w:t>NAPISZ COŚ O POWIADOMIENIACH MOŻE</w:t>
      </w:r>
    </w:p>
  </w:comment>
  <w:comment w:id="5" w:author="Przemysław Zender" w:date="2018-12-10T21:47:00Z" w:initials="PZ">
    <w:p w:rsidR="008061FB" w:rsidRDefault="008061FB">
      <w:pPr>
        <w:pStyle w:val="Tekstkomentarza"/>
      </w:pPr>
      <w:r>
        <w:rPr>
          <w:rStyle w:val="Odwoaniedokomentarza"/>
        </w:rPr>
        <w:annotationRef/>
      </w:r>
      <w:r>
        <w:t>Narzędzia i rozdziały</w:t>
      </w:r>
    </w:p>
  </w:comment>
  <w:comment w:id="20" w:author="Przemysław Zender" w:date="2018-12-05T18:48:00Z" w:initials="PZ">
    <w:p w:rsidR="008061FB" w:rsidRDefault="008061FB">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21" w:author="Przemysław Zender" w:date="2018-12-13T00:52:00Z" w:initials="PZ">
    <w:p w:rsidR="008061FB" w:rsidRDefault="008061FB">
      <w:pPr>
        <w:pStyle w:val="Tekstkomentarza"/>
      </w:pPr>
      <w:r>
        <w:rPr>
          <w:rStyle w:val="Odwoaniedokomentarza"/>
        </w:rPr>
        <w:annotationRef/>
      </w:r>
      <w:r>
        <w:t>Zaczynamy wchodzić w mockupy</w:t>
      </w:r>
    </w:p>
  </w:comment>
  <w:comment w:id="22" w:author="Przemysław Zender" w:date="2018-12-06T00:04:00Z" w:initials="PZ">
    <w:p w:rsidR="008061FB" w:rsidRDefault="008061FB">
      <w:pPr>
        <w:pStyle w:val="Tekstkomentarza"/>
      </w:pPr>
      <w:r>
        <w:rPr>
          <w:rStyle w:val="Odwoaniedokomentarza"/>
        </w:rPr>
        <w:annotationRef/>
      </w:r>
      <w:r>
        <w:t>Pozwala wychwycić tematyczne podobieństwa nawet jeśli na pierwszy rzut oka nie są widoczne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2588" w:rsidRDefault="002A2588" w:rsidP="006176CF">
      <w:pPr>
        <w:spacing w:after="0" w:line="240" w:lineRule="auto"/>
      </w:pPr>
      <w:r>
        <w:separator/>
      </w:r>
    </w:p>
  </w:endnote>
  <w:endnote w:type="continuationSeparator" w:id="1">
    <w:p w:rsidR="002A2588" w:rsidRDefault="002A2588"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8061FB" w:rsidRDefault="008061FB">
        <w:pPr>
          <w:pStyle w:val="Stopka"/>
          <w:jc w:val="center"/>
        </w:pPr>
        <w:fldSimple w:instr=" PAGE   \* MERGEFORMAT ">
          <w:r w:rsidR="008C1528">
            <w:rPr>
              <w:noProof/>
            </w:rPr>
            <w:t>29</w:t>
          </w:r>
        </w:fldSimple>
      </w:p>
    </w:sdtContent>
  </w:sdt>
  <w:p w:rsidR="008061FB" w:rsidRDefault="008061F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2588" w:rsidRDefault="002A2588" w:rsidP="006176CF">
      <w:pPr>
        <w:spacing w:after="0" w:line="240" w:lineRule="auto"/>
      </w:pPr>
      <w:r>
        <w:separator/>
      </w:r>
    </w:p>
  </w:footnote>
  <w:footnote w:type="continuationSeparator" w:id="1">
    <w:p w:rsidR="002A2588" w:rsidRDefault="002A2588"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86E112D"/>
    <w:multiLevelType w:val="hybridMultilevel"/>
    <w:tmpl w:val="45A2B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24122"/>
    <w:multiLevelType w:val="hybridMultilevel"/>
    <w:tmpl w:val="D144C90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
    <w:nsid w:val="1B8A30A8"/>
    <w:multiLevelType w:val="hybridMultilevel"/>
    <w:tmpl w:val="997CCF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3">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49B31693"/>
    <w:multiLevelType w:val="hybridMultilevel"/>
    <w:tmpl w:val="63EA9A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4F2A4819"/>
    <w:multiLevelType w:val="hybridMultilevel"/>
    <w:tmpl w:val="5E7656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D3324B7"/>
    <w:multiLevelType w:val="hybridMultilevel"/>
    <w:tmpl w:val="4DCAC1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7DC54008"/>
    <w:multiLevelType w:val="hybridMultilevel"/>
    <w:tmpl w:val="50346C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EFD0BC3"/>
    <w:multiLevelType w:val="hybridMultilevel"/>
    <w:tmpl w:val="F6C236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0"/>
  </w:num>
  <w:num w:numId="4">
    <w:abstractNumId w:val="4"/>
  </w:num>
  <w:num w:numId="5">
    <w:abstractNumId w:val="2"/>
  </w:num>
  <w:num w:numId="6">
    <w:abstractNumId w:val="9"/>
  </w:num>
  <w:num w:numId="7">
    <w:abstractNumId w:val="0"/>
  </w:num>
  <w:num w:numId="8">
    <w:abstractNumId w:val="3"/>
  </w:num>
  <w:num w:numId="9">
    <w:abstractNumId w:val="26"/>
  </w:num>
  <w:num w:numId="10">
    <w:abstractNumId w:val="25"/>
  </w:num>
  <w:num w:numId="11">
    <w:abstractNumId w:val="1"/>
  </w:num>
  <w:num w:numId="12">
    <w:abstractNumId w:val="21"/>
  </w:num>
  <w:num w:numId="13">
    <w:abstractNumId w:val="8"/>
  </w:num>
  <w:num w:numId="14">
    <w:abstractNumId w:val="20"/>
  </w:num>
  <w:num w:numId="15">
    <w:abstractNumId w:val="15"/>
  </w:num>
  <w:num w:numId="16">
    <w:abstractNumId w:val="6"/>
  </w:num>
  <w:num w:numId="17">
    <w:abstractNumId w:val="18"/>
  </w:num>
  <w:num w:numId="18">
    <w:abstractNumId w:val="17"/>
  </w:num>
  <w:num w:numId="19">
    <w:abstractNumId w:val="29"/>
  </w:num>
  <w:num w:numId="20">
    <w:abstractNumId w:val="13"/>
  </w:num>
  <w:num w:numId="21">
    <w:abstractNumId w:val="22"/>
  </w:num>
  <w:num w:numId="22">
    <w:abstractNumId w:val="11"/>
  </w:num>
  <w:num w:numId="23">
    <w:abstractNumId w:val="5"/>
  </w:num>
  <w:num w:numId="24">
    <w:abstractNumId w:val="31"/>
  </w:num>
  <w:num w:numId="25">
    <w:abstractNumId w:val="14"/>
  </w:num>
  <w:num w:numId="26">
    <w:abstractNumId w:val="23"/>
  </w:num>
  <w:num w:numId="27">
    <w:abstractNumId w:val="24"/>
  </w:num>
  <w:num w:numId="28">
    <w:abstractNumId w:val="27"/>
  </w:num>
  <w:num w:numId="29">
    <w:abstractNumId w:val="7"/>
  </w:num>
  <w:num w:numId="30">
    <w:abstractNumId w:val="30"/>
  </w:num>
  <w:num w:numId="31">
    <w:abstractNumId w:val="16"/>
  </w:num>
  <w:num w:numId="32">
    <w:abstractNumId w:val="28"/>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C13"/>
    <w:rsid w:val="000132F6"/>
    <w:rsid w:val="00016FA0"/>
    <w:rsid w:val="0003085D"/>
    <w:rsid w:val="00042D2F"/>
    <w:rsid w:val="00053179"/>
    <w:rsid w:val="0006377A"/>
    <w:rsid w:val="000A17E2"/>
    <w:rsid w:val="000C17C3"/>
    <w:rsid w:val="000D43A4"/>
    <w:rsid w:val="001016B1"/>
    <w:rsid w:val="00103CF8"/>
    <w:rsid w:val="001071E9"/>
    <w:rsid w:val="0010780F"/>
    <w:rsid w:val="00117DF1"/>
    <w:rsid w:val="00150180"/>
    <w:rsid w:val="00161978"/>
    <w:rsid w:val="00166F88"/>
    <w:rsid w:val="00180776"/>
    <w:rsid w:val="001A63FC"/>
    <w:rsid w:val="001B45C3"/>
    <w:rsid w:val="001B5E66"/>
    <w:rsid w:val="001E4420"/>
    <w:rsid w:val="002031F8"/>
    <w:rsid w:val="0021712C"/>
    <w:rsid w:val="00272685"/>
    <w:rsid w:val="00297E1C"/>
    <w:rsid w:val="002A2588"/>
    <w:rsid w:val="002C0605"/>
    <w:rsid w:val="002C3088"/>
    <w:rsid w:val="002D3464"/>
    <w:rsid w:val="002E6A2D"/>
    <w:rsid w:val="00300E46"/>
    <w:rsid w:val="00310AD2"/>
    <w:rsid w:val="00316635"/>
    <w:rsid w:val="00330C31"/>
    <w:rsid w:val="00332C7A"/>
    <w:rsid w:val="00361635"/>
    <w:rsid w:val="003A23C7"/>
    <w:rsid w:val="003A3E0B"/>
    <w:rsid w:val="003B247A"/>
    <w:rsid w:val="003B319E"/>
    <w:rsid w:val="003D5F06"/>
    <w:rsid w:val="003E4B07"/>
    <w:rsid w:val="004059A7"/>
    <w:rsid w:val="00422DB6"/>
    <w:rsid w:val="00432AA7"/>
    <w:rsid w:val="00432B17"/>
    <w:rsid w:val="00435CD2"/>
    <w:rsid w:val="004375DF"/>
    <w:rsid w:val="004401A1"/>
    <w:rsid w:val="00461337"/>
    <w:rsid w:val="004662E2"/>
    <w:rsid w:val="004702D1"/>
    <w:rsid w:val="00470CD7"/>
    <w:rsid w:val="00480587"/>
    <w:rsid w:val="004A5844"/>
    <w:rsid w:val="004A5FE4"/>
    <w:rsid w:val="00506701"/>
    <w:rsid w:val="00515897"/>
    <w:rsid w:val="005455F7"/>
    <w:rsid w:val="00547E34"/>
    <w:rsid w:val="00550843"/>
    <w:rsid w:val="00552FB0"/>
    <w:rsid w:val="00567541"/>
    <w:rsid w:val="00567FAC"/>
    <w:rsid w:val="005A53A9"/>
    <w:rsid w:val="005B04C4"/>
    <w:rsid w:val="005B1C22"/>
    <w:rsid w:val="005B3911"/>
    <w:rsid w:val="005C1F6B"/>
    <w:rsid w:val="005C3311"/>
    <w:rsid w:val="005D3D1C"/>
    <w:rsid w:val="006176CF"/>
    <w:rsid w:val="0062120B"/>
    <w:rsid w:val="00621F39"/>
    <w:rsid w:val="0066426A"/>
    <w:rsid w:val="0067166A"/>
    <w:rsid w:val="0067793E"/>
    <w:rsid w:val="0068543A"/>
    <w:rsid w:val="00690F34"/>
    <w:rsid w:val="00692FAB"/>
    <w:rsid w:val="00694AE2"/>
    <w:rsid w:val="006A125B"/>
    <w:rsid w:val="006B73EE"/>
    <w:rsid w:val="006C15FD"/>
    <w:rsid w:val="006E1063"/>
    <w:rsid w:val="006E6ED1"/>
    <w:rsid w:val="00700078"/>
    <w:rsid w:val="007013DE"/>
    <w:rsid w:val="00702ED7"/>
    <w:rsid w:val="00703B51"/>
    <w:rsid w:val="00750657"/>
    <w:rsid w:val="00753BCD"/>
    <w:rsid w:val="007978B9"/>
    <w:rsid w:val="00797AC0"/>
    <w:rsid w:val="007A7752"/>
    <w:rsid w:val="007E38D2"/>
    <w:rsid w:val="007F2698"/>
    <w:rsid w:val="00800E93"/>
    <w:rsid w:val="008061FB"/>
    <w:rsid w:val="00807310"/>
    <w:rsid w:val="00812826"/>
    <w:rsid w:val="008301D0"/>
    <w:rsid w:val="00841678"/>
    <w:rsid w:val="008431D0"/>
    <w:rsid w:val="008748F7"/>
    <w:rsid w:val="00876F16"/>
    <w:rsid w:val="008802B6"/>
    <w:rsid w:val="0088447C"/>
    <w:rsid w:val="0088637A"/>
    <w:rsid w:val="00891102"/>
    <w:rsid w:val="008A1216"/>
    <w:rsid w:val="008C1528"/>
    <w:rsid w:val="00940FA2"/>
    <w:rsid w:val="00944BC5"/>
    <w:rsid w:val="00945DC0"/>
    <w:rsid w:val="009550A4"/>
    <w:rsid w:val="0097075F"/>
    <w:rsid w:val="00972AA7"/>
    <w:rsid w:val="00994A5A"/>
    <w:rsid w:val="009A1242"/>
    <w:rsid w:val="009B1F71"/>
    <w:rsid w:val="009B5699"/>
    <w:rsid w:val="009D0B8D"/>
    <w:rsid w:val="009E04AA"/>
    <w:rsid w:val="00A51B37"/>
    <w:rsid w:val="00A5275B"/>
    <w:rsid w:val="00A64C75"/>
    <w:rsid w:val="00A81ACF"/>
    <w:rsid w:val="00AC5A77"/>
    <w:rsid w:val="00AD1939"/>
    <w:rsid w:val="00B30F00"/>
    <w:rsid w:val="00B34CB9"/>
    <w:rsid w:val="00B37EC0"/>
    <w:rsid w:val="00B76F63"/>
    <w:rsid w:val="00BA066D"/>
    <w:rsid w:val="00BB4404"/>
    <w:rsid w:val="00BD6B73"/>
    <w:rsid w:val="00BE2D90"/>
    <w:rsid w:val="00BE6866"/>
    <w:rsid w:val="00BE74B3"/>
    <w:rsid w:val="00BF35CE"/>
    <w:rsid w:val="00C0347A"/>
    <w:rsid w:val="00C04721"/>
    <w:rsid w:val="00C103B0"/>
    <w:rsid w:val="00C24216"/>
    <w:rsid w:val="00C4067B"/>
    <w:rsid w:val="00C46F17"/>
    <w:rsid w:val="00C66F2A"/>
    <w:rsid w:val="00CA6000"/>
    <w:rsid w:val="00CB7135"/>
    <w:rsid w:val="00CC525B"/>
    <w:rsid w:val="00CC5659"/>
    <w:rsid w:val="00CE22DA"/>
    <w:rsid w:val="00CF1A5B"/>
    <w:rsid w:val="00CF6F21"/>
    <w:rsid w:val="00D02456"/>
    <w:rsid w:val="00D02C46"/>
    <w:rsid w:val="00D30863"/>
    <w:rsid w:val="00D33E52"/>
    <w:rsid w:val="00D355AA"/>
    <w:rsid w:val="00D35DC4"/>
    <w:rsid w:val="00D37AEA"/>
    <w:rsid w:val="00D625AC"/>
    <w:rsid w:val="00D63A05"/>
    <w:rsid w:val="00D7438D"/>
    <w:rsid w:val="00D81A20"/>
    <w:rsid w:val="00DA09E5"/>
    <w:rsid w:val="00DA4B6F"/>
    <w:rsid w:val="00DB3FD1"/>
    <w:rsid w:val="00DC4455"/>
    <w:rsid w:val="00DC5D48"/>
    <w:rsid w:val="00E0187E"/>
    <w:rsid w:val="00E04CC8"/>
    <w:rsid w:val="00E15F8A"/>
    <w:rsid w:val="00E30161"/>
    <w:rsid w:val="00E30D34"/>
    <w:rsid w:val="00E47590"/>
    <w:rsid w:val="00E52E24"/>
    <w:rsid w:val="00E641DC"/>
    <w:rsid w:val="00E90E2F"/>
    <w:rsid w:val="00EB6876"/>
    <w:rsid w:val="00EC0410"/>
    <w:rsid w:val="00EE6A2E"/>
    <w:rsid w:val="00F02BAE"/>
    <w:rsid w:val="00F0348B"/>
    <w:rsid w:val="00F05CDC"/>
    <w:rsid w:val="00F30D08"/>
    <w:rsid w:val="00F925A2"/>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176CF"/>
    <w:pPr>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176CF"/>
    <w:pPr>
      <w:spacing w:after="100"/>
    </w:pPr>
  </w:style>
  <w:style w:type="paragraph" w:styleId="Spistreci2">
    <w:name w:val="toc 2"/>
    <w:basedOn w:val="Normalny"/>
    <w:next w:val="Normalny"/>
    <w:autoRedefine/>
    <w:uiPriority w:val="39"/>
    <w:unhideWhenUsed/>
    <w:rsid w:val="006176CF"/>
    <w:pPr>
      <w:spacing w:after="100"/>
      <w:ind w:left="220"/>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spacing w:line="312" w:lineRule="auto"/>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s>
</file>

<file path=word/webSettings.xml><?xml version="1.0" encoding="utf-8"?>
<w:webSettings xmlns:r="http://schemas.openxmlformats.org/officeDocument/2006/relationships" xmlns:w="http://schemas.openxmlformats.org/wordprocessingml/2006/main">
  <w:divs>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onet.pl"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www.popcornflix.c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v.wp.pl" TargetMode="External"/><Relationship Id="rId17" Type="http://schemas.openxmlformats.org/officeDocument/2006/relationships/hyperlink" Target="https://www.cabletv.com/what-to-watch"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tastedive.com/shows" TargetMode="External"/><Relationship Id="rId20" Type="http://schemas.openxmlformats.org/officeDocument/2006/relationships/hyperlink" Target="https://www.ipla.tv/start"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filmweb.p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hub.docker.com/"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hyperlink" Target="https://pilot.wp.pl/tv" TargetMode="External"/><Relationship Id="rId31" Type="http://schemas.openxmlformats.org/officeDocument/2006/relationships/image" Target="media/image12.png"/><Relationship Id="rId44" Type="http://schemas.openxmlformats.org/officeDocument/2006/relationships/hyperlink" Target="https://docs.docker.com/"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programtv.interia.pl" TargetMode="External"/><Relationship Id="rId22" Type="http://schemas.openxmlformats.org/officeDocument/2006/relationships/hyperlink" Target="https://123vidz.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footer" Target="footer1.xml"/><Relationship Id="rId8" Type="http://schemas.openxmlformats.org/officeDocument/2006/relationships/image" Target="media/image1.wmf"/><Relationship Id="rId51"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3E9BEE48-E849-4634-A61B-9FDCE8C97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4435</TotalTime>
  <Pages>41</Pages>
  <Words>5709</Words>
  <Characters>34259</Characters>
  <Application>Microsoft Office Word</Application>
  <DocSecurity>0</DocSecurity>
  <Lines>285</Lines>
  <Paragraphs>79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63</cp:revision>
  <dcterms:created xsi:type="dcterms:W3CDTF">2018-12-02T15:58:00Z</dcterms:created>
  <dcterms:modified xsi:type="dcterms:W3CDTF">2019-08-05T21:51:00Z</dcterms:modified>
</cp:coreProperties>
</file>