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96" w:rsidRPr="00185095" w:rsidRDefault="00315096" w:rsidP="00315096">
      <w:pPr>
        <w:rPr>
          <w:b/>
        </w:rPr>
      </w:pPr>
      <w:r w:rsidRPr="00185095">
        <w:rPr>
          <w:b/>
        </w:rPr>
        <w:t>Versão 1.0 [07/02/2013]:</w:t>
      </w:r>
    </w:p>
    <w:p w:rsidR="00315096" w:rsidRDefault="00315096" w:rsidP="00315096">
      <w:r>
        <w:tab/>
        <w:t>Teste inicial do controle remoto. Teste simples do envio via comunicação serial das letras indicando a direção.</w:t>
      </w:r>
    </w:p>
    <w:p w:rsidR="00315096" w:rsidRDefault="00315096" w:rsidP="00315096">
      <w:r w:rsidRPr="00315096">
        <w:rPr>
          <w:i/>
        </w:rPr>
        <w:t>Problemas encontrados:</w:t>
      </w:r>
      <w:r>
        <w:t xml:space="preserve"> Ruído nos botões e também não tem verificação se a tecla foi solta.</w:t>
      </w:r>
    </w:p>
    <w:p w:rsidR="00DB60CE" w:rsidRDefault="00DB60CE">
      <w:r>
        <w:t xml:space="preserve">A comunicação do controle remoto com o carro será realizada através do </w:t>
      </w:r>
      <w:proofErr w:type="spellStart"/>
      <w:proofErr w:type="gramStart"/>
      <w:r>
        <w:t>ZigBee</w:t>
      </w:r>
      <w:proofErr w:type="spellEnd"/>
      <w:proofErr w:type="gramEnd"/>
      <w:r>
        <w:t>. A tabela abaixo indica as letras que devem ser enviadas.</w:t>
      </w:r>
    </w:p>
    <w:tbl>
      <w:tblPr>
        <w:tblStyle w:val="Tabelacomgrade"/>
        <w:tblW w:w="0" w:type="auto"/>
        <w:tblLook w:val="04A0"/>
      </w:tblPr>
      <w:tblGrid>
        <w:gridCol w:w="1526"/>
        <w:gridCol w:w="7118"/>
      </w:tblGrid>
      <w:tr w:rsidR="008F7342" w:rsidTr="008F7342">
        <w:tc>
          <w:tcPr>
            <w:tcW w:w="1526" w:type="dxa"/>
          </w:tcPr>
          <w:p w:rsidR="008F7342" w:rsidRDefault="008F7342">
            <w:r>
              <w:t>Letra enviada</w:t>
            </w:r>
          </w:p>
        </w:tc>
        <w:tc>
          <w:tcPr>
            <w:tcW w:w="7118" w:type="dxa"/>
          </w:tcPr>
          <w:p w:rsidR="008F7342" w:rsidRDefault="008F7342">
            <w:r>
              <w:t>Descrição</w:t>
            </w:r>
          </w:p>
        </w:tc>
      </w:tr>
      <w:tr w:rsidR="008F7342" w:rsidTr="008F7342">
        <w:tc>
          <w:tcPr>
            <w:tcW w:w="1526" w:type="dxa"/>
          </w:tcPr>
          <w:p w:rsidR="008F7342" w:rsidRDefault="008F7342">
            <w:r>
              <w:t>F</w:t>
            </w:r>
          </w:p>
        </w:tc>
        <w:tc>
          <w:tcPr>
            <w:tcW w:w="7118" w:type="dxa"/>
          </w:tcPr>
          <w:p w:rsidR="008F7342" w:rsidRDefault="008F7342" w:rsidP="008F7342">
            <w:r>
              <w:t>Frente. Indica que o carro deve se movimentar para reto para frente.</w:t>
            </w:r>
          </w:p>
        </w:tc>
      </w:tr>
      <w:tr w:rsidR="008F7342" w:rsidTr="008F7342">
        <w:tc>
          <w:tcPr>
            <w:tcW w:w="1526" w:type="dxa"/>
          </w:tcPr>
          <w:p w:rsidR="008F7342" w:rsidRDefault="008F7342">
            <w:r>
              <w:t>R</w:t>
            </w:r>
          </w:p>
        </w:tc>
        <w:tc>
          <w:tcPr>
            <w:tcW w:w="7118" w:type="dxa"/>
          </w:tcPr>
          <w:p w:rsidR="008F7342" w:rsidRDefault="008F7342">
            <w:r>
              <w:t>Ré. Indica que o carro deve se movimentar para trás.</w:t>
            </w:r>
          </w:p>
        </w:tc>
      </w:tr>
      <w:tr w:rsidR="008F7342" w:rsidTr="008F7342">
        <w:tc>
          <w:tcPr>
            <w:tcW w:w="1526" w:type="dxa"/>
          </w:tcPr>
          <w:p w:rsidR="008F7342" w:rsidRDefault="008F7342">
            <w:r>
              <w:t>D</w:t>
            </w:r>
          </w:p>
        </w:tc>
        <w:tc>
          <w:tcPr>
            <w:tcW w:w="7118" w:type="dxa"/>
          </w:tcPr>
          <w:p w:rsidR="008F7342" w:rsidRDefault="008F7342">
            <w:r>
              <w:t>Direita. Indica que o carro deve se movimentar para direita.</w:t>
            </w:r>
          </w:p>
        </w:tc>
      </w:tr>
      <w:tr w:rsidR="008F7342" w:rsidTr="008F7342">
        <w:tc>
          <w:tcPr>
            <w:tcW w:w="1526" w:type="dxa"/>
          </w:tcPr>
          <w:p w:rsidR="008F7342" w:rsidRDefault="008F7342">
            <w:r>
              <w:t>E</w:t>
            </w:r>
          </w:p>
        </w:tc>
        <w:tc>
          <w:tcPr>
            <w:tcW w:w="7118" w:type="dxa"/>
          </w:tcPr>
          <w:p w:rsidR="008F7342" w:rsidRDefault="008F7342">
            <w:r>
              <w:t>Esquerda. Indica que o carro deve se movimentar para a esquerda.</w:t>
            </w:r>
          </w:p>
        </w:tc>
      </w:tr>
      <w:tr w:rsidR="008F7342" w:rsidTr="008F7342">
        <w:tc>
          <w:tcPr>
            <w:tcW w:w="1526" w:type="dxa"/>
          </w:tcPr>
          <w:p w:rsidR="008F7342" w:rsidRDefault="008F7342">
            <w:r>
              <w:t>P</w:t>
            </w:r>
          </w:p>
        </w:tc>
        <w:tc>
          <w:tcPr>
            <w:tcW w:w="7118" w:type="dxa"/>
          </w:tcPr>
          <w:p w:rsidR="008F7342" w:rsidRDefault="008F7342">
            <w:r>
              <w:t>Parado. Indica que o carro deve parar.</w:t>
            </w:r>
          </w:p>
        </w:tc>
      </w:tr>
      <w:tr w:rsidR="008F7342" w:rsidTr="008F7342">
        <w:tc>
          <w:tcPr>
            <w:tcW w:w="1526" w:type="dxa"/>
          </w:tcPr>
          <w:p w:rsidR="008F7342" w:rsidRDefault="008F7342">
            <w:r>
              <w:t>C</w:t>
            </w:r>
          </w:p>
        </w:tc>
        <w:tc>
          <w:tcPr>
            <w:tcW w:w="7118" w:type="dxa"/>
          </w:tcPr>
          <w:p w:rsidR="008F7342" w:rsidRDefault="008F7342" w:rsidP="008F7342">
            <w:r>
              <w:t>Centro. Indica que o carro deve se movimentar para reto para frente.</w:t>
            </w:r>
          </w:p>
        </w:tc>
      </w:tr>
    </w:tbl>
    <w:p w:rsidR="008F7342" w:rsidRDefault="008F7342" w:rsidP="00315096"/>
    <w:sectPr w:rsidR="008F7342" w:rsidSect="00552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F52A7"/>
    <w:multiLevelType w:val="hybridMultilevel"/>
    <w:tmpl w:val="0BCA8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F7E6D"/>
    <w:rsid w:val="000618FA"/>
    <w:rsid w:val="000F207D"/>
    <w:rsid w:val="00185095"/>
    <w:rsid w:val="00315096"/>
    <w:rsid w:val="004F56FC"/>
    <w:rsid w:val="005465A5"/>
    <w:rsid w:val="00552B34"/>
    <w:rsid w:val="00621592"/>
    <w:rsid w:val="008F7342"/>
    <w:rsid w:val="0090214C"/>
    <w:rsid w:val="00DB60CE"/>
    <w:rsid w:val="00E73ED5"/>
    <w:rsid w:val="00EF7E6D"/>
    <w:rsid w:val="00F0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34"/>
  </w:style>
  <w:style w:type="paragraph" w:styleId="Ttulo1">
    <w:name w:val="heading 1"/>
    <w:basedOn w:val="Normal"/>
    <w:next w:val="Normal"/>
    <w:link w:val="Ttulo1Char"/>
    <w:uiPriority w:val="9"/>
    <w:qFormat/>
    <w:rsid w:val="00185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F73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73ED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5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</dc:creator>
  <cp:lastModifiedBy>Dyego</cp:lastModifiedBy>
  <cp:revision>3</cp:revision>
  <dcterms:created xsi:type="dcterms:W3CDTF">2013-02-10T11:19:00Z</dcterms:created>
  <dcterms:modified xsi:type="dcterms:W3CDTF">2013-02-10T11:21:00Z</dcterms:modified>
</cp:coreProperties>
</file>