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6F9" w:rsidRDefault="003008CB" w:rsidP="001B691C">
      <w:pPr>
        <w:pStyle w:val="Heading2"/>
        <w:spacing w:before="0"/>
      </w:pPr>
      <w:r>
        <w:t>Using MiServer to Provide RESTful Web Services</w:t>
      </w:r>
    </w:p>
    <w:p w:rsidR="000668AB" w:rsidRDefault="00742981" w:rsidP="000668AB">
      <w:r>
        <w:t xml:space="preserve">A MiSite can be configured to provide RESTful web services.  </w:t>
      </w:r>
      <w:r w:rsidR="000668AB">
        <w:t xml:space="preserve">This document describes the steps necessary to do so.   While we will cover some RESTful concepts, this is not tutorial on RESTful web services themselves – for a </w:t>
      </w:r>
      <w:r w:rsidR="000668AB">
        <w:t xml:space="preserve">good overview of RESTful web services, </w:t>
      </w:r>
      <w:r w:rsidR="000668AB">
        <w:t xml:space="preserve">please </w:t>
      </w:r>
      <w:r w:rsidR="000668AB">
        <w:t xml:space="preserve">see </w:t>
      </w:r>
      <w:hyperlink r:id="rId9" w:history="1">
        <w:r w:rsidR="000668AB" w:rsidRPr="00820D00">
          <w:rPr>
            <w:rStyle w:val="Hyperlink"/>
          </w:rPr>
          <w:t>http://www.drdobbs.com/web-development/restful-web-services-a-tutorial/240169069</w:t>
        </w:r>
      </w:hyperlink>
      <w:r w:rsidR="000668AB">
        <w:t xml:space="preserve">. </w:t>
      </w:r>
    </w:p>
    <w:p w:rsidR="000668AB" w:rsidRDefault="000668AB" w:rsidP="000668AB">
      <w:pPr>
        <w:pStyle w:val="Heading3"/>
      </w:pPr>
      <w:r>
        <w:t>Web Service Technologies</w:t>
      </w:r>
    </w:p>
    <w:p w:rsidR="00742981" w:rsidRDefault="00742981" w:rsidP="00742981">
      <w:r>
        <w:t xml:space="preserve">A web service is a method of communication between two processes over a network.  A web service does not have a GUI interface, though GUI interfaces to web services are common.  For instance, a web page that prompts for a postal code may use a web service for validation, but </w:t>
      </w:r>
      <w:r w:rsidR="007011A1">
        <w:t xml:space="preserve">it's </w:t>
      </w:r>
      <w:r>
        <w:t xml:space="preserve">the web page </w:t>
      </w:r>
      <w:r w:rsidR="007011A1">
        <w:t xml:space="preserve">that </w:t>
      </w:r>
      <w:r>
        <w:t>provides the GUI, not the web service.</w:t>
      </w:r>
    </w:p>
    <w:p w:rsidR="007011A1" w:rsidRDefault="007011A1" w:rsidP="007011A1">
      <w:r>
        <w:t>There are currently two predominant web service technologies – SOAP-based and REST.  SOAP-based web services use XML-based protocols for message exchange.  Dyalog provides support for SOAP-based web services with SAWS, the Stand Alone Web Services framework.  REST (Representational State Transfer) web services have become popular for providing public APIs.  REST is an architectural style, unlike SOAP which is a standardized protocol.</w:t>
      </w:r>
      <w:r w:rsidR="00B85190">
        <w:t xml:space="preserve"> </w:t>
      </w:r>
      <w:r w:rsidR="00B85190" w:rsidRPr="00B85190">
        <w:t xml:space="preserve"> REST makes use of HTTP, and does not create any new standards. It can structure data into XML, YAML, or any other machine readable format, but usually JSON – JavaScript </w:t>
      </w:r>
      <w:r w:rsidR="00B85190">
        <w:t xml:space="preserve">Object Notation – is preferred.  </w:t>
      </w:r>
      <w:r w:rsidR="00B85190" w:rsidRPr="00B85190">
        <w:t xml:space="preserve">REST is </w:t>
      </w:r>
      <w:r w:rsidR="00B85190">
        <w:t xml:space="preserve">very </w:t>
      </w:r>
      <w:r w:rsidR="00B85190" w:rsidRPr="00B85190">
        <w:t>data-driven, compared to SOAP, whi</w:t>
      </w:r>
      <w:r w:rsidR="00B85190">
        <w:t xml:space="preserve">ch is strongly function-driven.  A web service that uses REST is termed </w:t>
      </w:r>
      <w:r w:rsidR="000668AB">
        <w:t>"</w:t>
      </w:r>
      <w:r w:rsidR="00B85190">
        <w:t>RESTful</w:t>
      </w:r>
      <w:r w:rsidR="000668AB">
        <w:t>"</w:t>
      </w:r>
      <w:r w:rsidR="00B85190">
        <w:t>.</w:t>
      </w:r>
    </w:p>
    <w:p w:rsidR="006A337D" w:rsidRDefault="000668AB" w:rsidP="006A337D">
      <w:pPr>
        <w:pStyle w:val="Heading3"/>
      </w:pPr>
      <w:r>
        <w:t>The 5 Minute Oversimplified Guide to REST</w:t>
      </w:r>
    </w:p>
    <w:p w:rsidR="00327D7C" w:rsidRDefault="00AC74AC" w:rsidP="002A55BF">
      <w:r>
        <w:t>This section is intended to give you a ve</w:t>
      </w:r>
      <w:r w:rsidR="002A55BF">
        <w:t xml:space="preserve">ry basic understanding of REST.  </w:t>
      </w:r>
      <w:r w:rsidR="00327D7C">
        <w:t>REST implements a verb-noun style of interaction</w:t>
      </w:r>
      <w:r w:rsidR="002A55BF">
        <w:t>.</w:t>
      </w:r>
    </w:p>
    <w:p w:rsidR="002A55BF" w:rsidRPr="002A55BF" w:rsidRDefault="002A55BF" w:rsidP="002A55BF">
      <w:pPr>
        <w:pStyle w:val="Heading4"/>
      </w:pPr>
      <w:r>
        <w:t>Verbs</w:t>
      </w:r>
    </w:p>
    <w:p w:rsidR="00327D7C" w:rsidRDefault="00327D7C" w:rsidP="00327D7C">
      <w:r>
        <w:t xml:space="preserve">The verbs in REST are the set of HTTP commands.  If you're familiar with web site technology, you probably already know about the </w:t>
      </w:r>
      <w:r w:rsidR="002A55BF">
        <w:t>HTTP commands</w:t>
      </w:r>
      <w:r w:rsidR="002A55BF">
        <w:rPr>
          <w:b/>
        </w:rPr>
        <w:t xml:space="preserve"> </w:t>
      </w:r>
      <w:r w:rsidRPr="002A55BF">
        <w:rPr>
          <w:b/>
        </w:rPr>
        <w:t>GET</w:t>
      </w:r>
      <w:r>
        <w:t xml:space="preserve"> and </w:t>
      </w:r>
      <w:r w:rsidRPr="00327D7C">
        <w:rPr>
          <w:b/>
        </w:rPr>
        <w:t>POST</w:t>
      </w:r>
      <w:r w:rsidR="002A55BF">
        <w:t>.  The HTTP protocol has several other commands that are often used for RESTful web services.</w:t>
      </w:r>
      <w:r w:rsidR="00202EF0">
        <w:t xml:space="preserve">  The first four verbs are typically used to implement CRUD – the operations CREATE, READ, UPDATE, and DELETE.</w:t>
      </w:r>
      <w:r w:rsidR="00202EF0">
        <w:br/>
      </w: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617"/>
        <w:gridCol w:w="5213"/>
      </w:tblGrid>
      <w:tr w:rsidR="002A55BF" w:rsidTr="00202EF0">
        <w:tc>
          <w:tcPr>
            <w:tcW w:w="2617" w:type="dxa"/>
          </w:tcPr>
          <w:p w:rsidR="002A55BF" w:rsidRPr="00202EF0" w:rsidRDefault="002A55BF" w:rsidP="00327D7C">
            <w:pPr>
              <w:rPr>
                <w:b/>
              </w:rPr>
            </w:pPr>
            <w:r w:rsidRPr="00202EF0">
              <w:rPr>
                <w:b/>
              </w:rPr>
              <w:t>Verb (HTTP Command)</w:t>
            </w:r>
          </w:p>
        </w:tc>
        <w:tc>
          <w:tcPr>
            <w:tcW w:w="5213" w:type="dxa"/>
          </w:tcPr>
          <w:p w:rsidR="002A55BF" w:rsidRPr="00202EF0" w:rsidRDefault="002A55BF" w:rsidP="00327D7C">
            <w:pPr>
              <w:rPr>
                <w:b/>
              </w:rPr>
            </w:pPr>
            <w:r w:rsidRPr="00202EF0">
              <w:rPr>
                <w:b/>
              </w:rPr>
              <w:t>Common RESTful Use</w:t>
            </w:r>
          </w:p>
        </w:tc>
      </w:tr>
      <w:tr w:rsidR="002A55BF" w:rsidTr="00202EF0">
        <w:tc>
          <w:tcPr>
            <w:tcW w:w="2617" w:type="dxa"/>
          </w:tcPr>
          <w:p w:rsidR="002A55BF" w:rsidRPr="00202EF0" w:rsidRDefault="002A55BF" w:rsidP="00327D7C">
            <w:pPr>
              <w:rPr>
                <w:b/>
              </w:rPr>
            </w:pPr>
            <w:r w:rsidRPr="00202EF0">
              <w:rPr>
                <w:b/>
              </w:rPr>
              <w:t>GET</w:t>
            </w:r>
          </w:p>
        </w:tc>
        <w:tc>
          <w:tcPr>
            <w:tcW w:w="5213" w:type="dxa"/>
          </w:tcPr>
          <w:p w:rsidR="002A55BF" w:rsidRDefault="00202EF0" w:rsidP="00327D7C">
            <w:r>
              <w:t>READ – retrieve a resource</w:t>
            </w:r>
          </w:p>
        </w:tc>
      </w:tr>
      <w:tr w:rsidR="002A55BF" w:rsidTr="00202EF0">
        <w:tc>
          <w:tcPr>
            <w:tcW w:w="2617" w:type="dxa"/>
          </w:tcPr>
          <w:p w:rsidR="002A55BF" w:rsidRPr="00202EF0" w:rsidRDefault="002A55BF" w:rsidP="00327D7C">
            <w:pPr>
              <w:rPr>
                <w:b/>
              </w:rPr>
            </w:pPr>
            <w:r w:rsidRPr="00202EF0">
              <w:rPr>
                <w:b/>
              </w:rPr>
              <w:t>POST</w:t>
            </w:r>
          </w:p>
        </w:tc>
        <w:tc>
          <w:tcPr>
            <w:tcW w:w="5213" w:type="dxa"/>
          </w:tcPr>
          <w:p w:rsidR="002A55BF" w:rsidRDefault="00202EF0" w:rsidP="00327D7C">
            <w:r>
              <w:t>UPDATE – update an existing resource</w:t>
            </w:r>
          </w:p>
        </w:tc>
      </w:tr>
      <w:tr w:rsidR="002A55BF" w:rsidTr="00202EF0">
        <w:tc>
          <w:tcPr>
            <w:tcW w:w="2617" w:type="dxa"/>
          </w:tcPr>
          <w:p w:rsidR="002A55BF" w:rsidRPr="00202EF0" w:rsidRDefault="002A55BF" w:rsidP="00327D7C">
            <w:pPr>
              <w:rPr>
                <w:b/>
              </w:rPr>
            </w:pPr>
            <w:r w:rsidRPr="00202EF0">
              <w:rPr>
                <w:b/>
              </w:rPr>
              <w:t>PUT</w:t>
            </w:r>
          </w:p>
        </w:tc>
        <w:tc>
          <w:tcPr>
            <w:tcW w:w="5213" w:type="dxa"/>
          </w:tcPr>
          <w:p w:rsidR="002A55BF" w:rsidRDefault="00202EF0" w:rsidP="00327D7C">
            <w:r>
              <w:t>CREATE – create a new resource</w:t>
            </w:r>
          </w:p>
        </w:tc>
      </w:tr>
      <w:tr w:rsidR="002A55BF" w:rsidTr="00202EF0">
        <w:tc>
          <w:tcPr>
            <w:tcW w:w="2617" w:type="dxa"/>
          </w:tcPr>
          <w:p w:rsidR="002A55BF" w:rsidRPr="00202EF0" w:rsidRDefault="002A55BF" w:rsidP="00327D7C">
            <w:pPr>
              <w:rPr>
                <w:b/>
              </w:rPr>
            </w:pPr>
            <w:r w:rsidRPr="00202EF0">
              <w:rPr>
                <w:b/>
              </w:rPr>
              <w:t>DELETE</w:t>
            </w:r>
          </w:p>
        </w:tc>
        <w:tc>
          <w:tcPr>
            <w:tcW w:w="5213" w:type="dxa"/>
          </w:tcPr>
          <w:p w:rsidR="002A55BF" w:rsidRDefault="00202EF0" w:rsidP="00327D7C">
            <w:r>
              <w:t>DELETE – delete a resource</w:t>
            </w:r>
          </w:p>
        </w:tc>
      </w:tr>
      <w:tr w:rsidR="002A55BF" w:rsidTr="00202EF0">
        <w:tc>
          <w:tcPr>
            <w:tcW w:w="2617" w:type="dxa"/>
          </w:tcPr>
          <w:p w:rsidR="002A55BF" w:rsidRPr="00202EF0" w:rsidRDefault="002A55BF" w:rsidP="00327D7C">
            <w:pPr>
              <w:rPr>
                <w:b/>
              </w:rPr>
            </w:pPr>
            <w:r w:rsidRPr="00202EF0">
              <w:rPr>
                <w:b/>
              </w:rPr>
              <w:t>HEAD</w:t>
            </w:r>
          </w:p>
        </w:tc>
        <w:tc>
          <w:tcPr>
            <w:tcW w:w="5213" w:type="dxa"/>
          </w:tcPr>
          <w:p w:rsidR="002A55BF" w:rsidRDefault="00202EF0" w:rsidP="00327D7C">
            <w:r>
              <w:t>check if a resource exists</w:t>
            </w:r>
          </w:p>
        </w:tc>
      </w:tr>
      <w:tr w:rsidR="002A55BF" w:rsidTr="00202EF0">
        <w:tc>
          <w:tcPr>
            <w:tcW w:w="2617" w:type="dxa"/>
          </w:tcPr>
          <w:p w:rsidR="002A55BF" w:rsidRPr="00202EF0" w:rsidRDefault="002A55BF" w:rsidP="00327D7C">
            <w:pPr>
              <w:rPr>
                <w:b/>
              </w:rPr>
            </w:pPr>
            <w:r w:rsidRPr="00202EF0">
              <w:rPr>
                <w:b/>
              </w:rPr>
              <w:t>OPTIONS</w:t>
            </w:r>
          </w:p>
        </w:tc>
        <w:tc>
          <w:tcPr>
            <w:tcW w:w="5213" w:type="dxa"/>
          </w:tcPr>
          <w:p w:rsidR="002A55BF" w:rsidRDefault="00202EF0" w:rsidP="00327D7C">
            <w:r>
              <w:t>query what verbs are available for a resource</w:t>
            </w:r>
          </w:p>
        </w:tc>
      </w:tr>
    </w:tbl>
    <w:p w:rsidR="002A55BF" w:rsidRDefault="002A55BF" w:rsidP="00DB77F7">
      <w:pPr>
        <w:pStyle w:val="Heading4"/>
      </w:pPr>
      <w:r w:rsidRPr="002A55BF">
        <w:rPr>
          <w:rStyle w:val="Heading4Char"/>
        </w:rPr>
        <w:lastRenderedPageBreak/>
        <w:t>Nouns</w:t>
      </w:r>
    </w:p>
    <w:p w:rsidR="00AC74AC" w:rsidRDefault="002A55BF" w:rsidP="002A55BF">
      <w:r>
        <w:t>The nouns in REST are resources and are accessed v</w:t>
      </w:r>
      <w:r w:rsidR="00AC74AC">
        <w:t>ia URIs (Uniform Resource Identifiers)</w:t>
      </w:r>
      <w:r>
        <w:t>.</w:t>
      </w:r>
    </w:p>
    <w:p w:rsidR="00AC74AC" w:rsidRDefault="00AC74AC" w:rsidP="00AC74AC">
      <w:r>
        <w:t xml:space="preserve">A </w:t>
      </w:r>
      <w:r w:rsidR="00327D7C">
        <w:t>resource</w:t>
      </w:r>
      <w:r>
        <w:t xml:space="preserve"> is some collection of data.  It could be a list of customers, information about a specific customer, a list of orders for a specific customer, the order details for a specific order for a specific customer,... you get the idea. </w:t>
      </w:r>
    </w:p>
    <w:p w:rsidR="00AC74AC" w:rsidRPr="00AC74AC" w:rsidRDefault="00AC74AC" w:rsidP="00AC74AC">
      <w:r>
        <w:t xml:space="preserve">A URI is </w:t>
      </w:r>
      <w:r w:rsidR="00327D7C">
        <w:t>simply a string of characters to identify a resource.  You're probably most familiar with URLs, which is a type of URI</w:t>
      </w:r>
      <w:r w:rsidR="002A55BF">
        <w:t xml:space="preserve"> that identifies a web address -</w:t>
      </w:r>
      <w:r w:rsidR="00327D7C">
        <w:t xml:space="preserve"> typically a file somewhere on the web.  A URI doesn't necessarily have to point to an actual physical resource</w:t>
      </w:r>
      <w:r w:rsidR="002A55BF">
        <w:t xml:space="preserve"> like a file</w:t>
      </w:r>
      <w:r w:rsidR="00327D7C">
        <w:t xml:space="preserve">, it merely identifies it.  For instance, the URI </w:t>
      </w:r>
      <w:hyperlink r:id="rId10" w:history="1">
        <w:r w:rsidR="00327D7C" w:rsidRPr="00820D00">
          <w:rPr>
            <w:rStyle w:val="Hyperlink"/>
          </w:rPr>
          <w:t>http://someWebService.com/customer/123</w:t>
        </w:r>
      </w:hyperlink>
      <w:r w:rsidR="00327D7C">
        <w:t xml:space="preserve"> might identify the customer with id 123</w:t>
      </w:r>
      <w:r w:rsidR="002A55BF">
        <w:t xml:space="preserve"> though there may not be an actual file for customer 123.</w:t>
      </w:r>
    </w:p>
    <w:p w:rsidR="00202EF0" w:rsidRDefault="000668AB" w:rsidP="00202EF0">
      <w:pPr>
        <w:pStyle w:val="Heading3"/>
      </w:pPr>
      <w:bookmarkStart w:id="0" w:name="_Toc429243105"/>
      <w:r>
        <w:t xml:space="preserve">A Few </w:t>
      </w:r>
      <w:r w:rsidR="00202EF0">
        <w:t>Observations</w:t>
      </w:r>
    </w:p>
    <w:p w:rsidR="00317323" w:rsidRDefault="00202EF0" w:rsidP="00202EF0">
      <w:pPr>
        <w:pStyle w:val="ListParagraph"/>
        <w:numPr>
          <w:ilvl w:val="0"/>
          <w:numId w:val="22"/>
        </w:numPr>
      </w:pPr>
      <w:r>
        <w:t>REST is very flexible and you have the power to implement (or not) whatever set of verbs</w:t>
      </w:r>
      <w:r w:rsidR="00317323">
        <w:t xml:space="preserve"> upon </w:t>
      </w:r>
      <w:r w:rsidR="00317323">
        <w:br/>
        <w:t>whatever resources</w:t>
      </w:r>
      <w:r>
        <w:t xml:space="preserve"> make sense for your application</w:t>
      </w:r>
      <w:r w:rsidR="00317323">
        <w:t>.  For instance:</w:t>
      </w:r>
      <w:r w:rsidR="00317323">
        <w:br/>
      </w:r>
      <w:r w:rsidR="00317323" w:rsidRPr="00317323">
        <w:rPr>
          <w:b/>
        </w:rPr>
        <w:t>POST</w:t>
      </w:r>
      <w:r w:rsidR="00317323">
        <w:t xml:space="preserve"> </w:t>
      </w:r>
      <w:hyperlink r:id="rId11" w:history="1">
        <w:r w:rsidR="00317323" w:rsidRPr="00820D00">
          <w:rPr>
            <w:rStyle w:val="Hyperlink"/>
          </w:rPr>
          <w:t>http://myservice/Persons/</w:t>
        </w:r>
      </w:hyperlink>
      <w:r w:rsidR="00317323">
        <w:t xml:space="preserve"> might add a new record to the Persons table in your application, but</w:t>
      </w:r>
      <w:r w:rsidR="00317323">
        <w:br/>
      </w:r>
      <w:r w:rsidR="00317323" w:rsidRPr="00317323">
        <w:rPr>
          <w:b/>
        </w:rPr>
        <w:t>POST</w:t>
      </w:r>
      <w:r w:rsidR="00317323">
        <w:t xml:space="preserve"> </w:t>
      </w:r>
      <w:hyperlink r:id="rId12" w:history="1">
        <w:r w:rsidR="00317323" w:rsidRPr="00820D00">
          <w:rPr>
            <w:rStyle w:val="Hyperlink"/>
          </w:rPr>
          <w:t>http://myservice/</w:t>
        </w:r>
      </w:hyperlink>
      <w:r w:rsidR="00317323">
        <w:t xml:space="preserve"> may not make any sense in the context of your application.</w:t>
      </w:r>
    </w:p>
    <w:p w:rsidR="00202EF0" w:rsidRDefault="00317323" w:rsidP="00202EF0">
      <w:pPr>
        <w:pStyle w:val="ListParagraph"/>
        <w:numPr>
          <w:ilvl w:val="0"/>
          <w:numId w:val="22"/>
        </w:numPr>
      </w:pPr>
      <w:r>
        <w:t>REST is inherently stateless which means that each request is independent.  This can pose some design challenges.</w:t>
      </w:r>
    </w:p>
    <w:p w:rsidR="001B691C" w:rsidRDefault="00317323" w:rsidP="001B691C">
      <w:pPr>
        <w:pStyle w:val="ListParagraph"/>
        <w:numPr>
          <w:ilvl w:val="0"/>
          <w:numId w:val="22"/>
        </w:numPr>
      </w:pPr>
      <w:r>
        <w:t xml:space="preserve">REST itself does not address issues of authentication – these are typically handled by HTTP or some external </w:t>
      </w:r>
      <w:r w:rsidR="001B691C">
        <w:t>authentication mechanism. MiServer and REST</w:t>
      </w:r>
    </w:p>
    <w:p w:rsidR="000668AB" w:rsidRDefault="001B691C" w:rsidP="00B17028">
      <w:pPr>
        <w:pStyle w:val="Heading3"/>
      </w:pPr>
      <w:r>
        <w:t>Configuration</w:t>
      </w:r>
    </w:p>
    <w:p w:rsidR="001B691C" w:rsidRDefault="001B691C" w:rsidP="001B691C">
      <w:pPr>
        <w:ind w:left="360"/>
      </w:pPr>
      <w:r>
        <w:t>In your MiSite configuration folder, create or update the following entries in Server.xml.</w:t>
      </w:r>
    </w:p>
    <w:p w:rsidR="001B691C" w:rsidRDefault="001B691C" w:rsidP="001B691C">
      <w:pPr>
        <w:pStyle w:val="ListParagraph"/>
        <w:numPr>
          <w:ilvl w:val="0"/>
          <w:numId w:val="22"/>
        </w:numPr>
      </w:pPr>
      <w:r>
        <w:t>Set RESTful to 1</w:t>
      </w:r>
      <w:r w:rsidR="000A0897">
        <w:t xml:space="preserve"> – this is important so that MiServer knows how to interpret URIs.  </w:t>
      </w:r>
      <w:r w:rsidR="000A0897">
        <w:br/>
        <w:t xml:space="preserve">For example, the URI </w:t>
      </w:r>
      <w:hyperlink r:id="rId13" w:history="1">
        <w:r w:rsidR="000A0897" w:rsidRPr="00820D00">
          <w:rPr>
            <w:rStyle w:val="Hyperlink"/>
          </w:rPr>
          <w:t>http://myservice/Persons/Brian</w:t>
        </w:r>
      </w:hyperlink>
      <w:r w:rsidR="000A0897">
        <w:t xml:space="preserve"> </w:t>
      </w:r>
      <w:r w:rsidR="000A0897">
        <w:br/>
      </w:r>
      <w:r w:rsidR="000A0897" w:rsidRPr="000A0897">
        <w:t>RESTful≠1</w:t>
      </w:r>
      <w:r w:rsidR="000A0897">
        <w:t xml:space="preserve"> – look for the file /Persons/Brian</w:t>
      </w:r>
    </w:p>
    <w:p w:rsidR="000A0897" w:rsidRDefault="000A0897" w:rsidP="000A0897">
      <w:pPr>
        <w:pStyle w:val="ListParagraph"/>
      </w:pPr>
      <w:r>
        <w:t>RESTful=1 – look for the file /Persons and supply "Brian" as a parameter</w:t>
      </w:r>
      <w:r>
        <w:br/>
      </w:r>
    </w:p>
    <w:p w:rsidR="001B691C" w:rsidRDefault="001B691C" w:rsidP="001B691C">
      <w:pPr>
        <w:pStyle w:val="ListParagraph"/>
        <w:numPr>
          <w:ilvl w:val="0"/>
          <w:numId w:val="22"/>
        </w:numPr>
      </w:pPr>
      <w:r>
        <w:t>Set AllowedHttpCommands to a comma-delimited string of the verb you wish to support in your web service.</w:t>
      </w:r>
    </w:p>
    <w:p w:rsidR="001B691C" w:rsidRPr="000A0897" w:rsidRDefault="001B691C" w:rsidP="000A0897">
      <w:pPr>
        <w:ind w:left="360"/>
        <w:rPr>
          <w:rFonts w:ascii="APL385 Unicode" w:hAnsi="APL385 Unicode"/>
          <w:sz w:val="20"/>
        </w:rPr>
      </w:pPr>
      <w:r w:rsidRPr="000A0897">
        <w:rPr>
          <w:rFonts w:ascii="APL385 Unicode" w:hAnsi="APL385 Unicode"/>
          <w:sz w:val="20"/>
        </w:rPr>
        <w:t>&lt;Server&gt;</w:t>
      </w:r>
      <w:r w:rsidRPr="000A0897">
        <w:rPr>
          <w:rFonts w:ascii="APL385 Unicode" w:hAnsi="APL385 Unicode"/>
          <w:sz w:val="20"/>
        </w:rPr>
        <w:br/>
      </w:r>
      <w:r w:rsidR="000A0897">
        <w:rPr>
          <w:rFonts w:ascii="APL385 Unicode" w:hAnsi="APL385 Unicode"/>
          <w:sz w:val="20"/>
        </w:rPr>
        <w:tab/>
      </w:r>
      <w:r w:rsidRPr="000A0897">
        <w:rPr>
          <w:rFonts w:ascii="APL385 Unicode" w:hAnsi="APL385 Unicode"/>
          <w:sz w:val="20"/>
        </w:rPr>
        <w:t>&lt;RESTful&gt;1&lt;/RESTful&gt;</w:t>
      </w:r>
      <w:r w:rsidRPr="000A0897">
        <w:rPr>
          <w:rFonts w:ascii="APL385 Unicode" w:hAnsi="APL385 Unicode"/>
          <w:sz w:val="20"/>
        </w:rPr>
        <w:br/>
      </w:r>
      <w:r w:rsidR="000A0897">
        <w:rPr>
          <w:rFonts w:ascii="APL385 Unicode" w:hAnsi="APL385 Unicode"/>
          <w:sz w:val="20"/>
        </w:rPr>
        <w:tab/>
      </w:r>
      <w:r w:rsidRPr="000A0897">
        <w:rPr>
          <w:rFonts w:ascii="APL385 Unicode" w:hAnsi="APL385 Unicode"/>
          <w:sz w:val="20"/>
        </w:rPr>
        <w:t>&lt;AllowedHttpCommands&gt;get,put,delete,post&lt;/AllowedHttpCommands&gt;</w:t>
      </w:r>
      <w:r w:rsidRPr="000A0897">
        <w:rPr>
          <w:rFonts w:ascii="APL385 Unicode" w:hAnsi="APL385 Unicode"/>
          <w:sz w:val="20"/>
        </w:rPr>
        <w:br/>
      </w:r>
      <w:r w:rsidRPr="000A0897">
        <w:rPr>
          <w:rFonts w:ascii="APL385 Unicode" w:hAnsi="APL385 Unicode"/>
          <w:sz w:val="20"/>
        </w:rPr>
        <w:t>&lt;/Server&gt;</w:t>
      </w:r>
    </w:p>
    <w:p w:rsidR="001B691C" w:rsidRPr="000A0897" w:rsidRDefault="000A0897" w:rsidP="000A0897">
      <w:pPr>
        <w:ind w:left="360"/>
        <w:rPr>
          <w:b/>
        </w:rPr>
      </w:pPr>
      <w:r w:rsidRPr="000A0897">
        <w:rPr>
          <w:b/>
          <w:noProof/>
        </w:rPr>
        <w:drawing>
          <wp:anchor distT="0" distB="0" distL="114300" distR="114300" simplePos="0" relativeHeight="251665408" behindDoc="1" locked="0" layoutInCell="1" allowOverlap="1" wp14:anchorId="0B5268D2" wp14:editId="738BE740">
            <wp:simplePos x="0" y="0"/>
            <wp:positionH relativeFrom="column">
              <wp:posOffset>-520065</wp:posOffset>
            </wp:positionH>
            <wp:positionV relativeFrom="paragraph">
              <wp:posOffset>109855</wp:posOffset>
            </wp:positionV>
            <wp:extent cx="372110" cy="311150"/>
            <wp:effectExtent l="0" t="0" r="8890" b="0"/>
            <wp:wrapTight wrapText="bothSides">
              <wp:wrapPolygon edited="0">
                <wp:start x="0" y="0"/>
                <wp:lineTo x="0" y="19837"/>
                <wp:lineTo x="21010" y="19837"/>
                <wp:lineTo x="210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311150"/>
                    </a:xfrm>
                    <a:prstGeom prst="rect">
                      <a:avLst/>
                    </a:prstGeom>
                    <a:noFill/>
                  </pic:spPr>
                </pic:pic>
              </a:graphicData>
            </a:graphic>
            <wp14:sizeRelH relativeFrom="page">
              <wp14:pctWidth>0</wp14:pctWidth>
            </wp14:sizeRelH>
            <wp14:sizeRelV relativeFrom="page">
              <wp14:pctHeight>0</wp14:pctHeight>
            </wp14:sizeRelV>
          </wp:anchor>
        </w:drawing>
      </w:r>
      <w:r w:rsidRPr="000A0897">
        <w:rPr>
          <w:b/>
        </w:rPr>
        <w:t>It is strongly recommended that you update /Config/Server.xml file in your MiSite folder and not at the MiServer level.</w:t>
      </w:r>
    </w:p>
    <w:p w:rsidR="00F70934" w:rsidRDefault="00F70934" w:rsidP="00F70934">
      <w:pPr>
        <w:pStyle w:val="Heading3"/>
      </w:pPr>
      <w:r>
        <w:lastRenderedPageBreak/>
        <w:t>RESTful Page Requirements</w:t>
      </w:r>
    </w:p>
    <w:p w:rsidR="001B691C" w:rsidRDefault="000A0897" w:rsidP="00DB77F7">
      <w:pPr>
        <w:pStyle w:val="Heading4"/>
      </w:pPr>
      <w:r>
        <w:t xml:space="preserve">Use the </w:t>
      </w:r>
      <w:r w:rsidRPr="00DB77F7">
        <w:rPr>
          <w:rFonts w:ascii="APL385 Unicode" w:hAnsi="APL385 Unicode"/>
          <w:i w:val="0"/>
        </w:rPr>
        <w:t>RESTful</w:t>
      </w:r>
      <w:r>
        <w:t xml:space="preserve"> base class for your pages</w:t>
      </w:r>
    </w:p>
    <w:p w:rsidR="002F66E2" w:rsidRDefault="002F66E2" w:rsidP="002F66E2">
      <w:r>
        <w:t xml:space="preserve">Instead of using </w:t>
      </w:r>
      <w:r w:rsidRPr="00F70934">
        <w:rPr>
          <w:rFonts w:ascii="APL385 Unicode" w:hAnsi="APL385 Unicode"/>
          <w:b/>
          <w:sz w:val="20"/>
        </w:rPr>
        <w:t>MiPage</w:t>
      </w:r>
      <w:r>
        <w:t xml:space="preserve">, or some other base class, you will use </w:t>
      </w:r>
      <w:r w:rsidRPr="00F70934">
        <w:rPr>
          <w:rFonts w:ascii="APL385 Unicode" w:hAnsi="APL385 Unicode"/>
          <w:b/>
          <w:sz w:val="20"/>
        </w:rPr>
        <w:t>REST</w:t>
      </w:r>
      <w:r w:rsidR="00DB77F7" w:rsidRPr="00F70934">
        <w:rPr>
          <w:rFonts w:ascii="APL385 Unicode" w:hAnsi="APL385 Unicode"/>
          <w:b/>
          <w:sz w:val="20"/>
        </w:rPr>
        <w:t>ful</w:t>
      </w:r>
      <w:r w:rsidR="00DB77F7">
        <w:t xml:space="preserve"> as the base class for your RESTful pages.</w:t>
      </w:r>
    </w:p>
    <w:p w:rsidR="00DB77F7" w:rsidRPr="00DB77F7" w:rsidRDefault="00DB77F7" w:rsidP="00DB77F7">
      <w:pPr>
        <w:rPr>
          <w:rFonts w:ascii="APL385 Unicode" w:hAnsi="APL385 Unicode"/>
          <w:sz w:val="20"/>
        </w:rPr>
      </w:pPr>
      <w:r w:rsidRPr="00DB77F7">
        <w:rPr>
          <w:rFonts w:ascii="APL385 Unicode" w:hAnsi="APL385 Unicode"/>
          <w:sz w:val="20"/>
        </w:rPr>
        <w:t xml:space="preserve">:Class </w:t>
      </w:r>
      <w:r>
        <w:rPr>
          <w:rFonts w:ascii="APL385 Unicode" w:hAnsi="APL385 Unicode"/>
          <w:sz w:val="20"/>
        </w:rPr>
        <w:t>myService</w:t>
      </w:r>
      <w:r w:rsidRPr="00DB77F7">
        <w:rPr>
          <w:rFonts w:ascii="APL385 Unicode" w:hAnsi="APL385 Unicode"/>
          <w:sz w:val="20"/>
        </w:rPr>
        <w:t xml:space="preserve"> : </w:t>
      </w:r>
      <w:r w:rsidRPr="00DB77F7">
        <w:rPr>
          <w:rFonts w:ascii="APL385 Unicode" w:hAnsi="APL385 Unicode"/>
          <w:b/>
          <w:sz w:val="20"/>
        </w:rPr>
        <w:t>RESTful</w:t>
      </w:r>
      <w:r w:rsidRPr="00DB77F7">
        <w:rPr>
          <w:rFonts w:ascii="APL385 Unicode" w:hAnsi="APL385 Unicode"/>
          <w:b/>
          <w:sz w:val="20"/>
        </w:rPr>
        <w:t xml:space="preserve"> </w:t>
      </w:r>
      <w:r>
        <w:rPr>
          <w:rFonts w:ascii="APL385 Unicode" w:hAnsi="APL385 Unicode"/>
          <w:sz w:val="20"/>
        </w:rPr>
        <w:t xml:space="preserve"> </w:t>
      </w:r>
      <w:r>
        <w:rPr>
          <w:rFonts w:ascii="APL385 Unicode" w:hAnsi="APL385 Unicode"/>
          <w:sz w:val="20"/>
        </w:rPr>
        <w:br/>
      </w:r>
      <w:r w:rsidRPr="00DB77F7">
        <w:rPr>
          <w:rFonts w:ascii="APL385 Unicode" w:hAnsi="APL385 Unicode"/>
          <w:sz w:val="20"/>
        </w:rPr>
        <w:t>:EndClass</w:t>
      </w:r>
    </w:p>
    <w:bookmarkEnd w:id="0"/>
    <w:p w:rsidR="00F43365" w:rsidRDefault="00DB77F7" w:rsidP="00DB77F7">
      <w:pPr>
        <w:pStyle w:val="Heading4"/>
        <w:rPr>
          <w:rFonts w:ascii="APL385 Unicode" w:hAnsi="APL385 Unicode"/>
          <w:i w:val="0"/>
        </w:rPr>
      </w:pPr>
      <w:r>
        <w:t xml:space="preserve">Use </w:t>
      </w:r>
      <w:r w:rsidRPr="00DB77F7">
        <w:rPr>
          <w:rFonts w:ascii="APL385 Unicode" w:hAnsi="APL385 Unicode"/>
          <w:i w:val="0"/>
        </w:rPr>
        <w:t xml:space="preserve">Respond </w:t>
      </w:r>
      <w:r>
        <w:t xml:space="preserve">instead of  </w:t>
      </w:r>
      <w:r w:rsidRPr="00DB77F7">
        <w:rPr>
          <w:rFonts w:ascii="APL385 Unicode" w:hAnsi="APL385 Unicode"/>
          <w:i w:val="0"/>
        </w:rPr>
        <w:t>Compose</w:t>
      </w:r>
    </w:p>
    <w:p w:rsidR="00F70934" w:rsidRDefault="00F70934" w:rsidP="00DB77F7">
      <w:r>
        <w:t xml:space="preserve">MiServer expects a </w:t>
      </w:r>
      <w:r w:rsidR="00DB77F7">
        <w:t xml:space="preserve">public method named </w:t>
      </w:r>
      <w:r w:rsidR="00DB77F7" w:rsidRPr="00F70934">
        <w:rPr>
          <w:rFonts w:ascii="APL385 Unicode" w:hAnsi="APL385 Unicode"/>
          <w:b/>
          <w:sz w:val="20"/>
        </w:rPr>
        <w:t>Respond</w:t>
      </w:r>
      <w:r w:rsidR="00DB77F7">
        <w:t xml:space="preserve"> to return the result</w:t>
      </w:r>
      <w:r>
        <w:t>s</w:t>
      </w:r>
      <w:r w:rsidR="00DB77F7">
        <w:t xml:space="preserve"> </w:t>
      </w:r>
      <w:r>
        <w:t xml:space="preserve">for </w:t>
      </w:r>
      <w:r w:rsidR="00DB77F7">
        <w:t>your</w:t>
      </w:r>
      <w:r w:rsidR="00A179FF">
        <w:t xml:space="preserve"> web service.</w:t>
      </w:r>
      <w:r>
        <w:t xml:space="preserve">  </w:t>
      </w:r>
      <w:r>
        <w:br/>
      </w:r>
      <w:r w:rsidRPr="00F70934">
        <w:rPr>
          <w:rFonts w:ascii="APL385 Unicode" w:hAnsi="APL385 Unicode"/>
          <w:b/>
          <w:sz w:val="20"/>
        </w:rPr>
        <w:t>Respond</w:t>
      </w:r>
      <w:r>
        <w:t xml:space="preserve"> must be niladic and return a result.</w:t>
      </w:r>
    </w:p>
    <w:p w:rsidR="00F70934" w:rsidRDefault="00F70934" w:rsidP="00F70934">
      <w:pPr>
        <w:rPr>
          <w:rFonts w:ascii="APL385 Unicode" w:hAnsi="APL385 Unicode"/>
          <w:sz w:val="20"/>
        </w:rPr>
      </w:pPr>
      <w:r w:rsidRPr="00F70934">
        <w:rPr>
          <w:rFonts w:ascii="APL385 Unicode" w:hAnsi="APL385 Unicode"/>
          <w:sz w:val="20"/>
        </w:rPr>
        <w:t xml:space="preserve">    ∇ r←Respond</w:t>
      </w:r>
      <w:r>
        <w:rPr>
          <w:rFonts w:ascii="APL385 Unicode" w:hAnsi="APL385 Unicode"/>
          <w:sz w:val="20"/>
        </w:rPr>
        <w:br/>
      </w:r>
      <w:r w:rsidRPr="00F70934">
        <w:rPr>
          <w:rFonts w:ascii="APL385 Unicode" w:hAnsi="APL385 Unicode"/>
          <w:sz w:val="20"/>
        </w:rPr>
        <w:t xml:space="preserve">      :Access public</w:t>
      </w:r>
      <w:r>
        <w:rPr>
          <w:rFonts w:ascii="APL385 Unicode" w:hAnsi="APL385 Unicode"/>
          <w:sz w:val="20"/>
        </w:rPr>
        <w:br/>
        <w:t xml:space="preserve">      ⍝ your code here</w:t>
      </w:r>
      <w:r>
        <w:rPr>
          <w:rFonts w:ascii="APL385 Unicode" w:hAnsi="APL385 Unicode"/>
          <w:sz w:val="20"/>
        </w:rPr>
        <w:br/>
        <w:t xml:space="preserve">    ∇</w:t>
      </w:r>
    </w:p>
    <w:p w:rsidR="00F70934" w:rsidRDefault="00F70934" w:rsidP="00F70934">
      <w:pPr>
        <w:pStyle w:val="Heading3"/>
      </w:pPr>
      <w:r>
        <w:t>Features of the RESTful Base Class</w:t>
      </w:r>
    </w:p>
    <w:p w:rsidR="00F70934" w:rsidRDefault="00F70934" w:rsidP="00F70934">
      <w:r>
        <w:t xml:space="preserve">The </w:t>
      </w:r>
      <w:r w:rsidRPr="0070771B">
        <w:rPr>
          <w:rStyle w:val="APLtextChar"/>
        </w:rPr>
        <w:t>RESTful</w:t>
      </w:r>
      <w:r>
        <w:t xml:space="preserve"> base class shares many features of the </w:t>
      </w:r>
      <w:r w:rsidRPr="0070771B">
        <w:rPr>
          <w:rStyle w:val="APLtextChar"/>
        </w:rPr>
        <w:t>MiPage</w:t>
      </w:r>
      <w:r>
        <w:t xml:space="preserve"> class.</w:t>
      </w:r>
    </w:p>
    <w:p w:rsidR="00F70934" w:rsidRDefault="00F70934" w:rsidP="00F70934">
      <w:pPr>
        <w:pStyle w:val="ListParagraph"/>
        <w:numPr>
          <w:ilvl w:val="0"/>
          <w:numId w:val="22"/>
        </w:numPr>
      </w:pPr>
      <w:r>
        <w:t>data passed</w:t>
      </w:r>
      <w:r w:rsidR="00690CF5">
        <w:t xml:space="preserve"> with the HTTP request, either via query parameters in the URI, or in the message body are stored in </w:t>
      </w:r>
      <w:r w:rsidR="00690CF5" w:rsidRPr="006816F6">
        <w:rPr>
          <w:rStyle w:val="APLtextChar"/>
        </w:rPr>
        <w:t>_PageData</w:t>
      </w:r>
      <w:r w:rsidR="00690CF5">
        <w:t xml:space="preserve"> and are accessible with the </w:t>
      </w:r>
      <w:r w:rsidR="00690CF5" w:rsidRPr="006816F6">
        <w:rPr>
          <w:rStyle w:val="APLtextChar"/>
        </w:rPr>
        <w:t>GET</w:t>
      </w:r>
      <w:r w:rsidR="00690CF5">
        <w:t xml:space="preserve"> method.</w:t>
      </w:r>
    </w:p>
    <w:p w:rsidR="00690CF5" w:rsidRDefault="006816F6" w:rsidP="00F70934">
      <w:pPr>
        <w:pStyle w:val="ListParagraph"/>
        <w:numPr>
          <w:ilvl w:val="0"/>
          <w:numId w:val="22"/>
        </w:numPr>
      </w:pPr>
      <w:r w:rsidRPr="006816F6">
        <w:rPr>
          <w:rStyle w:val="APLtextChar"/>
        </w:rPr>
        <w:t>_Command</w:t>
      </w:r>
      <w:r>
        <w:t xml:space="preserve"> returns the lowercased HTTP command</w:t>
      </w:r>
    </w:p>
    <w:p w:rsidR="006816F6" w:rsidRDefault="006816F6" w:rsidP="006816F6">
      <w:pPr>
        <w:pStyle w:val="ListParagraph"/>
        <w:numPr>
          <w:ilvl w:val="0"/>
          <w:numId w:val="22"/>
        </w:numPr>
      </w:pPr>
      <w:r w:rsidRPr="006816F6">
        <w:rPr>
          <w:rStyle w:val="APLtextChar"/>
        </w:rPr>
        <w:t>_URI</w:t>
      </w:r>
      <w:r>
        <w:t xml:space="preserve"> returns a vector of vectors containing the segments of the URI</w:t>
      </w:r>
      <w:r>
        <w:br/>
        <w:t xml:space="preserve">e.g. for the URI /customer/123/order, </w:t>
      </w:r>
      <w:r w:rsidRPr="006816F6">
        <w:rPr>
          <w:rStyle w:val="APLtextChar"/>
        </w:rPr>
        <w:t>_URI</w:t>
      </w:r>
      <w:r>
        <w:t xml:space="preserve"> will contain</w:t>
      </w:r>
    </w:p>
    <w:p w:rsidR="006816F6" w:rsidRPr="006816F6" w:rsidRDefault="006816F6" w:rsidP="006816F6">
      <w:pPr>
        <w:pStyle w:val="ListParagraph"/>
        <w:spacing w:line="240" w:lineRule="auto"/>
        <w:rPr>
          <w:rFonts w:ascii="APL385 Unicode" w:hAnsi="APL385 Unicode"/>
          <w:sz w:val="20"/>
        </w:rPr>
      </w:pPr>
      <w:r>
        <w:rPr>
          <w:rFonts w:ascii="APL385 Unicode" w:hAnsi="APL385 Unicode"/>
          <w:sz w:val="20"/>
        </w:rPr>
        <w:t xml:space="preserve">      </w:t>
      </w:r>
      <w:r w:rsidRPr="006816F6">
        <w:rPr>
          <w:rFonts w:ascii="APL385 Unicode" w:hAnsi="APL385 Unicode"/>
          <w:sz w:val="20"/>
        </w:rPr>
        <w:t>_URI</w:t>
      </w:r>
    </w:p>
    <w:p w:rsidR="006816F6" w:rsidRPr="006816F6" w:rsidRDefault="006816F6" w:rsidP="006816F6">
      <w:pPr>
        <w:pStyle w:val="ListParagraph"/>
        <w:spacing w:line="240" w:lineRule="auto"/>
        <w:rPr>
          <w:rFonts w:ascii="APL385 Unicode" w:hAnsi="APL385 Unicode"/>
          <w:sz w:val="20"/>
        </w:rPr>
      </w:pPr>
      <w:r w:rsidRPr="006816F6">
        <w:rPr>
          <w:rFonts w:ascii="APL385 Unicode" w:hAnsi="APL385 Unicode"/>
          <w:sz w:val="20"/>
        </w:rPr>
        <w:t>┌────────┬───┬─────┐</w:t>
      </w:r>
    </w:p>
    <w:p w:rsidR="006816F6" w:rsidRPr="006816F6" w:rsidRDefault="006816F6" w:rsidP="006816F6">
      <w:pPr>
        <w:pStyle w:val="ListParagraph"/>
        <w:spacing w:line="240" w:lineRule="auto"/>
        <w:rPr>
          <w:rFonts w:ascii="APL385 Unicode" w:hAnsi="APL385 Unicode"/>
          <w:sz w:val="20"/>
        </w:rPr>
      </w:pPr>
      <w:r w:rsidRPr="006816F6">
        <w:rPr>
          <w:rFonts w:ascii="APL385 Unicode" w:hAnsi="APL385 Unicode"/>
          <w:sz w:val="20"/>
        </w:rPr>
        <w:t>│customer│123│Order│</w:t>
      </w:r>
    </w:p>
    <w:p w:rsidR="006816F6" w:rsidRDefault="006816F6" w:rsidP="006816F6">
      <w:pPr>
        <w:pStyle w:val="ListParagraph"/>
        <w:spacing w:line="240" w:lineRule="auto"/>
      </w:pPr>
      <w:r w:rsidRPr="006816F6">
        <w:rPr>
          <w:rFonts w:ascii="APL385 Unicode" w:hAnsi="APL385 Unicode"/>
          <w:sz w:val="20"/>
        </w:rPr>
        <w:t>└────────┴───┴─────┘</w:t>
      </w:r>
      <w:r>
        <w:rPr>
          <w:rFonts w:ascii="APL385 Unicode" w:hAnsi="APL385 Unicode"/>
          <w:sz w:val="20"/>
        </w:rPr>
        <w:br/>
      </w:r>
      <w:r>
        <w:t>Note: the first element is the name of the your RESTful page.</w:t>
      </w:r>
    </w:p>
    <w:p w:rsidR="006816F6" w:rsidRDefault="006816F6" w:rsidP="005B245F">
      <w:pPr>
        <w:pStyle w:val="ListParagraph"/>
        <w:numPr>
          <w:ilvl w:val="0"/>
          <w:numId w:val="22"/>
        </w:numPr>
        <w:spacing w:line="240" w:lineRule="auto"/>
      </w:pPr>
      <w:r w:rsidRPr="005B245F">
        <w:rPr>
          <w:rStyle w:val="APLtextChar"/>
        </w:rPr>
        <w:t>SetStatus</w:t>
      </w:r>
      <w:r>
        <w:t xml:space="preserve"> will set the HTTP status</w:t>
      </w:r>
      <w:r w:rsidR="005B245F">
        <w:t xml:space="preserve"> code (for more detail about HTTP status codes than you'll ever want to see look at: </w:t>
      </w:r>
      <w:hyperlink r:id="rId15" w:history="1">
        <w:r w:rsidR="005B245F" w:rsidRPr="00820D00">
          <w:rPr>
            <w:rStyle w:val="Hyperlink"/>
          </w:rPr>
          <w:t>http://www.w3.org/Protocols/rfc2616/rfc2616-sec10.html</w:t>
        </w:r>
      </w:hyperlink>
      <w:r w:rsidR="005B245F">
        <w:t xml:space="preserve"> ).</w:t>
      </w:r>
      <w:r w:rsidR="005B245F">
        <w:br/>
        <w:t>Note: Status 200 (OK) is set by default, you only need to set the status when something goes wrong, like a resource not being found (status 404).</w:t>
      </w:r>
    </w:p>
    <w:p w:rsidR="005B245F" w:rsidRDefault="005B245F" w:rsidP="005B245F">
      <w:pPr>
        <w:pStyle w:val="ListParagraph"/>
        <w:numPr>
          <w:ilvl w:val="0"/>
          <w:numId w:val="22"/>
        </w:numPr>
        <w:rPr>
          <w:rStyle w:val="APLtextChar"/>
          <w:rFonts w:asciiTheme="minorHAnsi" w:hAnsiTheme="minorHAnsi"/>
          <w:b w:val="0"/>
          <w:sz w:val="22"/>
        </w:rPr>
      </w:pPr>
      <w:r>
        <w:rPr>
          <w:rStyle w:val="APLtextChar"/>
        </w:rPr>
        <w:t>SetHeader</w:t>
      </w:r>
      <w:r>
        <w:rPr>
          <w:rStyle w:val="APLtextChar"/>
          <w:rFonts w:asciiTheme="minorHAnsi" w:hAnsiTheme="minorHAnsi"/>
          <w:sz w:val="22"/>
        </w:rPr>
        <w:t xml:space="preserve"> </w:t>
      </w:r>
      <w:r>
        <w:rPr>
          <w:rStyle w:val="APLtextChar"/>
          <w:rFonts w:asciiTheme="minorHAnsi" w:hAnsiTheme="minorHAnsi"/>
          <w:b w:val="0"/>
          <w:sz w:val="22"/>
        </w:rPr>
        <w:t>is used to set HTTP headers in the response.</w:t>
      </w:r>
      <w:r w:rsidR="006854C2">
        <w:rPr>
          <w:rStyle w:val="APLtextChar"/>
          <w:rFonts w:asciiTheme="minorHAnsi" w:hAnsiTheme="minorHAnsi"/>
          <w:b w:val="0"/>
          <w:sz w:val="22"/>
        </w:rPr>
        <w:br/>
        <w:t>MiServer take</w:t>
      </w:r>
      <w:r w:rsidR="0048488F">
        <w:rPr>
          <w:rStyle w:val="APLtextChar"/>
          <w:rFonts w:asciiTheme="minorHAnsi" w:hAnsiTheme="minorHAnsi"/>
          <w:b w:val="0"/>
          <w:sz w:val="22"/>
        </w:rPr>
        <w:t xml:space="preserve">s care of setting most headers like </w:t>
      </w:r>
      <w:r w:rsidR="006854C2">
        <w:rPr>
          <w:rStyle w:val="APLtextChar"/>
          <w:rFonts w:asciiTheme="minorHAnsi" w:hAnsiTheme="minorHAnsi"/>
          <w:b w:val="0"/>
          <w:sz w:val="22"/>
        </w:rPr>
        <w:t>content-length</w:t>
      </w:r>
      <w:r w:rsidR="0048488F">
        <w:rPr>
          <w:rStyle w:val="APLtextChar"/>
          <w:rFonts w:asciiTheme="minorHAnsi" w:hAnsiTheme="minorHAnsi"/>
          <w:b w:val="0"/>
          <w:sz w:val="22"/>
        </w:rPr>
        <w:t xml:space="preserve"> and</w:t>
      </w:r>
      <w:r w:rsidR="006854C2">
        <w:rPr>
          <w:rStyle w:val="APLtextChar"/>
          <w:rFonts w:asciiTheme="minorHAnsi" w:hAnsiTheme="minorHAnsi"/>
          <w:b w:val="0"/>
          <w:sz w:val="22"/>
        </w:rPr>
        <w:t xml:space="preserve"> content-</w:t>
      </w:r>
      <w:r w:rsidR="0048488F">
        <w:rPr>
          <w:rStyle w:val="APLtextChar"/>
          <w:rFonts w:asciiTheme="minorHAnsi" w:hAnsiTheme="minorHAnsi"/>
          <w:b w:val="0"/>
          <w:sz w:val="22"/>
        </w:rPr>
        <w:t xml:space="preserve">type </w:t>
      </w:r>
      <w:r w:rsidR="006854C2">
        <w:rPr>
          <w:rStyle w:val="APLtextChar"/>
          <w:rFonts w:asciiTheme="minorHAnsi" w:hAnsiTheme="minorHAnsi"/>
          <w:b w:val="0"/>
          <w:sz w:val="22"/>
        </w:rPr>
        <w:t>for you.</w:t>
      </w:r>
    </w:p>
    <w:p w:rsidR="0070771B" w:rsidRDefault="0070771B">
      <w:pPr>
        <w:spacing w:before="0" w:after="200"/>
        <w:rPr>
          <w:rFonts w:asciiTheme="majorHAnsi" w:eastAsiaTheme="majorEastAsia" w:hAnsiTheme="majorHAnsi" w:cstheme="majorBidi"/>
          <w:b/>
          <w:bCs/>
          <w:color w:val="4F81BD" w:themeColor="accent1"/>
        </w:rPr>
      </w:pPr>
      <w:r>
        <w:br w:type="page"/>
      </w:r>
    </w:p>
    <w:p w:rsidR="0048488F" w:rsidRDefault="00D433CD" w:rsidP="00D433CD">
      <w:pPr>
        <w:pStyle w:val="Heading3"/>
      </w:pPr>
      <w:r>
        <w:lastRenderedPageBreak/>
        <w:t>Examples</w:t>
      </w:r>
    </w:p>
    <w:p w:rsidR="00D433CD" w:rsidRDefault="00335563" w:rsidP="0070771B">
      <w:pPr>
        <w:pStyle w:val="Heading4"/>
      </w:pPr>
      <w:r>
        <w:t>Simple Read Only</w:t>
      </w:r>
      <w:r w:rsidR="0070771B">
        <w:t xml:space="preserve"> </w:t>
      </w:r>
      <w:r w:rsidR="00290631">
        <w:t>Loan Calculation</w:t>
      </w:r>
      <w:r w:rsidR="0070771B">
        <w:t xml:space="preserve"> Service</w:t>
      </w:r>
    </w:p>
    <w:p w:rsidR="0070771B" w:rsidRPr="0070771B" w:rsidRDefault="0070771B" w:rsidP="0070771B">
      <w:pPr>
        <w:rPr>
          <w:rFonts w:ascii="APL385 Unicode" w:hAnsi="APL385 Unicode"/>
          <w:sz w:val="20"/>
        </w:rPr>
      </w:pPr>
      <w:r>
        <w:t xml:space="preserve">The page below implements a </w:t>
      </w:r>
      <w:r w:rsidR="00290631">
        <w:t xml:space="preserve">loan </w:t>
      </w:r>
      <w:r>
        <w:t>calculation web service.</w:t>
      </w:r>
      <w:r>
        <w:br/>
        <w:t>The parameters are provided in the query string of the URI.</w:t>
      </w:r>
      <w:r>
        <w:br/>
        <w:t xml:space="preserve">The results are stored in a namespace, which MiServer converts into a JSON object. </w:t>
      </w:r>
      <w:r>
        <w:br/>
      </w:r>
      <w:r w:rsidR="00290631">
        <w:rPr>
          <w:rFonts w:ascii="APL385 Unicode" w:hAnsi="APL385 Unicode"/>
          <w:sz w:val="20"/>
        </w:rPr>
        <w:br/>
      </w:r>
      <w:r>
        <w:rPr>
          <w:rFonts w:ascii="APL385 Unicode" w:hAnsi="APL385 Unicode"/>
          <w:sz w:val="20"/>
        </w:rPr>
        <w:t xml:space="preserve">:Class mortgagews : RESTful    </w:t>
      </w:r>
      <w:r>
        <w:rPr>
          <w:rFonts w:ascii="APL385 Unicode" w:hAnsi="APL385 Unicode"/>
          <w:sz w:val="20"/>
        </w:rPr>
        <w:br/>
      </w:r>
      <w:r w:rsidRPr="0070771B">
        <w:rPr>
          <w:rFonts w:ascii="APL385 Unicode" w:hAnsi="APL385 Unicode" w:cs="Cambria Math"/>
          <w:sz w:val="20"/>
        </w:rPr>
        <w:t>⍝</w:t>
      </w:r>
      <w:r>
        <w:rPr>
          <w:rFonts w:ascii="APL385 Unicode" w:hAnsi="APL385 Unicode"/>
          <w:sz w:val="20"/>
        </w:rPr>
        <w:t xml:space="preserve"> calculate payment </w:t>
      </w:r>
      <w:r>
        <w:rPr>
          <w:rFonts w:ascii="APL385 Unicode" w:hAnsi="APL385 Unicode"/>
          <w:sz w:val="20"/>
        </w:rPr>
        <w:br/>
      </w:r>
      <w:r w:rsidRPr="0070771B">
        <w:rPr>
          <w:rFonts w:ascii="APL385 Unicode" w:hAnsi="APL385 Unicode"/>
          <w:sz w:val="20"/>
        </w:rPr>
        <w:t xml:space="preserve">    calcpmt←{0::'Error' </w:t>
      </w:r>
      <w:r w:rsidRPr="0070771B">
        <w:rPr>
          <w:rFonts w:ascii="APL385 Unicode" w:hAnsi="APL385 Unicode" w:cs="Cambria Math"/>
          <w:sz w:val="20"/>
        </w:rPr>
        <w:t>⋄</w:t>
      </w:r>
      <w:r w:rsidRPr="0070771B">
        <w:rPr>
          <w:rFonts w:ascii="APL385 Unicode" w:hAnsi="APL385 Unicode"/>
          <w:sz w:val="20"/>
        </w:rPr>
        <w:t xml:space="preserve"> p r n←</w:t>
      </w:r>
      <w:r w:rsidRPr="0070771B">
        <w:rPr>
          <w:rFonts w:ascii="APL385 Unicode" w:hAnsi="APL385 Unicode" w:cs="Cambria Math"/>
          <w:sz w:val="20"/>
        </w:rPr>
        <w:t>⍵</w:t>
      </w:r>
      <w:r w:rsidRPr="0070771B">
        <w:rPr>
          <w:rFonts w:ascii="APL385 Unicode" w:hAnsi="APL385 Unicode"/>
          <w:sz w:val="20"/>
        </w:rPr>
        <w:t xml:space="preserve">÷1 1200 (÷12) </w:t>
      </w:r>
      <w:r w:rsidRPr="0070771B">
        <w:rPr>
          <w:rFonts w:ascii="APL385 Unicode" w:hAnsi="APL385 Unicode" w:cs="Cambria Math"/>
          <w:sz w:val="20"/>
        </w:rPr>
        <w:t>⋄</w:t>
      </w:r>
      <w:r w:rsidRPr="0070771B">
        <w:rPr>
          <w:rFonts w:ascii="APL385 Unicode" w:hAnsi="APL385 Unicode"/>
          <w:sz w:val="20"/>
        </w:rPr>
        <w:t xml:space="preserve"> .01</w:t>
      </w:r>
      <w:r w:rsidRPr="0070771B">
        <w:rPr>
          <w:rFonts w:ascii="APL385 Unicode" w:hAnsi="APL385 Unicode" w:cs="Calibri"/>
          <w:sz w:val="20"/>
        </w:rPr>
        <w:t>×</w:t>
      </w:r>
      <w:r w:rsidRPr="0070771B">
        <w:rPr>
          <w:rFonts w:ascii="APL385 Unicode" w:hAnsi="APL385 Unicode" w:cs="Cambria Math"/>
          <w:sz w:val="20"/>
        </w:rPr>
        <w:t>⌈</w:t>
      </w:r>
      <w:r w:rsidRPr="0070771B">
        <w:rPr>
          <w:rFonts w:ascii="APL385 Unicode" w:hAnsi="APL385 Unicode"/>
          <w:sz w:val="20"/>
        </w:rPr>
        <w:t>100</w:t>
      </w:r>
      <w:r w:rsidRPr="0070771B">
        <w:rPr>
          <w:rFonts w:ascii="APL385 Unicode" w:hAnsi="APL385 Unicode" w:cs="Calibri"/>
          <w:sz w:val="20"/>
        </w:rPr>
        <w:t>×</w:t>
      </w:r>
      <w:r w:rsidRPr="0070771B">
        <w:rPr>
          <w:rFonts w:ascii="APL385 Unicode" w:hAnsi="APL385 Unicode"/>
          <w:sz w:val="20"/>
        </w:rPr>
        <w:t>p</w:t>
      </w:r>
      <w:r w:rsidRPr="0070771B">
        <w:rPr>
          <w:rFonts w:ascii="APL385 Unicode" w:hAnsi="APL385 Unicode" w:cs="Calibri"/>
          <w:sz w:val="20"/>
        </w:rPr>
        <w:t>×</w:t>
      </w:r>
      <w:r w:rsidRPr="0070771B">
        <w:rPr>
          <w:rFonts w:ascii="APL385 Unicode" w:hAnsi="APL385 Unicode"/>
          <w:sz w:val="20"/>
        </w:rPr>
        <w:t>r</w:t>
      </w:r>
      <w:r w:rsidRPr="0070771B">
        <w:rPr>
          <w:rFonts w:ascii="APL385 Unicode" w:hAnsi="APL385 Unicode" w:cs="Calibri"/>
          <w:sz w:val="20"/>
        </w:rPr>
        <w:t>÷</w:t>
      </w:r>
      <w:r>
        <w:rPr>
          <w:rFonts w:ascii="APL385 Unicode" w:hAnsi="APL385 Unicode"/>
          <w:sz w:val="20"/>
        </w:rPr>
        <w:t>1-(1+r)*-n}</w:t>
      </w:r>
      <w:r>
        <w:rPr>
          <w:rFonts w:ascii="APL385 Unicode" w:hAnsi="APL385 Unicode"/>
          <w:sz w:val="20"/>
        </w:rPr>
        <w:br/>
      </w:r>
      <w:r w:rsidRPr="0070771B">
        <w:rPr>
          <w:rFonts w:ascii="APL385 Unicode" w:hAnsi="APL385 Unicode" w:cs="Cambria Math"/>
          <w:sz w:val="20"/>
        </w:rPr>
        <w:t>⍝</w:t>
      </w:r>
      <w:r>
        <w:rPr>
          <w:rFonts w:ascii="APL385 Unicode" w:hAnsi="APL385 Unicode"/>
          <w:sz w:val="20"/>
        </w:rPr>
        <w:t xml:space="preserve"> calculate principle</w:t>
      </w:r>
      <w:r>
        <w:rPr>
          <w:rFonts w:ascii="APL385 Unicode" w:hAnsi="APL385 Unicode"/>
          <w:sz w:val="20"/>
        </w:rPr>
        <w:br/>
      </w:r>
      <w:r w:rsidRPr="0070771B">
        <w:rPr>
          <w:rFonts w:ascii="APL385 Unicode" w:hAnsi="APL385 Unicode"/>
          <w:sz w:val="20"/>
        </w:rPr>
        <w:t xml:space="preserve">    calcprin←{0::'Error' </w:t>
      </w:r>
      <w:r w:rsidRPr="0070771B">
        <w:rPr>
          <w:rFonts w:ascii="APL385 Unicode" w:hAnsi="APL385 Unicode" w:cs="Cambria Math"/>
          <w:sz w:val="20"/>
        </w:rPr>
        <w:t>⋄</w:t>
      </w:r>
      <w:r w:rsidRPr="0070771B">
        <w:rPr>
          <w:rFonts w:ascii="APL385 Unicode" w:hAnsi="APL385 Unicode"/>
          <w:sz w:val="20"/>
        </w:rPr>
        <w:t xml:space="preserve"> r n m←</w:t>
      </w:r>
      <w:r w:rsidRPr="0070771B">
        <w:rPr>
          <w:rFonts w:ascii="APL385 Unicode" w:hAnsi="APL385 Unicode" w:cs="Cambria Math"/>
          <w:sz w:val="20"/>
        </w:rPr>
        <w:t>⍵</w:t>
      </w:r>
      <w:r w:rsidRPr="0070771B">
        <w:rPr>
          <w:rFonts w:ascii="APL385 Unicode" w:hAnsi="APL385 Unicode"/>
          <w:sz w:val="20"/>
        </w:rPr>
        <w:t xml:space="preserve">÷1200 (÷12) 1 </w:t>
      </w:r>
      <w:r w:rsidRPr="0070771B">
        <w:rPr>
          <w:rFonts w:ascii="APL385 Unicode" w:hAnsi="APL385 Unicode" w:cs="Cambria Math"/>
          <w:sz w:val="20"/>
        </w:rPr>
        <w:t>⋄</w:t>
      </w:r>
      <w:r w:rsidRPr="0070771B">
        <w:rPr>
          <w:rFonts w:ascii="APL385 Unicode" w:hAnsi="APL385 Unicode"/>
          <w:sz w:val="20"/>
        </w:rPr>
        <w:t xml:space="preserve"> .01</w:t>
      </w:r>
      <w:r w:rsidRPr="0070771B">
        <w:rPr>
          <w:rFonts w:ascii="APL385 Unicode" w:hAnsi="APL385 Unicode" w:cs="Calibri"/>
          <w:sz w:val="20"/>
        </w:rPr>
        <w:t>×</w:t>
      </w:r>
      <w:r w:rsidRPr="0070771B">
        <w:rPr>
          <w:rFonts w:ascii="APL385 Unicode" w:hAnsi="APL385 Unicode" w:cs="Cambria Math"/>
          <w:sz w:val="20"/>
        </w:rPr>
        <w:t>⌈</w:t>
      </w:r>
      <w:r w:rsidRPr="0070771B">
        <w:rPr>
          <w:rFonts w:ascii="APL385 Unicode" w:hAnsi="APL385 Unicode"/>
          <w:sz w:val="20"/>
        </w:rPr>
        <w:t>100</w:t>
      </w:r>
      <w:r w:rsidRPr="0070771B">
        <w:rPr>
          <w:rFonts w:ascii="APL385 Unicode" w:hAnsi="APL385 Unicode" w:cs="Calibri"/>
          <w:sz w:val="20"/>
        </w:rPr>
        <w:t>×</w:t>
      </w:r>
      <w:r w:rsidRPr="0070771B">
        <w:rPr>
          <w:rFonts w:ascii="APL385 Unicode" w:hAnsi="APL385 Unicode"/>
          <w:sz w:val="20"/>
        </w:rPr>
        <w:t>m</w:t>
      </w:r>
      <w:r w:rsidRPr="0070771B">
        <w:rPr>
          <w:rFonts w:ascii="APL385 Unicode" w:hAnsi="APL385 Unicode" w:cs="Calibri"/>
          <w:sz w:val="20"/>
        </w:rPr>
        <w:t>÷</w:t>
      </w:r>
      <w:r w:rsidRPr="0070771B">
        <w:rPr>
          <w:rFonts w:ascii="APL385 Unicode" w:hAnsi="APL385 Unicode"/>
          <w:sz w:val="20"/>
        </w:rPr>
        <w:t>r</w:t>
      </w:r>
      <w:r w:rsidRPr="0070771B">
        <w:rPr>
          <w:rFonts w:ascii="APL385 Unicode" w:hAnsi="APL385 Unicode" w:cs="Calibri"/>
          <w:sz w:val="20"/>
        </w:rPr>
        <w:t>÷</w:t>
      </w:r>
      <w:r w:rsidRPr="0070771B">
        <w:rPr>
          <w:rFonts w:ascii="APL385 Unicode" w:hAnsi="APL385 Unicode"/>
          <w:sz w:val="20"/>
        </w:rPr>
        <w:t>1-(1+r)*-n}</w:t>
      </w:r>
      <w:r>
        <w:rPr>
          <w:rFonts w:ascii="APL385 Unicode" w:hAnsi="APL385 Unicode"/>
          <w:sz w:val="20"/>
        </w:rPr>
        <w:br/>
      </w:r>
      <w:r>
        <w:rPr>
          <w:rFonts w:ascii="APL385 Unicode" w:hAnsi="APL385 Unicode"/>
          <w:sz w:val="20"/>
        </w:rPr>
        <w:br/>
      </w:r>
      <w:r w:rsidRPr="0070771B">
        <w:rPr>
          <w:rFonts w:ascii="APL385 Unicode" w:hAnsi="APL385 Unicode"/>
          <w:sz w:val="20"/>
        </w:rPr>
        <w:t xml:space="preserve">    ∇ response←Respond;mask;r </w:t>
      </w:r>
      <w:r w:rsidRPr="0070771B">
        <w:rPr>
          <w:rFonts w:ascii="APL385 Unicode" w:hAnsi="APL385 Unicode" w:cs="Cambria Math"/>
          <w:sz w:val="20"/>
        </w:rPr>
        <w:t>⍝</w:t>
      </w:r>
      <w:r>
        <w:rPr>
          <w:rFonts w:ascii="APL385 Unicode" w:hAnsi="APL385 Unicode"/>
          <w:sz w:val="20"/>
        </w:rPr>
        <w:t xml:space="preserve"> render the initial page</w:t>
      </w:r>
      <w:r>
        <w:rPr>
          <w:rFonts w:ascii="APL385 Unicode" w:hAnsi="APL385 Unicode"/>
          <w:sz w:val="20"/>
        </w:rPr>
        <w:br/>
        <w:t xml:space="preserve">      :Access Public     </w:t>
      </w:r>
      <w:r>
        <w:rPr>
          <w:rFonts w:ascii="APL385 Unicode" w:hAnsi="APL385 Unicode"/>
          <w:sz w:val="20"/>
        </w:rPr>
        <w:br/>
      </w:r>
      <w:r w:rsidRPr="0070771B">
        <w:rPr>
          <w:rFonts w:ascii="APL385 Unicode" w:hAnsi="APL385 Unicode"/>
          <w:sz w:val="20"/>
        </w:rPr>
        <w:t xml:space="preserve">      r←</w:t>
      </w:r>
      <w:r w:rsidRPr="0070771B">
        <w:rPr>
          <w:rFonts w:ascii="APL385 Unicode" w:hAnsi="APL385 Unicode" w:cs="Cambria Math"/>
          <w:sz w:val="20"/>
        </w:rPr>
        <w:t>⎕</w:t>
      </w:r>
      <w:r>
        <w:rPr>
          <w:rFonts w:ascii="APL385 Unicode" w:hAnsi="APL385 Unicode"/>
          <w:sz w:val="20"/>
        </w:rPr>
        <w:t>NS ''</w:t>
      </w:r>
      <w:r>
        <w:rPr>
          <w:rFonts w:ascii="APL385 Unicode" w:hAnsi="APL385 Unicode"/>
          <w:sz w:val="20"/>
        </w:rPr>
        <w:br/>
      </w:r>
      <w:r w:rsidRPr="0070771B">
        <w:rPr>
          <w:rFonts w:ascii="APL385 Unicode" w:hAnsi="APL385 Unicode"/>
          <w:sz w:val="20"/>
        </w:rPr>
        <w:t xml:space="preserve">      r.msg←'Please provide either (prin</w:t>
      </w:r>
      <w:r>
        <w:rPr>
          <w:rFonts w:ascii="APL385 Unicode" w:hAnsi="APL385 Unicode"/>
          <w:sz w:val="20"/>
        </w:rPr>
        <w:t xml:space="preserve"> rate term) or (rate term pmt)'</w:t>
      </w:r>
      <w:r>
        <w:rPr>
          <w:rFonts w:ascii="APL385 Unicode" w:hAnsi="APL385 Unicode"/>
          <w:sz w:val="20"/>
        </w:rPr>
        <w:br/>
      </w:r>
      <w:r w:rsidRPr="0070771B">
        <w:rPr>
          <w:rFonts w:ascii="APL385 Unicode" w:hAnsi="APL385 Unicode"/>
          <w:sz w:val="20"/>
        </w:rPr>
        <w:t xml:space="preserve">      :if 1=+/mask←</w:t>
      </w:r>
      <w:r w:rsidRPr="0070771B">
        <w:rPr>
          <w:rFonts w:ascii="APL385 Unicode" w:hAnsi="APL385 Unicode" w:cs="Cambria Math"/>
          <w:sz w:val="20"/>
        </w:rPr>
        <w:t>⍬∘</w:t>
      </w:r>
      <w:r w:rsidRPr="0070771B">
        <w:rPr>
          <w:rFonts w:ascii="APL385 Unicode" w:hAnsi="APL385 Unicode"/>
          <w:sz w:val="20"/>
        </w:rPr>
        <w:t>≡¨r.(prin rate term pmt)←</w:t>
      </w:r>
      <w:r w:rsidRPr="0070771B">
        <w:rPr>
          <w:rFonts w:ascii="APL385 Unicode" w:hAnsi="APL385 Unicode" w:cs="Cambria Math"/>
          <w:sz w:val="20"/>
        </w:rPr>
        <w:t>⍬</w:t>
      </w:r>
      <w:r>
        <w:rPr>
          <w:rFonts w:ascii="APL385 Unicode" w:hAnsi="APL385 Unicode"/>
          <w:sz w:val="20"/>
        </w:rPr>
        <w:t xml:space="preserve"> Get 'prin rate term pmt'</w:t>
      </w:r>
      <w:r>
        <w:rPr>
          <w:rFonts w:ascii="APL385 Unicode" w:hAnsi="APL385 Unicode"/>
          <w:sz w:val="20"/>
        </w:rPr>
        <w:br/>
      </w:r>
      <w:r w:rsidRPr="0070771B">
        <w:rPr>
          <w:rFonts w:ascii="APL385 Unicode" w:hAnsi="APL385 Unicode"/>
          <w:sz w:val="20"/>
        </w:rPr>
        <w:t xml:space="preserve">          :if mask[1] </w:t>
      </w:r>
      <w:r w:rsidRPr="0070771B">
        <w:rPr>
          <w:rFonts w:ascii="APL385 Unicode" w:hAnsi="APL385 Unicode" w:cs="Cambria Math"/>
          <w:sz w:val="20"/>
        </w:rPr>
        <w:t>⍝</w:t>
      </w:r>
      <w:r>
        <w:rPr>
          <w:rFonts w:ascii="APL385 Unicode" w:hAnsi="APL385 Unicode"/>
          <w:sz w:val="20"/>
        </w:rPr>
        <w:t xml:space="preserve"> principle missing</w:t>
      </w:r>
      <w:r>
        <w:rPr>
          <w:rFonts w:ascii="APL385 Unicode" w:hAnsi="APL385 Unicode"/>
          <w:sz w:val="20"/>
        </w:rPr>
        <w:br/>
      </w:r>
      <w:r w:rsidRPr="0070771B">
        <w:rPr>
          <w:rFonts w:ascii="APL385 Unicode" w:hAnsi="APL385 Unicode"/>
          <w:sz w:val="20"/>
        </w:rPr>
        <w:t xml:space="preserve">              r.(msg prin)←</w:t>
      </w:r>
      <w:r>
        <w:rPr>
          <w:rFonts w:ascii="APL385 Unicode" w:hAnsi="APL385 Unicode"/>
          <w:sz w:val="20"/>
        </w:rPr>
        <w:t>'' (calcprin r.(rate term pmt))</w:t>
      </w:r>
      <w:r>
        <w:rPr>
          <w:rFonts w:ascii="APL385 Unicode" w:hAnsi="APL385 Unicode"/>
          <w:sz w:val="20"/>
        </w:rPr>
        <w:br/>
      </w:r>
      <w:r w:rsidRPr="0070771B">
        <w:rPr>
          <w:rFonts w:ascii="APL385 Unicode" w:hAnsi="APL385 Unicode"/>
          <w:sz w:val="20"/>
        </w:rPr>
        <w:t xml:space="preserve">          :elseif mask[4] </w:t>
      </w:r>
      <w:r w:rsidRPr="0070771B">
        <w:rPr>
          <w:rFonts w:ascii="APL385 Unicode" w:hAnsi="APL385 Unicode" w:cs="Cambria Math"/>
          <w:sz w:val="20"/>
        </w:rPr>
        <w:t>⍝</w:t>
      </w:r>
      <w:r>
        <w:rPr>
          <w:rFonts w:ascii="APL385 Unicode" w:hAnsi="APL385 Unicode"/>
          <w:sz w:val="20"/>
        </w:rPr>
        <w:t xml:space="preserve"> payment missing</w:t>
      </w:r>
      <w:r>
        <w:rPr>
          <w:rFonts w:ascii="APL385 Unicode" w:hAnsi="APL385 Unicode"/>
          <w:sz w:val="20"/>
        </w:rPr>
        <w:br/>
      </w:r>
      <w:r w:rsidRPr="0070771B">
        <w:rPr>
          <w:rFonts w:ascii="APL385 Unicode" w:hAnsi="APL385 Unicode"/>
          <w:sz w:val="20"/>
        </w:rPr>
        <w:t xml:space="preserve">              r.(msg pmt)←</w:t>
      </w:r>
      <w:r>
        <w:rPr>
          <w:rFonts w:ascii="APL385 Unicode" w:hAnsi="APL385 Unicode"/>
          <w:sz w:val="20"/>
        </w:rPr>
        <w:t>'' (calcpmt r.(prin rate term))</w:t>
      </w:r>
      <w:r>
        <w:rPr>
          <w:rFonts w:ascii="APL385 Unicode" w:hAnsi="APL385 Unicode"/>
          <w:sz w:val="20"/>
        </w:rPr>
        <w:br/>
        <w:t xml:space="preserve">          :endif</w:t>
      </w:r>
      <w:r>
        <w:rPr>
          <w:rFonts w:ascii="APL385 Unicode" w:hAnsi="APL385 Unicode"/>
          <w:sz w:val="20"/>
        </w:rPr>
        <w:br/>
        <w:t xml:space="preserve">      :endif</w:t>
      </w:r>
      <w:r>
        <w:rPr>
          <w:rFonts w:ascii="APL385 Unicode" w:hAnsi="APL385 Unicode"/>
          <w:sz w:val="20"/>
        </w:rPr>
        <w:br/>
      </w:r>
      <w:r w:rsidRPr="0070771B">
        <w:rPr>
          <w:rFonts w:ascii="APL385 Unicode" w:hAnsi="APL385 Unicode"/>
          <w:sz w:val="20"/>
        </w:rPr>
        <w:t xml:space="preserve">  </w:t>
      </w:r>
      <w:r>
        <w:rPr>
          <w:rFonts w:ascii="APL385 Unicode" w:hAnsi="APL385 Unicode"/>
          <w:sz w:val="20"/>
        </w:rPr>
        <w:t xml:space="preserve">    response←1 #.JSON.fromAPL r</w:t>
      </w:r>
      <w:r>
        <w:rPr>
          <w:rFonts w:ascii="APL385 Unicode" w:hAnsi="APL385 Unicode"/>
          <w:sz w:val="20"/>
        </w:rPr>
        <w:br/>
        <w:t xml:space="preserve">    ∇</w:t>
      </w:r>
      <w:r>
        <w:rPr>
          <w:rFonts w:ascii="APL385 Unicode" w:hAnsi="APL385 Unicode"/>
          <w:sz w:val="20"/>
        </w:rPr>
        <w:br/>
      </w:r>
      <w:r w:rsidRPr="0070771B">
        <w:rPr>
          <w:rFonts w:ascii="APL385 Unicode" w:hAnsi="APL385 Unicode"/>
          <w:sz w:val="20"/>
        </w:rPr>
        <w:t>:EndClass</w:t>
      </w:r>
    </w:p>
    <w:p w:rsidR="00335563" w:rsidRDefault="00290631" w:rsidP="00D433CD">
      <w:r>
        <w:t xml:space="preserve">Request: </w:t>
      </w:r>
      <w:r>
        <w:tab/>
      </w:r>
      <w:hyperlink r:id="rId16" w:history="1">
        <w:r w:rsidR="0070771B" w:rsidRPr="00820D00">
          <w:rPr>
            <w:rStyle w:val="Hyperlink"/>
          </w:rPr>
          <w:t>http://localhost:8080/mortgagews?prin=100000&amp;rate=.05&amp;term=30</w:t>
        </w:r>
      </w:hyperlink>
    </w:p>
    <w:p w:rsidR="0070771B" w:rsidRPr="0070771B" w:rsidRDefault="00290631" w:rsidP="00707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000000"/>
          <w:sz w:val="20"/>
          <w:szCs w:val="20"/>
        </w:rPr>
      </w:pPr>
      <w:r w:rsidRPr="00290631">
        <w:rPr>
          <w:rFonts w:eastAsia="Times New Roman" w:cs="Courier New"/>
          <w:color w:val="000000"/>
          <w:szCs w:val="20"/>
        </w:rPr>
        <w:t>Response:</w:t>
      </w:r>
      <w:r>
        <w:rPr>
          <w:rFonts w:eastAsia="Times New Roman" w:cs="Courier New"/>
          <w:color w:val="000000"/>
          <w:szCs w:val="20"/>
        </w:rPr>
        <w:t xml:space="preserve">          </w:t>
      </w:r>
      <w:r w:rsidR="0070771B" w:rsidRPr="0070771B">
        <w:rPr>
          <w:rFonts w:ascii="Courier New" w:eastAsia="Times New Roman" w:hAnsi="Courier New" w:cs="Courier New"/>
          <w:color w:val="000000"/>
          <w:sz w:val="20"/>
          <w:szCs w:val="20"/>
        </w:rPr>
        <w:t>{msg:"",pmt:279.88,prin:100000,rate:0.05,term:30}</w:t>
      </w:r>
    </w:p>
    <w:p w:rsidR="00290631" w:rsidRDefault="00290631">
      <w:pPr>
        <w:spacing w:before="0" w:after="200"/>
      </w:pPr>
      <w:r>
        <w:br w:type="page"/>
      </w:r>
    </w:p>
    <w:p w:rsidR="0070771B" w:rsidRDefault="00B3458B" w:rsidP="00290631">
      <w:pPr>
        <w:pStyle w:val="Heading4"/>
      </w:pPr>
      <w:r>
        <w:lastRenderedPageBreak/>
        <w:t>More Comprehensive Web Service</w:t>
      </w:r>
    </w:p>
    <w:p w:rsidR="00B3458B" w:rsidRDefault="00B3458B" w:rsidP="00B3458B">
      <w:r>
        <w:t>Still working on this... I'm not happy with what I have at present... expect to finish on Sunday</w:t>
      </w:r>
    </w:p>
    <w:p w:rsidR="00B3458B" w:rsidRPr="00B3458B" w:rsidRDefault="00B3458B" w:rsidP="00B3458B">
      <w:pPr>
        <w:rPr>
          <w:rFonts w:ascii="APL385 Unicode" w:hAnsi="APL385 Unicode"/>
          <w:sz w:val="18"/>
        </w:rPr>
      </w:pPr>
      <w:r>
        <w:rPr>
          <w:rFonts w:ascii="APL385 Unicode" w:hAnsi="APL385 Unicode"/>
          <w:sz w:val="18"/>
        </w:rPr>
        <w:t>:Class customer : RESTful</w:t>
      </w:r>
      <w:r>
        <w:rPr>
          <w:rFonts w:ascii="APL385 Unicode" w:hAnsi="APL385 Unicode"/>
          <w:sz w:val="18"/>
        </w:rPr>
        <w:br/>
        <w:t xml:space="preserve">    ∇ r←Respond;custid;urlParams</w:t>
      </w:r>
      <w:r>
        <w:rPr>
          <w:rFonts w:ascii="APL385 Unicode" w:hAnsi="APL385 Unicode"/>
          <w:sz w:val="18"/>
        </w:rPr>
        <w:br/>
        <w:t xml:space="preserve">      :Access public</w:t>
      </w:r>
      <w:r>
        <w:rPr>
          <w:rFonts w:ascii="APL385 Unicode" w:hAnsi="APL385 Unicode"/>
          <w:sz w:val="18"/>
        </w:rPr>
        <w:br/>
        <w:t xml:space="preserve">      r←''</w:t>
      </w:r>
      <w:r>
        <w:rPr>
          <w:rFonts w:ascii="APL385 Unicode" w:hAnsi="APL385 Unicode"/>
          <w:sz w:val="18"/>
        </w:rPr>
        <w:br/>
        <w:t xml:space="preserve"> </w:t>
      </w:r>
      <w:r w:rsidRPr="00B3458B">
        <w:rPr>
          <w:rFonts w:ascii="APL385 Unicode" w:hAnsi="APL385 Unicode"/>
          <w:sz w:val="18"/>
        </w:rPr>
        <w:t xml:space="preserve">     :Select </w:t>
      </w:r>
      <w:r>
        <w:rPr>
          <w:rFonts w:ascii="APL385 Unicode" w:hAnsi="APL385 Unicode"/>
          <w:sz w:val="18"/>
        </w:rPr>
        <w:t>_Command  ⍝ which HTTP command?</w:t>
      </w:r>
      <w:r>
        <w:rPr>
          <w:rFonts w:ascii="APL385 Unicode" w:hAnsi="APL385 Unicode"/>
          <w:sz w:val="18"/>
        </w:rPr>
        <w:br/>
      </w:r>
      <w:r>
        <w:rPr>
          <w:rFonts w:ascii="APL385 Unicode" w:hAnsi="APL385 Unicode"/>
          <w:sz w:val="18"/>
        </w:rPr>
        <w:br/>
      </w:r>
      <w:r w:rsidRPr="00B3458B">
        <w:rPr>
          <w:rFonts w:ascii="APL385 Unicode" w:hAnsi="APL385 Unicode"/>
          <w:sz w:val="18"/>
        </w:rPr>
        <w:t xml:space="preserve">     </w:t>
      </w:r>
      <w:r>
        <w:rPr>
          <w:rFonts w:ascii="APL385 Unicode" w:hAnsi="APL385 Unicode"/>
          <w:sz w:val="18"/>
        </w:rPr>
        <w:t xml:space="preserve"> :Case 'post'   ⍝ create</w:t>
      </w:r>
      <w:r>
        <w:rPr>
          <w:rFonts w:ascii="APL385 Unicode" w:hAnsi="APL385 Unicode"/>
          <w:sz w:val="18"/>
        </w:rPr>
        <w:br/>
      </w:r>
      <w:r w:rsidRPr="00B3458B">
        <w:rPr>
          <w:rFonts w:ascii="APL385 Unicode" w:hAnsi="APL385 Unicode"/>
          <w:sz w:val="18"/>
        </w:rPr>
        <w:t xml:space="preserve">          :If ~0∊⍴name←G</w:t>
      </w:r>
      <w:r>
        <w:rPr>
          <w:rFonts w:ascii="APL385 Unicode" w:hAnsi="APL385 Unicode"/>
          <w:sz w:val="18"/>
        </w:rPr>
        <w:t>et'name' ⍝ was a name supplied?</w:t>
      </w:r>
      <w:r>
        <w:rPr>
          <w:rFonts w:ascii="APL385 Unicode" w:hAnsi="APL385 Unicode"/>
          <w:sz w:val="18"/>
        </w:rPr>
        <w:br/>
      </w:r>
      <w:r w:rsidRPr="00B3458B">
        <w:rPr>
          <w:rFonts w:ascii="APL385 Unicode" w:hAnsi="APL385 Unicode"/>
          <w:sz w:val="18"/>
        </w:rPr>
        <w:t xml:space="preserve">      </w:t>
      </w:r>
      <w:r>
        <w:rPr>
          <w:rFonts w:ascii="APL385 Unicode" w:hAnsi="APL385 Unicode"/>
          <w:sz w:val="18"/>
        </w:rPr>
        <w:t xml:space="preserve">        r←#.bl.AddCustomer name</w:t>
      </w:r>
      <w:r>
        <w:rPr>
          <w:rFonts w:ascii="APL385 Unicode" w:hAnsi="APL385 Unicode"/>
          <w:sz w:val="18"/>
        </w:rPr>
        <w:br/>
        <w:t xml:space="preserve">          :Else ⋄ SetStatus 400 'Invalid format' ⋄ :EndIf</w:t>
      </w:r>
      <w:r>
        <w:rPr>
          <w:rFonts w:ascii="APL385 Unicode" w:hAnsi="APL385 Unicode"/>
          <w:sz w:val="18"/>
        </w:rPr>
        <w:br/>
      </w:r>
      <w:r>
        <w:rPr>
          <w:rFonts w:ascii="APL385 Unicode" w:hAnsi="APL385 Unicode"/>
          <w:sz w:val="18"/>
        </w:rPr>
        <w:br/>
        <w:t xml:space="preserve">      :Case 'get'    ⍝ retrieve</w:t>
      </w:r>
      <w:r>
        <w:rPr>
          <w:rFonts w:ascii="APL385 Unicode" w:hAnsi="APL385 Unicode"/>
          <w:sz w:val="18"/>
        </w:rPr>
        <w:br/>
      </w:r>
      <w:r w:rsidRPr="00B3458B">
        <w:rPr>
          <w:rFonts w:ascii="APL385 Unicode" w:hAnsi="APL385 Unicode"/>
          <w:sz w:val="18"/>
        </w:rPr>
        <w:t xml:space="preserve">          :If 0∊⍴_URI                     ⍝ if n</w:t>
      </w:r>
      <w:r>
        <w:rPr>
          <w:rFonts w:ascii="APL385 Unicode" w:hAnsi="APL385 Unicode"/>
          <w:sz w:val="18"/>
        </w:rPr>
        <w:t>o information passed in the URI</w:t>
      </w:r>
      <w:r>
        <w:rPr>
          <w:rFonts w:ascii="APL385 Unicode" w:hAnsi="APL385 Unicode"/>
          <w:sz w:val="18"/>
        </w:rPr>
        <w:br/>
      </w:r>
      <w:r w:rsidRPr="00B3458B">
        <w:rPr>
          <w:rFonts w:ascii="APL385 Unicode" w:hAnsi="APL385 Unicode"/>
          <w:sz w:val="18"/>
        </w:rPr>
        <w:t xml:space="preserve">              r←#.bl.GetCustomer Ge</w:t>
      </w:r>
      <w:r>
        <w:rPr>
          <w:rFonts w:ascii="APL385 Unicode" w:hAnsi="APL385 Unicode"/>
          <w:sz w:val="18"/>
        </w:rPr>
        <w:t>t'id'  ⍝ retrieve all customers</w:t>
      </w:r>
      <w:r>
        <w:rPr>
          <w:rFonts w:ascii="APL385 Unicode" w:hAnsi="APL385 Unicode"/>
          <w:sz w:val="18"/>
        </w:rPr>
        <w:br/>
        <w:t xml:space="preserve">          :Else</w:t>
      </w:r>
      <w:r>
        <w:rPr>
          <w:rFonts w:ascii="APL385 Unicode" w:hAnsi="APL385 Unicode"/>
          <w:sz w:val="18"/>
        </w:rPr>
        <w:br/>
      </w:r>
      <w:r w:rsidRPr="00B3458B">
        <w:rPr>
          <w:rFonts w:ascii="APL385 Unicode" w:hAnsi="APL385 Unicode"/>
          <w:sz w:val="18"/>
        </w:rPr>
        <w:t xml:space="preserve">              :Select ⊃⍴</w:t>
      </w:r>
      <w:r>
        <w:rPr>
          <w:rFonts w:ascii="APL385 Unicode" w:hAnsi="APL385 Unicode"/>
          <w:sz w:val="18"/>
        </w:rPr>
        <w:t>_URI</w:t>
      </w:r>
      <w:r>
        <w:rPr>
          <w:rFonts w:ascii="APL385 Unicode" w:hAnsi="APL385 Unicode"/>
          <w:sz w:val="18"/>
        </w:rPr>
        <w:br/>
        <w:t xml:space="preserve">              :Case 1</w:t>
      </w:r>
      <w:r>
        <w:rPr>
          <w:rFonts w:ascii="APL385 Unicode" w:hAnsi="APL385 Unicode"/>
          <w:sz w:val="18"/>
        </w:rPr>
        <w:br/>
      </w:r>
      <w:r w:rsidRPr="00B3458B">
        <w:rPr>
          <w:rFonts w:ascii="APL385 Unicode" w:hAnsi="APL385 Unicode"/>
          <w:sz w:val="18"/>
        </w:rPr>
        <w:t xml:space="preserve">                  r←#.bl.GetCustomer 1⊃_UR</w:t>
      </w:r>
      <w:r>
        <w:rPr>
          <w:rFonts w:ascii="APL385 Unicode" w:hAnsi="APL385 Unicode"/>
          <w:sz w:val="18"/>
        </w:rPr>
        <w:t>I</w:t>
      </w:r>
      <w:r>
        <w:rPr>
          <w:rFonts w:ascii="APL385 Unicode" w:hAnsi="APL385 Unicode"/>
          <w:sz w:val="18"/>
        </w:rPr>
        <w:br/>
      </w:r>
      <w:r w:rsidRPr="00B3458B">
        <w:rPr>
          <w:rFonts w:ascii="APL385 Unicode" w:hAnsi="APL385 Unicode"/>
          <w:sz w:val="18"/>
        </w:rPr>
        <w:t xml:space="preserve">              :CaseList 2 3  ⍝ ei</w:t>
      </w:r>
      <w:r>
        <w:rPr>
          <w:rFonts w:ascii="APL385 Unicode" w:hAnsi="APL385 Unicode"/>
          <w:sz w:val="18"/>
        </w:rPr>
        <w:t>ther 'order' or 'order' ordered</w:t>
      </w:r>
      <w:r>
        <w:rPr>
          <w:rFonts w:ascii="APL385 Unicode" w:hAnsi="APL385 Unicode"/>
          <w:sz w:val="18"/>
        </w:rPr>
        <w:br/>
      </w:r>
      <w:r w:rsidRPr="00B3458B">
        <w:rPr>
          <w:rFonts w:ascii="APL385 Unicode" w:hAnsi="APL385 Unicode"/>
          <w:sz w:val="18"/>
        </w:rPr>
        <w:t xml:space="preserve">     </w:t>
      </w:r>
      <w:r>
        <w:rPr>
          <w:rFonts w:ascii="APL385 Unicode" w:hAnsi="APL385 Unicode"/>
          <w:sz w:val="18"/>
        </w:rPr>
        <w:t xml:space="preserve">             :If 'order'≡2⊃_URI</w:t>
      </w:r>
      <w:r>
        <w:rPr>
          <w:rFonts w:ascii="APL385 Unicode" w:hAnsi="APL385 Unicode"/>
          <w:sz w:val="18"/>
        </w:rPr>
        <w:br/>
      </w:r>
      <w:r w:rsidRPr="00B3458B">
        <w:rPr>
          <w:rFonts w:ascii="APL385 Unicode" w:hAnsi="APL385 Unicode"/>
          <w:sz w:val="18"/>
        </w:rPr>
        <w:t xml:space="preserve">                      r←⊃#.bl.Ge</w:t>
      </w:r>
      <w:r>
        <w:rPr>
          <w:rFonts w:ascii="APL385 Unicode" w:hAnsi="APL385 Unicode"/>
          <w:sz w:val="18"/>
        </w:rPr>
        <w:t>tCustomerOrder/1 0 1/3↑_URI,⊂''</w:t>
      </w:r>
      <w:r>
        <w:rPr>
          <w:rFonts w:ascii="APL385 Unicode" w:hAnsi="APL385 Unicode"/>
          <w:sz w:val="18"/>
        </w:rPr>
        <w:br/>
        <w:t xml:space="preserve">                  :Else ⋄</w:t>
      </w:r>
      <w:r w:rsidRPr="00B3458B">
        <w:rPr>
          <w:rFonts w:ascii="APL385 Unicode" w:hAnsi="APL385 Unicode"/>
          <w:sz w:val="18"/>
        </w:rPr>
        <w:t xml:space="preserve"> SetStatus 400 'Invalid format'</w:t>
      </w:r>
      <w:r>
        <w:rPr>
          <w:rFonts w:ascii="APL385 Unicode" w:hAnsi="APL385 Unicode"/>
          <w:sz w:val="18"/>
        </w:rPr>
        <w:t xml:space="preserve"> ⋄ :EndIf</w:t>
      </w:r>
      <w:r>
        <w:rPr>
          <w:rFonts w:ascii="APL385 Unicode" w:hAnsi="APL385 Unicode"/>
          <w:sz w:val="18"/>
        </w:rPr>
        <w:br/>
        <w:t xml:space="preserve">              :EndSelect</w:t>
      </w:r>
      <w:r>
        <w:rPr>
          <w:rFonts w:ascii="APL385 Unicode" w:hAnsi="APL385 Unicode"/>
          <w:sz w:val="18"/>
        </w:rPr>
        <w:br/>
        <w:t xml:space="preserve">          :EndIf</w:t>
      </w:r>
      <w:r>
        <w:rPr>
          <w:rFonts w:ascii="APL385 Unicode" w:hAnsi="APL385 Unicode"/>
          <w:sz w:val="18"/>
        </w:rPr>
        <w:br/>
      </w:r>
      <w:r>
        <w:rPr>
          <w:rFonts w:ascii="APL385 Unicode" w:hAnsi="APL385 Unicode"/>
          <w:sz w:val="18"/>
        </w:rPr>
        <w:br/>
        <w:t xml:space="preserve">      :Case 'put'    ⍝ update</w:t>
      </w:r>
      <w:r>
        <w:rPr>
          <w:rFonts w:ascii="APL385 Unicode" w:hAnsi="APL385 Unicode"/>
          <w:sz w:val="18"/>
        </w:rPr>
        <w:br/>
      </w:r>
      <w:r w:rsidRPr="00B3458B">
        <w:rPr>
          <w:rFonts w:ascii="APL385 Unicode" w:hAnsi="APL385 Unicode"/>
          <w:sz w:val="18"/>
        </w:rPr>
        <w:t xml:space="preserve">          :If ~0∊⍴name←G</w:t>
      </w:r>
      <w:r>
        <w:rPr>
          <w:rFonts w:ascii="APL385 Unicode" w:hAnsi="APL385 Unicode"/>
          <w:sz w:val="18"/>
        </w:rPr>
        <w:t>et'name' ⍝ was a name supplied?</w:t>
      </w:r>
      <w:r>
        <w:rPr>
          <w:rFonts w:ascii="APL385 Unicode" w:hAnsi="APL385 Unicode"/>
          <w:sz w:val="18"/>
        </w:rPr>
        <w:br/>
      </w:r>
      <w:r w:rsidRPr="00B3458B">
        <w:rPr>
          <w:rFonts w:ascii="APL385 Unicode" w:hAnsi="APL385 Unicode"/>
          <w:sz w:val="18"/>
        </w:rPr>
        <w:t xml:space="preserve">          :AndIf 1=⍴_URI         ⍝</w:t>
      </w:r>
      <w:r>
        <w:rPr>
          <w:rFonts w:ascii="APL385 Unicode" w:hAnsi="APL385 Unicode"/>
          <w:sz w:val="18"/>
        </w:rPr>
        <w:t xml:space="preserve"> make sure id was passed in URL</w:t>
      </w:r>
      <w:r>
        <w:rPr>
          <w:rFonts w:ascii="APL385 Unicode" w:hAnsi="APL385 Unicode"/>
          <w:sz w:val="18"/>
        </w:rPr>
        <w:br/>
      </w:r>
      <w:r w:rsidRPr="00B3458B">
        <w:rPr>
          <w:rFonts w:ascii="APL385 Unicode" w:hAnsi="APL385 Unicode"/>
          <w:sz w:val="18"/>
        </w:rPr>
        <w:t xml:space="preserve">              r←(1⊃_URI)#.bl.Upda</w:t>
      </w:r>
      <w:r>
        <w:rPr>
          <w:rFonts w:ascii="APL385 Unicode" w:hAnsi="APL385 Unicode"/>
          <w:sz w:val="18"/>
        </w:rPr>
        <w:t>teCustomer name</w:t>
      </w:r>
      <w:r>
        <w:rPr>
          <w:rFonts w:ascii="APL385 Unicode" w:hAnsi="APL385 Unicode"/>
          <w:sz w:val="18"/>
        </w:rPr>
        <w:br/>
        <w:t xml:space="preserve">          :EndIf</w:t>
      </w:r>
      <w:r>
        <w:rPr>
          <w:rFonts w:ascii="APL385 Unicode" w:hAnsi="APL385 Unicode"/>
          <w:sz w:val="18"/>
        </w:rPr>
        <w:br/>
      </w:r>
      <w:r>
        <w:rPr>
          <w:rFonts w:ascii="APL385 Unicode" w:hAnsi="APL385 Unicode"/>
          <w:sz w:val="18"/>
        </w:rPr>
        <w:br/>
        <w:t xml:space="preserve">      :Case 'delete' ⍝ delete</w:t>
      </w:r>
      <w:r>
        <w:rPr>
          <w:rFonts w:ascii="APL385 Unicode" w:hAnsi="APL385 Unicode"/>
          <w:sz w:val="18"/>
        </w:rPr>
        <w:br/>
      </w:r>
      <w:r w:rsidRPr="00B3458B">
        <w:rPr>
          <w:rFonts w:ascii="APL385 Unicode" w:hAnsi="APL385 Unicode"/>
          <w:sz w:val="18"/>
        </w:rPr>
        <w:t xml:space="preserve">          :If 1=⍴_URI    ⍝</w:t>
      </w:r>
      <w:r>
        <w:rPr>
          <w:rFonts w:ascii="APL385 Unicode" w:hAnsi="APL385 Unicode"/>
          <w:sz w:val="18"/>
        </w:rPr>
        <w:t xml:space="preserve"> make sure id was passed in URL</w:t>
      </w:r>
      <w:r>
        <w:rPr>
          <w:rFonts w:ascii="APL385 Unicode" w:hAnsi="APL385 Unicode"/>
          <w:sz w:val="18"/>
        </w:rPr>
        <w:br/>
      </w:r>
      <w:r w:rsidRPr="00B3458B">
        <w:rPr>
          <w:rFonts w:ascii="APL385 Unicode" w:hAnsi="APL385 Unicode"/>
          <w:sz w:val="18"/>
        </w:rPr>
        <w:t xml:space="preserve">          :AndIf 0∊⍴GetNames''        ⍝ </w:t>
      </w:r>
      <w:r>
        <w:rPr>
          <w:rFonts w:ascii="APL385 Unicode" w:hAnsi="APL385 Unicode"/>
          <w:sz w:val="18"/>
        </w:rPr>
        <w:t>and nothing in the query string</w:t>
      </w:r>
      <w:r>
        <w:rPr>
          <w:rFonts w:ascii="APL385 Unicode" w:hAnsi="APL385 Unicode"/>
          <w:sz w:val="18"/>
        </w:rPr>
        <w:br/>
      </w:r>
      <w:r w:rsidRPr="00B3458B">
        <w:rPr>
          <w:rFonts w:ascii="APL385 Unicode" w:hAnsi="APL385 Unicode"/>
          <w:sz w:val="18"/>
        </w:rPr>
        <w:t xml:space="preserve">           </w:t>
      </w:r>
      <w:r>
        <w:rPr>
          <w:rFonts w:ascii="APL385 Unicode" w:hAnsi="APL385 Unicode"/>
          <w:sz w:val="18"/>
        </w:rPr>
        <w:t xml:space="preserve">   r←#.bl.DeleteCustomer 1⊃_URI</w:t>
      </w:r>
      <w:r>
        <w:rPr>
          <w:rFonts w:ascii="APL385 Unicode" w:hAnsi="APL385 Unicode"/>
          <w:sz w:val="18"/>
        </w:rPr>
        <w:br/>
      </w:r>
      <w:r w:rsidRPr="00B3458B">
        <w:rPr>
          <w:rFonts w:ascii="APL385 Unicode" w:hAnsi="APL385 Unicode"/>
          <w:sz w:val="18"/>
        </w:rPr>
        <w:t xml:space="preserve">     </w:t>
      </w:r>
      <w:r>
        <w:rPr>
          <w:rFonts w:ascii="APL385 Unicode" w:hAnsi="APL385 Unicode"/>
          <w:sz w:val="18"/>
        </w:rPr>
        <w:t xml:space="preserve">     :EndIf</w:t>
      </w:r>
      <w:r>
        <w:rPr>
          <w:rFonts w:ascii="APL385 Unicode" w:hAnsi="APL385 Unicode"/>
          <w:sz w:val="18"/>
        </w:rPr>
        <w:br/>
      </w:r>
      <w:r>
        <w:rPr>
          <w:rFonts w:ascii="APL385 Unicode" w:hAnsi="APL385 Unicode"/>
          <w:sz w:val="18"/>
        </w:rPr>
        <w:br/>
      </w:r>
      <w:r w:rsidRPr="00B3458B">
        <w:rPr>
          <w:rFonts w:ascii="APL385 Unicode" w:hAnsi="APL385 Unicode"/>
          <w:sz w:val="18"/>
        </w:rPr>
        <w:t xml:space="preserve">      :Else</w:t>
      </w:r>
      <w:r>
        <w:rPr>
          <w:rFonts w:ascii="APL385 Unicode" w:hAnsi="APL385 Unicode"/>
          <w:sz w:val="18"/>
        </w:rPr>
        <w:t xml:space="preserve">         ⍝ invalid command</w:t>
      </w:r>
      <w:r>
        <w:rPr>
          <w:rFonts w:ascii="APL385 Unicode" w:hAnsi="APL385 Unicode"/>
          <w:sz w:val="18"/>
        </w:rPr>
        <w:br/>
      </w:r>
      <w:r w:rsidRPr="00B3458B">
        <w:rPr>
          <w:rFonts w:ascii="APL385 Unicode" w:hAnsi="APL385 Unicode"/>
          <w:sz w:val="18"/>
        </w:rPr>
        <w:t xml:space="preserve">      </w:t>
      </w:r>
      <w:r>
        <w:rPr>
          <w:rFonts w:ascii="APL385 Unicode" w:hAnsi="APL385 Unicode"/>
          <w:sz w:val="18"/>
        </w:rPr>
        <w:t xml:space="preserve">    SetStatus 400 ⍝ Bad Request</w:t>
      </w:r>
      <w:r>
        <w:rPr>
          <w:rFonts w:ascii="APL385 Unicode" w:hAnsi="APL385 Unicode"/>
          <w:sz w:val="18"/>
        </w:rPr>
        <w:br/>
        <w:t xml:space="preserve">      :EndSelect</w:t>
      </w:r>
      <w:r>
        <w:rPr>
          <w:rFonts w:ascii="APL385 Unicode" w:hAnsi="APL385 Unicode"/>
          <w:sz w:val="18"/>
        </w:rPr>
        <w:br/>
      </w:r>
      <w:r>
        <w:rPr>
          <w:rFonts w:ascii="APL385 Unicode" w:hAnsi="APL385 Unicode"/>
          <w:sz w:val="18"/>
        </w:rPr>
        <w:br/>
        <w:t xml:space="preserve">      :If 0∊⍴r</w:t>
      </w:r>
      <w:r>
        <w:rPr>
          <w:rFonts w:ascii="APL385 Unicode" w:hAnsi="APL385 Unicode"/>
          <w:sz w:val="18"/>
        </w:rPr>
        <w:br/>
      </w:r>
      <w:r w:rsidRPr="00B3458B">
        <w:rPr>
          <w:rFonts w:ascii="APL385 Unicode" w:hAnsi="APL385 Unicode"/>
          <w:sz w:val="18"/>
        </w:rPr>
        <w:t xml:space="preserve">    </w:t>
      </w:r>
      <w:r>
        <w:rPr>
          <w:rFonts w:ascii="APL385 Unicode" w:hAnsi="APL385 Unicode"/>
          <w:sz w:val="18"/>
        </w:rPr>
        <w:t xml:space="preserve">      SetStatus 404 ⍝ Not Found</w:t>
      </w:r>
      <w:r>
        <w:rPr>
          <w:rFonts w:ascii="APL385 Unicode" w:hAnsi="APL385 Unicode"/>
          <w:sz w:val="18"/>
        </w:rPr>
        <w:br/>
        <w:t xml:space="preserve">      :EndIf     </w:t>
      </w:r>
      <w:r>
        <w:rPr>
          <w:rFonts w:ascii="APL385 Unicode" w:hAnsi="APL385 Unicode"/>
          <w:sz w:val="18"/>
        </w:rPr>
        <w:br/>
        <w:t xml:space="preserve">    ∇</w:t>
      </w:r>
      <w:r>
        <w:rPr>
          <w:rFonts w:ascii="APL385 Unicode" w:hAnsi="APL385 Unicode"/>
          <w:sz w:val="18"/>
        </w:rPr>
        <w:br/>
      </w:r>
      <w:bookmarkStart w:id="1" w:name="_GoBack"/>
      <w:bookmarkEnd w:id="1"/>
      <w:r w:rsidRPr="00B3458B">
        <w:rPr>
          <w:rFonts w:ascii="APL385 Unicode" w:hAnsi="APL385 Unicode"/>
          <w:sz w:val="18"/>
        </w:rPr>
        <w:t>:EndClass</w:t>
      </w:r>
    </w:p>
    <w:sectPr w:rsidR="00B3458B" w:rsidRPr="00B3458B" w:rsidSect="005D791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B59" w:rsidRDefault="00B44B59" w:rsidP="001B691C">
      <w:pPr>
        <w:spacing w:before="0" w:line="240" w:lineRule="auto"/>
      </w:pPr>
      <w:r>
        <w:separator/>
      </w:r>
    </w:p>
  </w:endnote>
  <w:endnote w:type="continuationSeparator" w:id="0">
    <w:p w:rsidR="00B44B59" w:rsidRDefault="00B44B59" w:rsidP="001B691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L385 Unicode">
    <w:panose1 w:val="020B0709000202000203"/>
    <w:charset w:val="00"/>
    <w:family w:val="modern"/>
    <w:pitch w:val="fixed"/>
    <w:sig w:usb0="800002C7" w:usb1="00005CE1"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B59" w:rsidRDefault="00B44B59" w:rsidP="001B691C">
      <w:pPr>
        <w:spacing w:before="0" w:line="240" w:lineRule="auto"/>
      </w:pPr>
      <w:r>
        <w:separator/>
      </w:r>
    </w:p>
  </w:footnote>
  <w:footnote w:type="continuationSeparator" w:id="0">
    <w:p w:rsidR="00B44B59" w:rsidRDefault="00B44B59" w:rsidP="001B691C">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24D72"/>
    <w:multiLevelType w:val="hybridMultilevel"/>
    <w:tmpl w:val="9DFAFF34"/>
    <w:lvl w:ilvl="0" w:tplc="1B281498">
      <w:start w:val="1"/>
      <w:numFmt w:val="bullet"/>
      <w:lvlText w:val="•"/>
      <w:lvlJc w:val="left"/>
      <w:pPr>
        <w:tabs>
          <w:tab w:val="num" w:pos="720"/>
        </w:tabs>
        <w:ind w:left="720" w:hanging="360"/>
      </w:pPr>
      <w:rPr>
        <w:rFonts w:ascii="Times New Roman" w:hAnsi="Times New Roman" w:hint="default"/>
      </w:rPr>
    </w:lvl>
    <w:lvl w:ilvl="1" w:tplc="84727684" w:tentative="1">
      <w:start w:val="1"/>
      <w:numFmt w:val="bullet"/>
      <w:lvlText w:val="•"/>
      <w:lvlJc w:val="left"/>
      <w:pPr>
        <w:tabs>
          <w:tab w:val="num" w:pos="1440"/>
        </w:tabs>
        <w:ind w:left="1440" w:hanging="360"/>
      </w:pPr>
      <w:rPr>
        <w:rFonts w:ascii="Times New Roman" w:hAnsi="Times New Roman" w:hint="default"/>
      </w:rPr>
    </w:lvl>
    <w:lvl w:ilvl="2" w:tplc="28AEEE9E" w:tentative="1">
      <w:start w:val="1"/>
      <w:numFmt w:val="bullet"/>
      <w:lvlText w:val="•"/>
      <w:lvlJc w:val="left"/>
      <w:pPr>
        <w:tabs>
          <w:tab w:val="num" w:pos="2160"/>
        </w:tabs>
        <w:ind w:left="2160" w:hanging="360"/>
      </w:pPr>
      <w:rPr>
        <w:rFonts w:ascii="Times New Roman" w:hAnsi="Times New Roman" w:hint="default"/>
      </w:rPr>
    </w:lvl>
    <w:lvl w:ilvl="3" w:tplc="CDD6106C" w:tentative="1">
      <w:start w:val="1"/>
      <w:numFmt w:val="bullet"/>
      <w:lvlText w:val="•"/>
      <w:lvlJc w:val="left"/>
      <w:pPr>
        <w:tabs>
          <w:tab w:val="num" w:pos="2880"/>
        </w:tabs>
        <w:ind w:left="2880" w:hanging="360"/>
      </w:pPr>
      <w:rPr>
        <w:rFonts w:ascii="Times New Roman" w:hAnsi="Times New Roman" w:hint="default"/>
      </w:rPr>
    </w:lvl>
    <w:lvl w:ilvl="4" w:tplc="7A7C6F28" w:tentative="1">
      <w:start w:val="1"/>
      <w:numFmt w:val="bullet"/>
      <w:lvlText w:val="•"/>
      <w:lvlJc w:val="left"/>
      <w:pPr>
        <w:tabs>
          <w:tab w:val="num" w:pos="3600"/>
        </w:tabs>
        <w:ind w:left="3600" w:hanging="360"/>
      </w:pPr>
      <w:rPr>
        <w:rFonts w:ascii="Times New Roman" w:hAnsi="Times New Roman" w:hint="default"/>
      </w:rPr>
    </w:lvl>
    <w:lvl w:ilvl="5" w:tplc="B64E7A94" w:tentative="1">
      <w:start w:val="1"/>
      <w:numFmt w:val="bullet"/>
      <w:lvlText w:val="•"/>
      <w:lvlJc w:val="left"/>
      <w:pPr>
        <w:tabs>
          <w:tab w:val="num" w:pos="4320"/>
        </w:tabs>
        <w:ind w:left="4320" w:hanging="360"/>
      </w:pPr>
      <w:rPr>
        <w:rFonts w:ascii="Times New Roman" w:hAnsi="Times New Roman" w:hint="default"/>
      </w:rPr>
    </w:lvl>
    <w:lvl w:ilvl="6" w:tplc="148C99EA" w:tentative="1">
      <w:start w:val="1"/>
      <w:numFmt w:val="bullet"/>
      <w:lvlText w:val="•"/>
      <w:lvlJc w:val="left"/>
      <w:pPr>
        <w:tabs>
          <w:tab w:val="num" w:pos="5040"/>
        </w:tabs>
        <w:ind w:left="5040" w:hanging="360"/>
      </w:pPr>
      <w:rPr>
        <w:rFonts w:ascii="Times New Roman" w:hAnsi="Times New Roman" w:hint="default"/>
      </w:rPr>
    </w:lvl>
    <w:lvl w:ilvl="7" w:tplc="547EF7B0" w:tentative="1">
      <w:start w:val="1"/>
      <w:numFmt w:val="bullet"/>
      <w:lvlText w:val="•"/>
      <w:lvlJc w:val="left"/>
      <w:pPr>
        <w:tabs>
          <w:tab w:val="num" w:pos="5760"/>
        </w:tabs>
        <w:ind w:left="5760" w:hanging="360"/>
      </w:pPr>
      <w:rPr>
        <w:rFonts w:ascii="Times New Roman" w:hAnsi="Times New Roman" w:hint="default"/>
      </w:rPr>
    </w:lvl>
    <w:lvl w:ilvl="8" w:tplc="C8C23F0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83879F4"/>
    <w:multiLevelType w:val="hybridMultilevel"/>
    <w:tmpl w:val="8B10848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99B768F"/>
    <w:multiLevelType w:val="hybridMultilevel"/>
    <w:tmpl w:val="CD665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003A2"/>
    <w:multiLevelType w:val="hybridMultilevel"/>
    <w:tmpl w:val="40C4057C"/>
    <w:lvl w:ilvl="0" w:tplc="90CEACBC">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75233"/>
    <w:multiLevelType w:val="hybridMultilevel"/>
    <w:tmpl w:val="FD9294A4"/>
    <w:lvl w:ilvl="0" w:tplc="855CB150">
      <w:start w:val="1"/>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F813F9"/>
    <w:multiLevelType w:val="hybridMultilevel"/>
    <w:tmpl w:val="CF0E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451C1"/>
    <w:multiLevelType w:val="hybridMultilevel"/>
    <w:tmpl w:val="593231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261F3B22"/>
    <w:multiLevelType w:val="hybridMultilevel"/>
    <w:tmpl w:val="72A47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EF292B"/>
    <w:multiLevelType w:val="hybridMultilevel"/>
    <w:tmpl w:val="9A22B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A653A4"/>
    <w:multiLevelType w:val="hybridMultilevel"/>
    <w:tmpl w:val="FF88A5CA"/>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115C2F"/>
    <w:multiLevelType w:val="hybridMultilevel"/>
    <w:tmpl w:val="8C169FDC"/>
    <w:lvl w:ilvl="0" w:tplc="C30E7562">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F739A0"/>
    <w:multiLevelType w:val="hybridMultilevel"/>
    <w:tmpl w:val="1F2C40B0"/>
    <w:lvl w:ilvl="0" w:tplc="4B9403DA">
      <w:start w:val="1"/>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C2CBD"/>
    <w:multiLevelType w:val="hybridMultilevel"/>
    <w:tmpl w:val="3ADC87B0"/>
    <w:lvl w:ilvl="0" w:tplc="FD80ABCA">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BB06695"/>
    <w:multiLevelType w:val="hybridMultilevel"/>
    <w:tmpl w:val="3F7AA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1D6365"/>
    <w:multiLevelType w:val="hybridMultilevel"/>
    <w:tmpl w:val="B79EB9B4"/>
    <w:lvl w:ilvl="0" w:tplc="A2FE86E4">
      <w:numFmt w:val="bullet"/>
      <w:lvlText w:val=""/>
      <w:lvlJc w:val="left"/>
      <w:pPr>
        <w:ind w:left="3600" w:hanging="360"/>
      </w:pPr>
      <w:rPr>
        <w:rFonts w:ascii="Symbol" w:eastAsia="MS Mincho" w:hAnsi="Symbol" w:cstheme="minorBidi"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573139CA"/>
    <w:multiLevelType w:val="hybridMultilevel"/>
    <w:tmpl w:val="9320D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5CEC2409"/>
    <w:multiLevelType w:val="hybridMultilevel"/>
    <w:tmpl w:val="4AE00A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15F34CF"/>
    <w:multiLevelType w:val="hybridMultilevel"/>
    <w:tmpl w:val="631A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91182B"/>
    <w:multiLevelType w:val="hybridMultilevel"/>
    <w:tmpl w:val="A838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AB4554"/>
    <w:multiLevelType w:val="hybridMultilevel"/>
    <w:tmpl w:val="473ACD4E"/>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367C8C"/>
    <w:multiLevelType w:val="hybridMultilevel"/>
    <w:tmpl w:val="45A2B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D33C99"/>
    <w:multiLevelType w:val="hybridMultilevel"/>
    <w:tmpl w:val="1198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154F30"/>
    <w:multiLevelType w:val="hybridMultilevel"/>
    <w:tmpl w:val="189A4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0"/>
  </w:num>
  <w:num w:numId="4">
    <w:abstractNumId w:val="3"/>
  </w:num>
  <w:num w:numId="5">
    <w:abstractNumId w:val="17"/>
  </w:num>
  <w:num w:numId="6">
    <w:abstractNumId w:val="6"/>
  </w:num>
  <w:num w:numId="7">
    <w:abstractNumId w:val="13"/>
  </w:num>
  <w:num w:numId="8">
    <w:abstractNumId w:val="19"/>
  </w:num>
  <w:num w:numId="9">
    <w:abstractNumId w:val="2"/>
  </w:num>
  <w:num w:numId="10">
    <w:abstractNumId w:val="22"/>
  </w:num>
  <w:num w:numId="11">
    <w:abstractNumId w:val="14"/>
  </w:num>
  <w:num w:numId="12">
    <w:abstractNumId w:val="15"/>
  </w:num>
  <w:num w:numId="13">
    <w:abstractNumId w:val="1"/>
  </w:num>
  <w:num w:numId="14">
    <w:abstractNumId w:val="9"/>
  </w:num>
  <w:num w:numId="15">
    <w:abstractNumId w:val="7"/>
  </w:num>
  <w:num w:numId="16">
    <w:abstractNumId w:val="18"/>
  </w:num>
  <w:num w:numId="17">
    <w:abstractNumId w:val="5"/>
  </w:num>
  <w:num w:numId="18">
    <w:abstractNumId w:val="21"/>
  </w:num>
  <w:num w:numId="19">
    <w:abstractNumId w:val="8"/>
  </w:num>
  <w:num w:numId="20">
    <w:abstractNumId w:val="20"/>
  </w:num>
  <w:num w:numId="21">
    <w:abstractNumId w:val="4"/>
  </w:num>
  <w:num w:numId="22">
    <w:abstractNumId w:val="1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59F"/>
    <w:rsid w:val="000046D2"/>
    <w:rsid w:val="0002641D"/>
    <w:rsid w:val="000668AB"/>
    <w:rsid w:val="000A0897"/>
    <w:rsid w:val="000E06F9"/>
    <w:rsid w:val="001B691C"/>
    <w:rsid w:val="00202EF0"/>
    <w:rsid w:val="00232BB5"/>
    <w:rsid w:val="00245309"/>
    <w:rsid w:val="00281D2B"/>
    <w:rsid w:val="00282F16"/>
    <w:rsid w:val="00290631"/>
    <w:rsid w:val="002A1B84"/>
    <w:rsid w:val="002A55BF"/>
    <w:rsid w:val="002C1FD8"/>
    <w:rsid w:val="002D259F"/>
    <w:rsid w:val="002D41C3"/>
    <w:rsid w:val="002F66E2"/>
    <w:rsid w:val="003008CB"/>
    <w:rsid w:val="00317323"/>
    <w:rsid w:val="00327D7C"/>
    <w:rsid w:val="00335563"/>
    <w:rsid w:val="003369CD"/>
    <w:rsid w:val="00375B9B"/>
    <w:rsid w:val="00385B4C"/>
    <w:rsid w:val="003A498A"/>
    <w:rsid w:val="003C267F"/>
    <w:rsid w:val="00407959"/>
    <w:rsid w:val="00412B67"/>
    <w:rsid w:val="004214AD"/>
    <w:rsid w:val="0048488F"/>
    <w:rsid w:val="00532F41"/>
    <w:rsid w:val="0054259D"/>
    <w:rsid w:val="0054767C"/>
    <w:rsid w:val="0055401B"/>
    <w:rsid w:val="00561AEF"/>
    <w:rsid w:val="005A46A2"/>
    <w:rsid w:val="005B245F"/>
    <w:rsid w:val="005D402B"/>
    <w:rsid w:val="005D791F"/>
    <w:rsid w:val="005F6799"/>
    <w:rsid w:val="006172D0"/>
    <w:rsid w:val="0063633A"/>
    <w:rsid w:val="00636728"/>
    <w:rsid w:val="006428F8"/>
    <w:rsid w:val="00653B5C"/>
    <w:rsid w:val="006816F6"/>
    <w:rsid w:val="006854C2"/>
    <w:rsid w:val="00690CF5"/>
    <w:rsid w:val="006A337D"/>
    <w:rsid w:val="006D6B4F"/>
    <w:rsid w:val="006E0AAB"/>
    <w:rsid w:val="006E2582"/>
    <w:rsid w:val="006F30D4"/>
    <w:rsid w:val="007011A1"/>
    <w:rsid w:val="0070771B"/>
    <w:rsid w:val="00731388"/>
    <w:rsid w:val="00742981"/>
    <w:rsid w:val="0075504E"/>
    <w:rsid w:val="007A32E0"/>
    <w:rsid w:val="007F23E6"/>
    <w:rsid w:val="0083453E"/>
    <w:rsid w:val="008D4668"/>
    <w:rsid w:val="00945F69"/>
    <w:rsid w:val="00970340"/>
    <w:rsid w:val="009A4292"/>
    <w:rsid w:val="009A72DD"/>
    <w:rsid w:val="009E624E"/>
    <w:rsid w:val="00A179FF"/>
    <w:rsid w:val="00A319F5"/>
    <w:rsid w:val="00A34F3A"/>
    <w:rsid w:val="00A90625"/>
    <w:rsid w:val="00AB4845"/>
    <w:rsid w:val="00AB4DEF"/>
    <w:rsid w:val="00AC74AC"/>
    <w:rsid w:val="00AD2A18"/>
    <w:rsid w:val="00AE1D71"/>
    <w:rsid w:val="00B17028"/>
    <w:rsid w:val="00B3458B"/>
    <w:rsid w:val="00B44B59"/>
    <w:rsid w:val="00B73410"/>
    <w:rsid w:val="00B85190"/>
    <w:rsid w:val="00B9190F"/>
    <w:rsid w:val="00BE0F90"/>
    <w:rsid w:val="00BF0ECC"/>
    <w:rsid w:val="00C058FF"/>
    <w:rsid w:val="00C11745"/>
    <w:rsid w:val="00C42CE6"/>
    <w:rsid w:val="00C45C8D"/>
    <w:rsid w:val="00CA6951"/>
    <w:rsid w:val="00CD4CE4"/>
    <w:rsid w:val="00D265AE"/>
    <w:rsid w:val="00D433CD"/>
    <w:rsid w:val="00D654E0"/>
    <w:rsid w:val="00DA79A8"/>
    <w:rsid w:val="00DB77F7"/>
    <w:rsid w:val="00E0613F"/>
    <w:rsid w:val="00EB28EF"/>
    <w:rsid w:val="00EC3DE1"/>
    <w:rsid w:val="00F17DBA"/>
    <w:rsid w:val="00F22A88"/>
    <w:rsid w:val="00F36563"/>
    <w:rsid w:val="00F43365"/>
    <w:rsid w:val="00F448E2"/>
    <w:rsid w:val="00F44F25"/>
    <w:rsid w:val="00F503F5"/>
    <w:rsid w:val="00F65AED"/>
    <w:rsid w:val="00F70934"/>
    <w:rsid w:val="00F77D1A"/>
    <w:rsid w:val="00FB228C"/>
    <w:rsid w:val="00FD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1A1"/>
    <w:pPr>
      <w:spacing w:before="120" w:after="0"/>
    </w:pPr>
  </w:style>
  <w:style w:type="paragraph" w:styleId="Heading1">
    <w:name w:val="heading 1"/>
    <w:basedOn w:val="Normal"/>
    <w:next w:val="Normal"/>
    <w:link w:val="Heading1Char"/>
    <w:uiPriority w:val="9"/>
    <w:qFormat/>
    <w:rsid w:val="002D2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3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08CB"/>
    <w:pPr>
      <w:keepNext/>
      <w:keepLines/>
      <w:spacing w:before="3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8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2A8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C74A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9F"/>
    <w:rPr>
      <w:rFonts w:ascii="Tahoma" w:hAnsi="Tahoma" w:cs="Tahoma"/>
      <w:sz w:val="16"/>
      <w:szCs w:val="16"/>
    </w:rPr>
  </w:style>
  <w:style w:type="character" w:customStyle="1" w:styleId="Heading1Char">
    <w:name w:val="Heading 1 Char"/>
    <w:basedOn w:val="DefaultParagraphFont"/>
    <w:link w:val="Heading1"/>
    <w:uiPriority w:val="9"/>
    <w:rsid w:val="002D2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54767C"/>
    <w:pPr>
      <w:ind w:left="720"/>
      <w:contextualSpacing/>
    </w:pPr>
  </w:style>
  <w:style w:type="character" w:styleId="Hyperlink">
    <w:name w:val="Hyperlink"/>
    <w:basedOn w:val="DefaultParagraphFont"/>
    <w:uiPriority w:val="99"/>
    <w:unhideWhenUsed/>
    <w:rsid w:val="0054767C"/>
    <w:rPr>
      <w:color w:val="0000FF" w:themeColor="hyperlink"/>
      <w:u w:val="single"/>
    </w:rPr>
  </w:style>
  <w:style w:type="table" w:styleId="TableGrid">
    <w:name w:val="Table Grid"/>
    <w:basedOn w:val="TableNormal"/>
    <w:uiPriority w:val="59"/>
    <w:rsid w:val="00FB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03F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F6799"/>
    <w:rPr>
      <w:i/>
      <w:iCs/>
    </w:rPr>
  </w:style>
  <w:style w:type="character" w:customStyle="1" w:styleId="Heading3Char">
    <w:name w:val="Heading 3 Char"/>
    <w:basedOn w:val="DefaultParagraphFont"/>
    <w:link w:val="Heading3"/>
    <w:uiPriority w:val="9"/>
    <w:rsid w:val="003008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2A8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F22A88"/>
    <w:rPr>
      <w:b/>
      <w:bCs/>
    </w:rPr>
  </w:style>
  <w:style w:type="paragraph" w:styleId="TOCHeading">
    <w:name w:val="TOC Heading"/>
    <w:basedOn w:val="Heading1"/>
    <w:next w:val="Normal"/>
    <w:uiPriority w:val="39"/>
    <w:semiHidden/>
    <w:unhideWhenUsed/>
    <w:qFormat/>
    <w:rsid w:val="008D4668"/>
    <w:pPr>
      <w:outlineLvl w:val="9"/>
    </w:pPr>
    <w:rPr>
      <w:lang w:eastAsia="ja-JP"/>
    </w:rPr>
  </w:style>
  <w:style w:type="paragraph" w:styleId="TOC2">
    <w:name w:val="toc 2"/>
    <w:basedOn w:val="Normal"/>
    <w:next w:val="Normal"/>
    <w:autoRedefine/>
    <w:uiPriority w:val="39"/>
    <w:unhideWhenUsed/>
    <w:rsid w:val="008D4668"/>
    <w:pPr>
      <w:spacing w:after="100"/>
      <w:ind w:left="220"/>
    </w:pPr>
  </w:style>
  <w:style w:type="paragraph" w:styleId="TOC3">
    <w:name w:val="toc 3"/>
    <w:basedOn w:val="Normal"/>
    <w:next w:val="Normal"/>
    <w:autoRedefine/>
    <w:uiPriority w:val="39"/>
    <w:unhideWhenUsed/>
    <w:rsid w:val="00232BB5"/>
    <w:pPr>
      <w:spacing w:after="100"/>
      <w:ind w:left="440"/>
    </w:pPr>
  </w:style>
  <w:style w:type="character" w:customStyle="1" w:styleId="Heading6Char">
    <w:name w:val="Heading 6 Char"/>
    <w:basedOn w:val="DefaultParagraphFont"/>
    <w:link w:val="Heading6"/>
    <w:uiPriority w:val="9"/>
    <w:rsid w:val="00AC74AC"/>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1B691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B691C"/>
  </w:style>
  <w:style w:type="paragraph" w:styleId="Footer">
    <w:name w:val="footer"/>
    <w:basedOn w:val="Normal"/>
    <w:link w:val="FooterChar"/>
    <w:uiPriority w:val="99"/>
    <w:unhideWhenUsed/>
    <w:rsid w:val="001B691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B691C"/>
  </w:style>
  <w:style w:type="paragraph" w:customStyle="1" w:styleId="APLtext">
    <w:name w:val="APLtext"/>
    <w:basedOn w:val="ListParagraph"/>
    <w:link w:val="APLtextChar"/>
    <w:qFormat/>
    <w:rsid w:val="006816F6"/>
    <w:pPr>
      <w:ind w:left="0"/>
    </w:pPr>
    <w:rPr>
      <w:rFonts w:ascii="APL385 Unicode" w:hAnsi="APL385 Unicode"/>
      <w:b/>
      <w:sz w:val="20"/>
    </w:rPr>
  </w:style>
  <w:style w:type="paragraph" w:styleId="HTMLPreformatted">
    <w:name w:val="HTML Preformatted"/>
    <w:basedOn w:val="Normal"/>
    <w:link w:val="HTMLPreformattedChar"/>
    <w:uiPriority w:val="99"/>
    <w:semiHidden/>
    <w:unhideWhenUsed/>
    <w:rsid w:val="00707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rsid w:val="006816F6"/>
  </w:style>
  <w:style w:type="character" w:customStyle="1" w:styleId="APLtextChar">
    <w:name w:val="APLtext Char"/>
    <w:basedOn w:val="ListParagraphChar"/>
    <w:link w:val="APLtext"/>
    <w:rsid w:val="006816F6"/>
    <w:rPr>
      <w:rFonts w:ascii="APL385 Unicode" w:hAnsi="APL385 Unicode"/>
      <w:b/>
      <w:sz w:val="20"/>
    </w:rPr>
  </w:style>
  <w:style w:type="character" w:customStyle="1" w:styleId="HTMLPreformattedChar">
    <w:name w:val="HTML Preformatted Char"/>
    <w:basedOn w:val="DefaultParagraphFont"/>
    <w:link w:val="HTMLPreformatted"/>
    <w:uiPriority w:val="99"/>
    <w:semiHidden/>
    <w:rsid w:val="0070771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1A1"/>
    <w:pPr>
      <w:spacing w:before="120" w:after="0"/>
    </w:pPr>
  </w:style>
  <w:style w:type="paragraph" w:styleId="Heading1">
    <w:name w:val="heading 1"/>
    <w:basedOn w:val="Normal"/>
    <w:next w:val="Normal"/>
    <w:link w:val="Heading1Char"/>
    <w:uiPriority w:val="9"/>
    <w:qFormat/>
    <w:rsid w:val="002D2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3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08CB"/>
    <w:pPr>
      <w:keepNext/>
      <w:keepLines/>
      <w:spacing w:before="3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8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2A8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C74A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9F"/>
    <w:rPr>
      <w:rFonts w:ascii="Tahoma" w:hAnsi="Tahoma" w:cs="Tahoma"/>
      <w:sz w:val="16"/>
      <w:szCs w:val="16"/>
    </w:rPr>
  </w:style>
  <w:style w:type="character" w:customStyle="1" w:styleId="Heading1Char">
    <w:name w:val="Heading 1 Char"/>
    <w:basedOn w:val="DefaultParagraphFont"/>
    <w:link w:val="Heading1"/>
    <w:uiPriority w:val="9"/>
    <w:rsid w:val="002D2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54767C"/>
    <w:pPr>
      <w:ind w:left="720"/>
      <w:contextualSpacing/>
    </w:pPr>
  </w:style>
  <w:style w:type="character" w:styleId="Hyperlink">
    <w:name w:val="Hyperlink"/>
    <w:basedOn w:val="DefaultParagraphFont"/>
    <w:uiPriority w:val="99"/>
    <w:unhideWhenUsed/>
    <w:rsid w:val="0054767C"/>
    <w:rPr>
      <w:color w:val="0000FF" w:themeColor="hyperlink"/>
      <w:u w:val="single"/>
    </w:rPr>
  </w:style>
  <w:style w:type="table" w:styleId="TableGrid">
    <w:name w:val="Table Grid"/>
    <w:basedOn w:val="TableNormal"/>
    <w:uiPriority w:val="59"/>
    <w:rsid w:val="00FB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03F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F6799"/>
    <w:rPr>
      <w:i/>
      <w:iCs/>
    </w:rPr>
  </w:style>
  <w:style w:type="character" w:customStyle="1" w:styleId="Heading3Char">
    <w:name w:val="Heading 3 Char"/>
    <w:basedOn w:val="DefaultParagraphFont"/>
    <w:link w:val="Heading3"/>
    <w:uiPriority w:val="9"/>
    <w:rsid w:val="003008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2A8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F22A88"/>
    <w:rPr>
      <w:b/>
      <w:bCs/>
    </w:rPr>
  </w:style>
  <w:style w:type="paragraph" w:styleId="TOCHeading">
    <w:name w:val="TOC Heading"/>
    <w:basedOn w:val="Heading1"/>
    <w:next w:val="Normal"/>
    <w:uiPriority w:val="39"/>
    <w:semiHidden/>
    <w:unhideWhenUsed/>
    <w:qFormat/>
    <w:rsid w:val="008D4668"/>
    <w:pPr>
      <w:outlineLvl w:val="9"/>
    </w:pPr>
    <w:rPr>
      <w:lang w:eastAsia="ja-JP"/>
    </w:rPr>
  </w:style>
  <w:style w:type="paragraph" w:styleId="TOC2">
    <w:name w:val="toc 2"/>
    <w:basedOn w:val="Normal"/>
    <w:next w:val="Normal"/>
    <w:autoRedefine/>
    <w:uiPriority w:val="39"/>
    <w:unhideWhenUsed/>
    <w:rsid w:val="008D4668"/>
    <w:pPr>
      <w:spacing w:after="100"/>
      <w:ind w:left="220"/>
    </w:pPr>
  </w:style>
  <w:style w:type="paragraph" w:styleId="TOC3">
    <w:name w:val="toc 3"/>
    <w:basedOn w:val="Normal"/>
    <w:next w:val="Normal"/>
    <w:autoRedefine/>
    <w:uiPriority w:val="39"/>
    <w:unhideWhenUsed/>
    <w:rsid w:val="00232BB5"/>
    <w:pPr>
      <w:spacing w:after="100"/>
      <w:ind w:left="440"/>
    </w:pPr>
  </w:style>
  <w:style w:type="character" w:customStyle="1" w:styleId="Heading6Char">
    <w:name w:val="Heading 6 Char"/>
    <w:basedOn w:val="DefaultParagraphFont"/>
    <w:link w:val="Heading6"/>
    <w:uiPriority w:val="9"/>
    <w:rsid w:val="00AC74AC"/>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1B691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B691C"/>
  </w:style>
  <w:style w:type="paragraph" w:styleId="Footer">
    <w:name w:val="footer"/>
    <w:basedOn w:val="Normal"/>
    <w:link w:val="FooterChar"/>
    <w:uiPriority w:val="99"/>
    <w:unhideWhenUsed/>
    <w:rsid w:val="001B691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B691C"/>
  </w:style>
  <w:style w:type="paragraph" w:customStyle="1" w:styleId="APLtext">
    <w:name w:val="APLtext"/>
    <w:basedOn w:val="ListParagraph"/>
    <w:link w:val="APLtextChar"/>
    <w:qFormat/>
    <w:rsid w:val="006816F6"/>
    <w:pPr>
      <w:ind w:left="0"/>
    </w:pPr>
    <w:rPr>
      <w:rFonts w:ascii="APL385 Unicode" w:hAnsi="APL385 Unicode"/>
      <w:b/>
      <w:sz w:val="20"/>
    </w:rPr>
  </w:style>
  <w:style w:type="paragraph" w:styleId="HTMLPreformatted">
    <w:name w:val="HTML Preformatted"/>
    <w:basedOn w:val="Normal"/>
    <w:link w:val="HTMLPreformattedChar"/>
    <w:uiPriority w:val="99"/>
    <w:semiHidden/>
    <w:unhideWhenUsed/>
    <w:rsid w:val="00707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rsid w:val="006816F6"/>
  </w:style>
  <w:style w:type="character" w:customStyle="1" w:styleId="APLtextChar">
    <w:name w:val="APLtext Char"/>
    <w:basedOn w:val="ListParagraphChar"/>
    <w:link w:val="APLtext"/>
    <w:rsid w:val="006816F6"/>
    <w:rPr>
      <w:rFonts w:ascii="APL385 Unicode" w:hAnsi="APL385 Unicode"/>
      <w:b/>
      <w:sz w:val="20"/>
    </w:rPr>
  </w:style>
  <w:style w:type="character" w:customStyle="1" w:styleId="HTMLPreformattedChar">
    <w:name w:val="HTML Preformatted Char"/>
    <w:basedOn w:val="DefaultParagraphFont"/>
    <w:link w:val="HTMLPreformatted"/>
    <w:uiPriority w:val="99"/>
    <w:semiHidden/>
    <w:rsid w:val="007077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293294">
      <w:bodyDiv w:val="1"/>
      <w:marLeft w:val="0"/>
      <w:marRight w:val="0"/>
      <w:marTop w:val="0"/>
      <w:marBottom w:val="0"/>
      <w:divBdr>
        <w:top w:val="none" w:sz="0" w:space="0" w:color="auto"/>
        <w:left w:val="none" w:sz="0" w:space="0" w:color="auto"/>
        <w:bottom w:val="none" w:sz="0" w:space="0" w:color="auto"/>
        <w:right w:val="none" w:sz="0" w:space="0" w:color="auto"/>
      </w:divBdr>
    </w:div>
    <w:div w:id="2128889601">
      <w:bodyDiv w:val="1"/>
      <w:marLeft w:val="0"/>
      <w:marRight w:val="0"/>
      <w:marTop w:val="0"/>
      <w:marBottom w:val="0"/>
      <w:divBdr>
        <w:top w:val="none" w:sz="0" w:space="0" w:color="auto"/>
        <w:left w:val="none" w:sz="0" w:space="0" w:color="auto"/>
        <w:bottom w:val="none" w:sz="0" w:space="0" w:color="auto"/>
        <w:right w:val="none" w:sz="0" w:space="0" w:color="auto"/>
      </w:divBdr>
      <w:divsChild>
        <w:div w:id="310837663">
          <w:marLeft w:val="547"/>
          <w:marRight w:val="0"/>
          <w:marTop w:val="115"/>
          <w:marBottom w:val="0"/>
          <w:divBdr>
            <w:top w:val="none" w:sz="0" w:space="0" w:color="auto"/>
            <w:left w:val="none" w:sz="0" w:space="0" w:color="auto"/>
            <w:bottom w:val="none" w:sz="0" w:space="0" w:color="auto"/>
            <w:right w:val="none" w:sz="0" w:space="0" w:color="auto"/>
          </w:divBdr>
        </w:div>
        <w:div w:id="506287868">
          <w:marLeft w:val="547"/>
          <w:marRight w:val="0"/>
          <w:marTop w:val="115"/>
          <w:marBottom w:val="0"/>
          <w:divBdr>
            <w:top w:val="none" w:sz="0" w:space="0" w:color="auto"/>
            <w:left w:val="none" w:sz="0" w:space="0" w:color="auto"/>
            <w:bottom w:val="none" w:sz="0" w:space="0" w:color="auto"/>
            <w:right w:val="none" w:sz="0" w:space="0" w:color="auto"/>
          </w:divBdr>
        </w:div>
        <w:div w:id="615335239">
          <w:marLeft w:val="547"/>
          <w:marRight w:val="0"/>
          <w:marTop w:val="115"/>
          <w:marBottom w:val="0"/>
          <w:divBdr>
            <w:top w:val="none" w:sz="0" w:space="0" w:color="auto"/>
            <w:left w:val="none" w:sz="0" w:space="0" w:color="auto"/>
            <w:bottom w:val="none" w:sz="0" w:space="0" w:color="auto"/>
            <w:right w:val="none" w:sz="0" w:space="0" w:color="auto"/>
          </w:divBdr>
        </w:div>
        <w:div w:id="853954366">
          <w:marLeft w:val="547"/>
          <w:marRight w:val="0"/>
          <w:marTop w:val="115"/>
          <w:marBottom w:val="0"/>
          <w:divBdr>
            <w:top w:val="none" w:sz="0" w:space="0" w:color="auto"/>
            <w:left w:val="none" w:sz="0" w:space="0" w:color="auto"/>
            <w:bottom w:val="none" w:sz="0" w:space="0" w:color="auto"/>
            <w:right w:val="none" w:sz="0" w:space="0" w:color="auto"/>
          </w:divBdr>
        </w:div>
        <w:div w:id="1794716112">
          <w:marLeft w:val="547"/>
          <w:marRight w:val="0"/>
          <w:marTop w:val="115"/>
          <w:marBottom w:val="0"/>
          <w:divBdr>
            <w:top w:val="none" w:sz="0" w:space="0" w:color="auto"/>
            <w:left w:val="none" w:sz="0" w:space="0" w:color="auto"/>
            <w:bottom w:val="none" w:sz="0" w:space="0" w:color="auto"/>
            <w:right w:val="none" w:sz="0" w:space="0" w:color="auto"/>
          </w:divBdr>
        </w:div>
        <w:div w:id="20975551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yservice/Persons/Bri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yservi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mortgagews?prin=100000&amp;rate=.05&amp;term=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yservice/Persons/" TargetMode="External"/><Relationship Id="rId5" Type="http://schemas.openxmlformats.org/officeDocument/2006/relationships/settings" Target="settings.xml"/><Relationship Id="rId15" Type="http://schemas.openxmlformats.org/officeDocument/2006/relationships/hyperlink" Target="http://www.w3.org/Protocols/rfc2616/rfc2616-sec10.html" TargetMode="External"/><Relationship Id="rId10" Type="http://schemas.openxmlformats.org/officeDocument/2006/relationships/hyperlink" Target="http://someWebService.com/customer/123" TargetMode="External"/><Relationship Id="rId4" Type="http://schemas.microsoft.com/office/2007/relationships/stylesWithEffects" Target="stylesWithEffects.xml"/><Relationship Id="rId9" Type="http://schemas.openxmlformats.org/officeDocument/2006/relationships/hyperlink" Target="http://www.drdobbs.com/web-development/restful-web-services-a-tutorial/240169069"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DF90D-7D67-443D-A894-8711B7963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 Becker</dc:creator>
  <cp:lastModifiedBy>Brian P Becker</cp:lastModifiedBy>
  <cp:revision>4</cp:revision>
  <dcterms:created xsi:type="dcterms:W3CDTF">2015-11-07T14:43:00Z</dcterms:created>
  <dcterms:modified xsi:type="dcterms:W3CDTF">2015-11-08T07:31:00Z</dcterms:modified>
</cp:coreProperties>
</file>