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8D5B64" w:rsidP="008D5B64">
      <w:pPr>
        <w:spacing w:line="48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Dyani</w:t>
      </w:r>
      <w:proofErr w:type="spellEnd"/>
      <w:r>
        <w:rPr>
          <w:rFonts w:ascii="Times New Roman" w:hAnsi="Times New Roman" w:cs="Times New Roman"/>
        </w:rPr>
        <w:t xml:space="preserve"> Peterson</w:t>
      </w:r>
    </w:p>
    <w:p w:rsidR="008D5B64" w:rsidRDefault="008D5B64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Dr. Khairi</w:t>
      </w:r>
    </w:p>
    <w:p w:rsidR="008D5B64" w:rsidRDefault="008D5B64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MSBD 566</w:t>
      </w:r>
      <w:r w:rsidR="00874BA6">
        <w:rPr>
          <w:rFonts w:ascii="Times New Roman" w:hAnsi="Times New Roman" w:cs="Times New Roman"/>
        </w:rPr>
        <w:t xml:space="preserve"> – Predictive Modeling &amp; Analytics </w:t>
      </w:r>
    </w:p>
    <w:p w:rsidR="008D5B64" w:rsidRDefault="008D5B64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Midterm Project</w:t>
      </w:r>
    </w:p>
    <w:p w:rsidR="008D5B64" w:rsidRDefault="008D5B64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October 25, 2025</w:t>
      </w:r>
    </w:p>
    <w:p w:rsidR="008D5B64" w:rsidRPr="008D5B64" w:rsidRDefault="008D5B64" w:rsidP="008D5B64">
      <w:pPr>
        <w:spacing w:line="480" w:lineRule="auto"/>
        <w:jc w:val="center"/>
        <w:rPr>
          <w:rFonts w:ascii="Times New Roman" w:hAnsi="Times New Roman" w:cs="Times New Roman"/>
        </w:rPr>
      </w:pPr>
      <w:r w:rsidRPr="008D5B64">
        <w:rPr>
          <w:rFonts w:ascii="Times New Roman" w:hAnsi="Times New Roman" w:cs="Times New Roman"/>
        </w:rPr>
        <w:t>Predicting Autism Spectrum Disorder Using Logistic Regression</w:t>
      </w:r>
    </w:p>
    <w:p w:rsidR="008D5B64" w:rsidRDefault="008D5B64" w:rsidP="008D5B64">
      <w:pPr>
        <w:spacing w:line="480" w:lineRule="auto"/>
        <w:rPr>
          <w:rFonts w:ascii="Times New Roman" w:hAnsi="Times New Roman" w:cs="Times New Roman"/>
        </w:rPr>
      </w:pPr>
    </w:p>
    <w:p w:rsidR="008D5B64" w:rsidRDefault="008D5B64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Description:</w:t>
      </w:r>
    </w:p>
    <w:p w:rsidR="008D5B64" w:rsidRDefault="008D5B64" w:rsidP="008D5B64">
      <w:pPr>
        <w:pStyle w:val="NormalWeb"/>
        <w:spacing w:line="480" w:lineRule="auto"/>
      </w:pPr>
      <w:r>
        <w:t>Autism Spectrum Disorder (ASD) is a neurodevelopmental condition that affects communication, behavior, and social interaction. Early and accurate identification can significantly improve access to support and interventions, particularly for adults who are often underdiagnosed.</w:t>
      </w:r>
    </w:p>
    <w:p w:rsidR="008D5B64" w:rsidRDefault="008D5B64" w:rsidP="008D5B64">
      <w:pPr>
        <w:pStyle w:val="NormalWeb"/>
        <w:spacing w:line="480" w:lineRule="auto"/>
      </w:pPr>
      <w:r>
        <w:t xml:space="preserve">This project applies a </w:t>
      </w:r>
      <w:r w:rsidRPr="008D5B64">
        <w:rPr>
          <w:rStyle w:val="Strong"/>
          <w:b w:val="0"/>
          <w:bCs w:val="0"/>
        </w:rPr>
        <w:t>machine learning classification approach</w:t>
      </w:r>
      <w:r>
        <w:t xml:space="preserve"> to predict ASD in adults using behavioral and demographic data. The goal is to demonstrate how data-driven modeling can assist in timely and reliable screening for autism.</w:t>
      </w:r>
    </w:p>
    <w:p w:rsidR="008D5B64" w:rsidRDefault="008D5B64" w:rsidP="008D5B64">
      <w:pPr>
        <w:pStyle w:val="NormalWeb"/>
        <w:spacing w:line="480" w:lineRule="auto"/>
      </w:pPr>
      <w:r>
        <w:t>Data Description:</w:t>
      </w:r>
    </w:p>
    <w:p w:rsidR="008D5B64" w:rsidRPr="008D5B64" w:rsidRDefault="008D5B64" w:rsidP="008D5B64">
      <w:pPr>
        <w:pStyle w:val="NormalWeb"/>
        <w:rPr>
          <w:b/>
          <w:bCs/>
        </w:rPr>
      </w:pPr>
      <w:r>
        <w:t xml:space="preserve">The dataset used in this study is the </w:t>
      </w:r>
      <w:r w:rsidRPr="008D5B64">
        <w:rPr>
          <w:rStyle w:val="Strong"/>
          <w:b w:val="0"/>
          <w:bCs w:val="0"/>
        </w:rPr>
        <w:t>Autism Adult Dataset</w:t>
      </w:r>
      <w:r>
        <w:t xml:space="preserve"> from the </w:t>
      </w:r>
      <w:r w:rsidRPr="008D5B64">
        <w:rPr>
          <w:rStyle w:val="Strong"/>
          <w:b w:val="0"/>
          <w:bCs w:val="0"/>
        </w:rPr>
        <w:t>UCI Machine Learning Repository</w:t>
      </w:r>
      <w:r w:rsidRPr="008D5B64">
        <w:rPr>
          <w:b/>
          <w:bCs/>
        </w:rPr>
        <w:t>.</w:t>
      </w:r>
    </w:p>
    <w:p w:rsidR="008D5B64" w:rsidRDefault="008D5B64" w:rsidP="008D5B64">
      <w:pPr>
        <w:pStyle w:val="NormalWeb"/>
        <w:numPr>
          <w:ilvl w:val="0"/>
          <w:numId w:val="1"/>
        </w:numPr>
      </w:pPr>
      <w:r>
        <w:rPr>
          <w:rStyle w:val="Strong"/>
        </w:rPr>
        <w:t>Records:</w:t>
      </w:r>
      <w:r>
        <w:t xml:space="preserve"> 704 samples</w:t>
      </w:r>
    </w:p>
    <w:p w:rsidR="008D5B64" w:rsidRDefault="008D5B64" w:rsidP="008D5B64">
      <w:pPr>
        <w:pStyle w:val="NormalWeb"/>
        <w:numPr>
          <w:ilvl w:val="0"/>
          <w:numId w:val="1"/>
        </w:numPr>
      </w:pPr>
      <w:r>
        <w:rPr>
          <w:rStyle w:val="Strong"/>
        </w:rPr>
        <w:t>Features:</w:t>
      </w:r>
      <w:r>
        <w:t xml:space="preserve"> 21 (including 10 screening questions, demographic variables, and clinical flags)</w:t>
      </w:r>
    </w:p>
    <w:p w:rsidR="008D5B64" w:rsidRDefault="008D5B64" w:rsidP="008D5B64">
      <w:pPr>
        <w:pStyle w:val="NormalWeb"/>
        <w:numPr>
          <w:ilvl w:val="0"/>
          <w:numId w:val="1"/>
        </w:numPr>
      </w:pPr>
      <w:r>
        <w:rPr>
          <w:rStyle w:val="Strong"/>
        </w:rPr>
        <w:t>Target Variable:</w:t>
      </w:r>
      <w:r>
        <w:t xml:space="preserve"> </w:t>
      </w:r>
      <w:r>
        <w:rPr>
          <w:rStyle w:val="HTMLCode"/>
        </w:rPr>
        <w:t>Class/ASD</w:t>
      </w:r>
      <w:r>
        <w:t xml:space="preserve"> (Yes / No)</w:t>
      </w:r>
    </w:p>
    <w:p w:rsidR="008D5B64" w:rsidRDefault="008D5B64" w:rsidP="008D5B64">
      <w:pPr>
        <w:pStyle w:val="NormalWeb"/>
        <w:numPr>
          <w:ilvl w:val="0"/>
          <w:numId w:val="1"/>
        </w:numPr>
      </w:pPr>
      <w:r>
        <w:rPr>
          <w:rStyle w:val="Strong"/>
        </w:rPr>
        <w:t>Format:</w:t>
      </w:r>
      <w:r>
        <w:t xml:space="preserve"> </w:t>
      </w:r>
      <w:r>
        <w:rPr>
          <w:rStyle w:val="HTMLCode"/>
        </w:rPr>
        <w:t>.</w:t>
      </w:r>
      <w:proofErr w:type="spellStart"/>
      <w:r>
        <w:rPr>
          <w:rStyle w:val="HTMLCode"/>
        </w:rPr>
        <w:t>arff</w:t>
      </w:r>
      <w:proofErr w:type="spellEnd"/>
      <w:r>
        <w:t xml:space="preserve"> file</w:t>
      </w:r>
    </w:p>
    <w:p w:rsidR="008D5B64" w:rsidRDefault="008D5B64" w:rsidP="008D5B64">
      <w:pPr>
        <w:pStyle w:val="NormalWeb"/>
        <w:rPr>
          <w:rStyle w:val="Strong"/>
        </w:rPr>
      </w:pPr>
    </w:p>
    <w:p w:rsidR="008D5B64" w:rsidRDefault="008D5B64" w:rsidP="008D5B64">
      <w:pPr>
        <w:pStyle w:val="NormalWeb"/>
      </w:pPr>
      <w:r>
        <w:rPr>
          <w:rStyle w:val="Strong"/>
        </w:rPr>
        <w:lastRenderedPageBreak/>
        <w:t>Feature groups:</w:t>
      </w:r>
    </w:p>
    <w:p w:rsidR="008D5B64" w:rsidRDefault="008D5B64" w:rsidP="008D5B64">
      <w:pPr>
        <w:pStyle w:val="NormalWeb"/>
        <w:numPr>
          <w:ilvl w:val="0"/>
          <w:numId w:val="2"/>
        </w:numPr>
      </w:pPr>
      <w:r>
        <w:rPr>
          <w:rStyle w:val="Strong"/>
        </w:rPr>
        <w:t>Behavioral:</w:t>
      </w:r>
      <w:r>
        <w:t xml:space="preserve"> A1–A10 scores (binary responses from the Autism Quotient test)</w:t>
      </w:r>
    </w:p>
    <w:p w:rsidR="008D5B64" w:rsidRDefault="008D5B64" w:rsidP="008D5B64">
      <w:pPr>
        <w:pStyle w:val="NormalWeb"/>
        <w:numPr>
          <w:ilvl w:val="0"/>
          <w:numId w:val="2"/>
        </w:numPr>
      </w:pPr>
      <w:r>
        <w:rPr>
          <w:rStyle w:val="Strong"/>
        </w:rPr>
        <w:t>Demographic:</w:t>
      </w:r>
      <w:r>
        <w:t xml:space="preserve"> Age, Gender, Ethnicity, Country, Education level</w:t>
      </w:r>
    </w:p>
    <w:p w:rsidR="008D5B64" w:rsidRDefault="008D5B64" w:rsidP="008D5B64">
      <w:pPr>
        <w:pStyle w:val="NormalWeb"/>
        <w:numPr>
          <w:ilvl w:val="0"/>
          <w:numId w:val="2"/>
        </w:numPr>
      </w:pPr>
      <w:r>
        <w:rPr>
          <w:rStyle w:val="Strong"/>
        </w:rPr>
        <w:t>Clinical:</w:t>
      </w:r>
      <w:r>
        <w:t xml:space="preserve"> Family history of autism, Jaundice history, Screening test result</w:t>
      </w:r>
    </w:p>
    <w:p w:rsidR="008D5B64" w:rsidRDefault="008D5B64" w:rsidP="008D5B64">
      <w:pPr>
        <w:pStyle w:val="NormalWeb"/>
      </w:pPr>
      <w:r>
        <w:t>All categorical features were one-hot encoded, and numeric features standardized for model training.</w:t>
      </w:r>
    </w:p>
    <w:p w:rsidR="008D5B64" w:rsidRDefault="00542F44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Method &amp; Analysis:</w:t>
      </w:r>
    </w:p>
    <w:p w:rsidR="00542F44" w:rsidRPr="00542F44" w:rsidRDefault="00542F44" w:rsidP="00542F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proofErr w:type="spellStart"/>
      <w:r w:rsidRPr="00542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</w:t>
      </w:r>
      <w:proofErr w:type="spellEnd"/>
      <w:r w:rsidRPr="00542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. Method Used</w:t>
      </w:r>
    </w:p>
    <w:p w:rsidR="00542F44" w:rsidRPr="00542F44" w:rsidRDefault="00542F44" w:rsidP="00542F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2F44">
        <w:rPr>
          <w:rFonts w:ascii="Times New Roman" w:eastAsia="Times New Roman" w:hAnsi="Times New Roman" w:cs="Times New Roman"/>
          <w:kern w:val="0"/>
          <w14:ligatures w14:val="none"/>
        </w:rPr>
        <w:t>Logistic Regression was selected for classification because it is interpretable, efficient, and performs well on binary outcomes.</w:t>
      </w:r>
    </w:p>
    <w:p w:rsidR="00542F44" w:rsidRPr="00542F44" w:rsidRDefault="00542F44" w:rsidP="00542F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2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ii. Why This Method</w:t>
      </w:r>
    </w:p>
    <w:p w:rsidR="00542F44" w:rsidRPr="00542F44" w:rsidRDefault="00542F44" w:rsidP="00542F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2F44">
        <w:rPr>
          <w:rFonts w:ascii="Times New Roman" w:eastAsia="Times New Roman" w:hAnsi="Times New Roman" w:cs="Times New Roman"/>
          <w:kern w:val="0"/>
          <w14:ligatures w14:val="none"/>
        </w:rPr>
        <w:t xml:space="preserve">Provides </w:t>
      </w:r>
      <w:r w:rsidRPr="00542F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probabilistic outputs</w:t>
      </w:r>
      <w:r w:rsidRPr="00542F44">
        <w:rPr>
          <w:rFonts w:ascii="Times New Roman" w:eastAsia="Times New Roman" w:hAnsi="Times New Roman" w:cs="Times New Roman"/>
          <w:kern w:val="0"/>
          <w14:ligatures w14:val="none"/>
        </w:rPr>
        <w:t xml:space="preserve"> for classification.</w:t>
      </w:r>
    </w:p>
    <w:p w:rsidR="00542F44" w:rsidRPr="00542F44" w:rsidRDefault="00542F44" w:rsidP="00542F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2F44">
        <w:rPr>
          <w:rFonts w:ascii="Times New Roman" w:eastAsia="Times New Roman" w:hAnsi="Times New Roman" w:cs="Times New Roman"/>
          <w:kern w:val="0"/>
          <w14:ligatures w14:val="none"/>
        </w:rPr>
        <w:t xml:space="preserve">Offers </w:t>
      </w:r>
      <w:r w:rsidRPr="00542F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coefficient-based interpretability</w:t>
      </w:r>
      <w:r w:rsidRPr="00542F44">
        <w:rPr>
          <w:rFonts w:ascii="Times New Roman" w:eastAsia="Times New Roman" w:hAnsi="Times New Roman" w:cs="Times New Roman"/>
          <w:kern w:val="0"/>
          <w14:ligatures w14:val="none"/>
        </w:rPr>
        <w:t xml:space="preserve"> to identify key predictors.</w:t>
      </w:r>
    </w:p>
    <w:p w:rsidR="00542F44" w:rsidRPr="00542F44" w:rsidRDefault="00542F44" w:rsidP="00542F44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2F44">
        <w:rPr>
          <w:rFonts w:ascii="Times New Roman" w:eastAsia="Times New Roman" w:hAnsi="Times New Roman" w:cs="Times New Roman"/>
          <w:kern w:val="0"/>
          <w14:ligatures w14:val="none"/>
        </w:rPr>
        <w:t>Well-suited for moderately sized tabular data.</w:t>
      </w:r>
    </w:p>
    <w:p w:rsidR="00542F44" w:rsidRPr="00542F44" w:rsidRDefault="00542F44" w:rsidP="00542F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2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iii. Variables / Features</w:t>
      </w:r>
    </w:p>
    <w:p w:rsidR="00542F44" w:rsidRPr="00542F44" w:rsidRDefault="00542F44" w:rsidP="00542F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2F44">
        <w:rPr>
          <w:rFonts w:ascii="Times New Roman" w:eastAsia="Times New Roman" w:hAnsi="Times New Roman" w:cs="Times New Roman"/>
          <w:kern w:val="0"/>
          <w14:ligatures w14:val="none"/>
        </w:rPr>
        <w:t>All 20 independent features were used as predictors (</w:t>
      </w:r>
      <w:r w:rsidRPr="00542F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A1–A10</w:t>
      </w:r>
      <w:r w:rsidRPr="00542F44">
        <w:rPr>
          <w:rFonts w:ascii="Times New Roman" w:eastAsia="Times New Roman" w:hAnsi="Times New Roman" w:cs="Times New Roman"/>
          <w:kern w:val="0"/>
          <w14:ligatures w14:val="none"/>
        </w:rPr>
        <w:t xml:space="preserve">, demographic and clinical variables). The target was </w:t>
      </w:r>
      <w:r w:rsidRPr="00542F44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Class/ASD</w:t>
      </w:r>
      <w:r w:rsidRPr="00542F4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:rsidR="00542F44" w:rsidRPr="00542F44" w:rsidRDefault="00542F44" w:rsidP="00542F44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542F44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iv. Results</w:t>
      </w:r>
    </w:p>
    <w:p w:rsidR="00542F44" w:rsidRPr="00542F44" w:rsidRDefault="00542F44" w:rsidP="00542F44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14:ligatures w14:val="none"/>
        </w:rPr>
      </w:pPr>
      <w:r w:rsidRPr="00542F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Model:</w:t>
      </w:r>
      <w:r w:rsidRPr="00542F44">
        <w:rPr>
          <w:rFonts w:ascii="Times New Roman" w:eastAsia="Times New Roman" w:hAnsi="Times New Roman" w:cs="Times New Roman"/>
          <w:kern w:val="0"/>
          <w14:ligatures w14:val="none"/>
        </w:rPr>
        <w:t xml:space="preserve"> Logistic Regression (</w:t>
      </w:r>
      <w:proofErr w:type="spellStart"/>
      <w:r w:rsidRPr="00542F44">
        <w:rPr>
          <w:rFonts w:ascii="Times New Roman" w:eastAsia="Times New Roman" w:hAnsi="Times New Roman" w:cs="Times New Roman"/>
          <w:kern w:val="0"/>
          <w14:ligatures w14:val="none"/>
        </w:rPr>
        <w:t>max_iter</w:t>
      </w:r>
      <w:proofErr w:type="spellEnd"/>
      <w:r w:rsidRPr="00542F44">
        <w:rPr>
          <w:rFonts w:ascii="Times New Roman" w:eastAsia="Times New Roman" w:hAnsi="Times New Roman" w:cs="Times New Roman"/>
          <w:kern w:val="0"/>
          <w14:ligatures w14:val="none"/>
        </w:rPr>
        <w:t xml:space="preserve"> = 2000, solver = </w:t>
      </w:r>
      <w:proofErr w:type="spellStart"/>
      <w:r w:rsidRPr="00542F44">
        <w:rPr>
          <w:rFonts w:ascii="Times New Roman" w:eastAsia="Times New Roman" w:hAnsi="Times New Roman" w:cs="Times New Roman"/>
          <w:kern w:val="0"/>
          <w14:ligatures w14:val="none"/>
        </w:rPr>
        <w:t>lbfgs</w:t>
      </w:r>
      <w:proofErr w:type="spellEnd"/>
      <w:r w:rsidRPr="00542F44">
        <w:rPr>
          <w:rFonts w:ascii="Times New Roman" w:eastAsia="Times New Roman" w:hAnsi="Times New Roman" w:cs="Times New Roman"/>
          <w:kern w:val="0"/>
          <w14:ligatures w14:val="none"/>
        </w:rPr>
        <w:t>)</w:t>
      </w:r>
      <w:r w:rsidRPr="00542F4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542F4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Train/Test Split:</w:t>
      </w:r>
      <w:r w:rsidRPr="00542F44">
        <w:rPr>
          <w:rFonts w:ascii="Times New Roman" w:eastAsia="Times New Roman" w:hAnsi="Times New Roman" w:cs="Times New Roman"/>
          <w:kern w:val="0"/>
          <w14:ligatures w14:val="none"/>
        </w:rPr>
        <w:t xml:space="preserve"> 80/20</w:t>
      </w:r>
    </w:p>
    <w:p w:rsidR="00542F44" w:rsidRDefault="00542F44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Performance Metrics: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5"/>
        <w:gridCol w:w="815"/>
      </w:tblGrid>
      <w:tr w:rsidR="00542F44" w:rsidRPr="00542F44" w:rsidTr="00542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Value</w:t>
            </w:r>
          </w:p>
        </w:tc>
      </w:tr>
      <w:tr w:rsidR="00542F44" w:rsidRPr="00542F44" w:rsidTr="00542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96.45%</w:t>
            </w:r>
          </w:p>
        </w:tc>
      </w:tr>
      <w:tr w:rsidR="00542F44" w:rsidRPr="00542F44" w:rsidTr="00542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94.6%</w:t>
            </w:r>
          </w:p>
        </w:tc>
      </w:tr>
      <w:tr w:rsidR="00542F44" w:rsidRPr="00542F44" w:rsidTr="00542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92.1%</w:t>
            </w:r>
          </w:p>
        </w:tc>
      </w:tr>
      <w:tr w:rsidR="00542F44" w:rsidRPr="00542F44" w:rsidTr="00542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F1 Score</w:t>
            </w: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93.3%</w:t>
            </w:r>
          </w:p>
        </w:tc>
      </w:tr>
      <w:tr w:rsidR="00542F44" w:rsidRPr="00542F44" w:rsidTr="00542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Specificity</w:t>
            </w: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98.1%</w:t>
            </w:r>
          </w:p>
        </w:tc>
      </w:tr>
    </w:tbl>
    <w:p w:rsidR="00542F44" w:rsidRDefault="00542F44" w:rsidP="008D5B64">
      <w:pPr>
        <w:spacing w:line="480" w:lineRule="auto"/>
        <w:rPr>
          <w:rFonts w:ascii="Times New Roman" w:hAnsi="Times New Roman" w:cs="Times New Roman"/>
        </w:rPr>
      </w:pPr>
    </w:p>
    <w:p w:rsidR="00542F44" w:rsidRDefault="00542F44" w:rsidP="008D5B64">
      <w:pPr>
        <w:spacing w:line="480" w:lineRule="auto"/>
        <w:rPr>
          <w:rFonts w:ascii="Times New Roman" w:hAnsi="Times New Roman" w:cs="Times New Roman"/>
        </w:rPr>
      </w:pPr>
    </w:p>
    <w:p w:rsidR="00542F44" w:rsidRDefault="00542F44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Confusion Matrix: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89"/>
        <w:gridCol w:w="1400"/>
        <w:gridCol w:w="1495"/>
      </w:tblGrid>
      <w:tr w:rsidR="00542F44" w:rsidRPr="00542F44" w:rsidTr="00542F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Predicted No</w:t>
            </w: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Predicted Yes</w:t>
            </w:r>
          </w:p>
        </w:tc>
      </w:tr>
      <w:tr w:rsidR="00542F44" w:rsidRPr="00542F44" w:rsidTr="00542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No</w:t>
            </w: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101</w:t>
            </w: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2</w:t>
            </w:r>
          </w:p>
        </w:tc>
      </w:tr>
      <w:tr w:rsidR="00542F44" w:rsidRPr="00542F44" w:rsidTr="00542F44">
        <w:trPr>
          <w:tblCellSpacing w:w="15" w:type="dxa"/>
        </w:trPr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Actual Yes</w:t>
            </w: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542F44" w:rsidRPr="00542F44" w:rsidRDefault="00542F44" w:rsidP="00542F44">
            <w:pPr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542F44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35</w:t>
            </w:r>
          </w:p>
        </w:tc>
      </w:tr>
    </w:tbl>
    <w:p w:rsidR="00542F44" w:rsidRDefault="00542F44" w:rsidP="008D5B64">
      <w:pPr>
        <w:spacing w:line="480" w:lineRule="auto"/>
        <w:rPr>
          <w:rFonts w:ascii="Times New Roman" w:hAnsi="Times New Roman" w:cs="Times New Roman"/>
        </w:rPr>
      </w:pPr>
    </w:p>
    <w:p w:rsidR="00542F44" w:rsidRDefault="00542F44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Visualization:</w:t>
      </w:r>
    </w:p>
    <w:p w:rsidR="00542F44" w:rsidRDefault="009E68AD" w:rsidP="008D5B64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796540" cy="2360295"/>
            <wp:effectExtent l="0" t="0" r="0" b="1905"/>
            <wp:docPr id="89035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360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8AD" w:rsidRDefault="009E68AD" w:rsidP="008D5B64">
      <w:pPr>
        <w:spacing w:line="480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>
            <wp:extent cx="2913380" cy="2498725"/>
            <wp:effectExtent l="0" t="0" r="0" b="3175"/>
            <wp:docPr id="1650593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3380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8AD" w:rsidRDefault="009E68AD" w:rsidP="008D5B64">
      <w:pPr>
        <w:spacing w:line="480" w:lineRule="auto"/>
        <w:rPr>
          <w:rFonts w:ascii="Times New Roman" w:hAnsi="Times New Roman" w:cs="Times New Roman"/>
        </w:rPr>
      </w:pPr>
    </w:p>
    <w:p w:rsidR="009E68AD" w:rsidRDefault="009E68AD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Interpretation and Discussion:</w:t>
      </w:r>
    </w:p>
    <w:p w:rsidR="009E68AD" w:rsidRDefault="009E68AD" w:rsidP="009E68AD">
      <w:pPr>
        <w:pStyle w:val="NormalWeb"/>
      </w:pPr>
      <w:r>
        <w:t xml:space="preserve">The logistic regression model achieved </w:t>
      </w:r>
      <w:r w:rsidRPr="009E68AD">
        <w:rPr>
          <w:rStyle w:val="Strong"/>
          <w:b w:val="0"/>
          <w:bCs w:val="0"/>
        </w:rPr>
        <w:t>strong predictive accuracy (96%)</w:t>
      </w:r>
      <w:r w:rsidRPr="009E68AD">
        <w:rPr>
          <w:b/>
          <w:bCs/>
        </w:rPr>
        <w:t xml:space="preserve">, </w:t>
      </w:r>
      <w:r>
        <w:t>effectively distinguishing between ASD-positive and ASD-negative individuals.</w:t>
      </w:r>
    </w:p>
    <w:p w:rsidR="009E68AD" w:rsidRDefault="009E68AD" w:rsidP="009E68AD">
      <w:pPr>
        <w:pStyle w:val="NormalWeb"/>
      </w:pPr>
      <w:r>
        <w:rPr>
          <w:rStyle w:val="Strong"/>
        </w:rPr>
        <w:lastRenderedPageBreak/>
        <w:t>Top Predictive Features:</w:t>
      </w:r>
    </w:p>
    <w:p w:rsidR="009E68AD" w:rsidRDefault="009E68AD" w:rsidP="009E68AD">
      <w:pPr>
        <w:pStyle w:val="NormalWeb"/>
        <w:numPr>
          <w:ilvl w:val="0"/>
          <w:numId w:val="4"/>
        </w:numPr>
      </w:pPr>
      <w:r>
        <w:rPr>
          <w:rStyle w:val="HTMLCode"/>
        </w:rPr>
        <w:t>Result</w:t>
      </w:r>
      <w:r>
        <w:t>: Significant predictor</w:t>
      </w:r>
    </w:p>
    <w:p w:rsidR="009E68AD" w:rsidRDefault="009E68AD" w:rsidP="009E68AD">
      <w:pPr>
        <w:pStyle w:val="NormalWeb"/>
        <w:numPr>
          <w:ilvl w:val="0"/>
          <w:numId w:val="4"/>
        </w:numPr>
      </w:pPr>
      <w:r>
        <w:rPr>
          <w:rStyle w:val="HTMLCode"/>
        </w:rPr>
        <w:t>A9_Score</w:t>
      </w:r>
      <w:r>
        <w:t>: High relevance (repetitive behaviors)</w:t>
      </w:r>
    </w:p>
    <w:p w:rsidR="009E68AD" w:rsidRDefault="009E68AD" w:rsidP="009E68AD">
      <w:pPr>
        <w:pStyle w:val="NormalWeb"/>
        <w:numPr>
          <w:ilvl w:val="0"/>
          <w:numId w:val="4"/>
        </w:numPr>
      </w:pPr>
      <w:r>
        <w:rPr>
          <w:rStyle w:val="HTMLCode"/>
        </w:rPr>
        <w:t>A5_Score</w:t>
      </w:r>
      <w:r>
        <w:t>: Critical insight (social awareness)</w:t>
      </w:r>
    </w:p>
    <w:p w:rsidR="009E68AD" w:rsidRDefault="009E68AD" w:rsidP="009E68AD">
      <w:pPr>
        <w:pStyle w:val="NormalWeb"/>
        <w:numPr>
          <w:ilvl w:val="0"/>
          <w:numId w:val="4"/>
        </w:numPr>
      </w:pPr>
      <w:r>
        <w:rPr>
          <w:rStyle w:val="HTMLCode"/>
        </w:rPr>
        <w:t>A7_Score</w:t>
      </w:r>
      <w:r>
        <w:t>: Notable influence (adaptability)</w:t>
      </w:r>
    </w:p>
    <w:p w:rsidR="009E68AD" w:rsidRDefault="009E68AD" w:rsidP="009E68AD">
      <w:pPr>
        <w:pStyle w:val="NormalWeb"/>
        <w:numPr>
          <w:ilvl w:val="0"/>
          <w:numId w:val="4"/>
        </w:numPr>
      </w:pPr>
      <w:r>
        <w:rPr>
          <w:rStyle w:val="HTMLCode"/>
        </w:rPr>
        <w:t>A4_Score</w:t>
      </w:r>
      <w:r>
        <w:t>: Major factor (communication patterns)</w:t>
      </w:r>
    </w:p>
    <w:p w:rsidR="009E68AD" w:rsidRDefault="009E68AD" w:rsidP="009E68AD">
      <w:pPr>
        <w:pStyle w:val="NormalWeb"/>
      </w:pPr>
      <w:r>
        <w:t>Behavioral responses contributed more to prediction accuracy than demographic data, aligning with clinical evidence that ASD diagnosis primarily depends on behavior-based assessments.</w:t>
      </w:r>
    </w:p>
    <w:p w:rsidR="009E68AD" w:rsidRDefault="009E68AD" w:rsidP="008D5B64">
      <w:pPr>
        <w:spacing w:line="480" w:lineRule="auto"/>
        <w:rPr>
          <w:rFonts w:ascii="Times New Roman" w:hAnsi="Times New Roman" w:cs="Times New Roman"/>
        </w:rPr>
      </w:pPr>
    </w:p>
    <w:p w:rsidR="009E68AD" w:rsidRDefault="009E68AD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Evaluation:</w:t>
      </w:r>
    </w:p>
    <w:p w:rsidR="009E68AD" w:rsidRDefault="009E68AD" w:rsidP="008D5B64">
      <w:pPr>
        <w:spacing w:line="480" w:lineRule="auto"/>
        <w:rPr>
          <w:rFonts w:ascii="Times New Roman" w:hAnsi="Times New Roman" w:cs="Times New Roman"/>
        </w:rPr>
      </w:pPr>
      <w:r w:rsidRPr="009E68AD">
        <w:rPr>
          <w:rFonts w:ascii="Times New Roman" w:hAnsi="Times New Roman" w:cs="Times New Roman"/>
        </w:rPr>
        <w:t xml:space="preserve">The model demonstrates </w:t>
      </w:r>
      <w:r w:rsidRPr="009E68AD">
        <w:rPr>
          <w:rStyle w:val="Strong"/>
          <w:rFonts w:ascii="Times New Roman" w:hAnsi="Times New Roman" w:cs="Times New Roman"/>
          <w:b w:val="0"/>
          <w:bCs w:val="0"/>
        </w:rPr>
        <w:t>high precision and recall</w:t>
      </w:r>
      <w:r w:rsidRPr="009E68AD">
        <w:rPr>
          <w:rFonts w:ascii="Times New Roman" w:hAnsi="Times New Roman" w:cs="Times New Roman"/>
        </w:rPr>
        <w:t>, with only 5 total misclassifications (2 false positives, 3 false negatives) out of 141 test samples.</w:t>
      </w:r>
      <w:r w:rsidRPr="009E68AD">
        <w:rPr>
          <w:rFonts w:ascii="Times New Roman" w:hAnsi="Times New Roman" w:cs="Times New Roman"/>
        </w:rPr>
        <w:br/>
        <w:t>This suggests the classifier is robust for screening use cases, though further validation is recommended on larger or more diverse datasets.</w:t>
      </w:r>
    </w:p>
    <w:p w:rsidR="009E68AD" w:rsidRDefault="009E68AD" w:rsidP="008D5B64">
      <w:pPr>
        <w:spacing w:line="480" w:lineRule="auto"/>
        <w:rPr>
          <w:rFonts w:ascii="Times New Roman" w:hAnsi="Times New Roman" w:cs="Times New Roman"/>
        </w:rPr>
      </w:pPr>
    </w:p>
    <w:p w:rsidR="009E68AD" w:rsidRDefault="009E68AD" w:rsidP="008D5B64">
      <w:pP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Future Work:</w:t>
      </w:r>
    </w:p>
    <w:p w:rsidR="00874BA6" w:rsidRDefault="00874BA6" w:rsidP="00874BA6">
      <w:pPr>
        <w:pStyle w:val="NormalWeb"/>
      </w:pPr>
      <w:proofErr w:type="gramStart"/>
      <w:r>
        <w:rPr>
          <w:rFonts w:hAnsi="Symbol"/>
        </w:rPr>
        <w:t></w:t>
      </w:r>
      <w:r>
        <w:t xml:space="preserve">  Implement</w:t>
      </w:r>
      <w:proofErr w:type="gramEnd"/>
      <w:r>
        <w:t xml:space="preserve"> </w:t>
      </w:r>
      <w:r w:rsidRPr="00874BA6">
        <w:rPr>
          <w:rStyle w:val="Strong"/>
          <w:b w:val="0"/>
          <w:bCs w:val="0"/>
        </w:rPr>
        <w:t>cross-validation and hyperparameter tuning</w:t>
      </w:r>
      <w:r>
        <w:t xml:space="preserve"> for model generalization.</w:t>
      </w:r>
    </w:p>
    <w:p w:rsidR="00874BA6" w:rsidRDefault="00874BA6" w:rsidP="00874BA6">
      <w:pPr>
        <w:pStyle w:val="NormalWeb"/>
      </w:pPr>
      <w:proofErr w:type="gramStart"/>
      <w:r>
        <w:rPr>
          <w:rFonts w:hAnsi="Symbol"/>
        </w:rPr>
        <w:t></w:t>
      </w:r>
      <w:r>
        <w:t xml:space="preserve">  Compare</w:t>
      </w:r>
      <w:proofErr w:type="gramEnd"/>
      <w:r>
        <w:t xml:space="preserve"> Logistic Regression with </w:t>
      </w:r>
      <w:r w:rsidRPr="00874BA6">
        <w:rPr>
          <w:rStyle w:val="Strong"/>
          <w:b w:val="0"/>
          <w:bCs w:val="0"/>
        </w:rPr>
        <w:t>Random Forest</w:t>
      </w:r>
      <w:r w:rsidRPr="00874BA6">
        <w:rPr>
          <w:b/>
          <w:bCs/>
        </w:rPr>
        <w:t xml:space="preserve"> </w:t>
      </w:r>
      <w:r>
        <w:t xml:space="preserve">and </w:t>
      </w:r>
      <w:r w:rsidRPr="00874BA6">
        <w:rPr>
          <w:rStyle w:val="Strong"/>
          <w:b w:val="0"/>
          <w:bCs w:val="0"/>
        </w:rPr>
        <w:t>Support Vector Machine</w:t>
      </w:r>
      <w:r>
        <w:t xml:space="preserve"> classifiers.</w:t>
      </w:r>
    </w:p>
    <w:p w:rsidR="00874BA6" w:rsidRDefault="00874BA6" w:rsidP="00874BA6">
      <w:pPr>
        <w:pStyle w:val="NormalWeb"/>
      </w:pPr>
      <w:proofErr w:type="gramStart"/>
      <w:r>
        <w:rPr>
          <w:rFonts w:hAnsi="Symbol"/>
        </w:rPr>
        <w:t></w:t>
      </w:r>
      <w:r>
        <w:t xml:space="preserve">  Apply</w:t>
      </w:r>
      <w:proofErr w:type="gramEnd"/>
      <w:r>
        <w:t xml:space="preserve"> </w:t>
      </w:r>
      <w:r w:rsidRPr="00874BA6">
        <w:rPr>
          <w:rStyle w:val="Strong"/>
          <w:b w:val="0"/>
          <w:bCs w:val="0"/>
        </w:rPr>
        <w:t>SMOTE</w:t>
      </w:r>
      <w:r>
        <w:t xml:space="preserve"> or class-weight balancing to address class imbalance.</w:t>
      </w:r>
    </w:p>
    <w:p w:rsidR="00874BA6" w:rsidRDefault="00874BA6" w:rsidP="00874BA6">
      <w:pPr>
        <w:pStyle w:val="NormalWeb"/>
      </w:pPr>
      <w:proofErr w:type="gramStart"/>
      <w:r>
        <w:rPr>
          <w:rFonts w:hAnsi="Symbol"/>
        </w:rPr>
        <w:t></w:t>
      </w:r>
      <w:r>
        <w:t xml:space="preserve">  Add</w:t>
      </w:r>
      <w:proofErr w:type="gramEnd"/>
      <w:r>
        <w:t xml:space="preserve"> </w:t>
      </w:r>
      <w:proofErr w:type="spellStart"/>
      <w:r w:rsidRPr="00874BA6">
        <w:rPr>
          <w:rStyle w:val="Strong"/>
          <w:b w:val="0"/>
          <w:bCs w:val="0"/>
        </w:rPr>
        <w:t>explainability</w:t>
      </w:r>
      <w:proofErr w:type="spellEnd"/>
      <w:r w:rsidRPr="00874BA6">
        <w:rPr>
          <w:b/>
          <w:bCs/>
        </w:rPr>
        <w:t xml:space="preserve"> </w:t>
      </w:r>
      <w:r>
        <w:t>t</w:t>
      </w:r>
      <w:r>
        <w:t>ools (e.g., SHAP) to visualize feature effects.</w:t>
      </w:r>
    </w:p>
    <w:p w:rsidR="00874BA6" w:rsidRDefault="00874BA6" w:rsidP="00874BA6">
      <w:pPr>
        <w:pStyle w:val="NormalWeb"/>
      </w:pPr>
      <w:proofErr w:type="gramStart"/>
      <w:r>
        <w:rPr>
          <w:rFonts w:hAnsi="Symbol"/>
        </w:rPr>
        <w:t></w:t>
      </w:r>
      <w:r>
        <w:t xml:space="preserve">  Develop</w:t>
      </w:r>
      <w:proofErr w:type="gramEnd"/>
      <w:r>
        <w:t xml:space="preserve"> a simple </w:t>
      </w:r>
      <w:proofErr w:type="spellStart"/>
      <w:r w:rsidRPr="00874BA6">
        <w:rPr>
          <w:rStyle w:val="Strong"/>
          <w:b w:val="0"/>
          <w:bCs w:val="0"/>
        </w:rPr>
        <w:t>Streamlit</w:t>
      </w:r>
      <w:proofErr w:type="spellEnd"/>
      <w:r w:rsidRPr="00874BA6">
        <w:rPr>
          <w:rStyle w:val="Strong"/>
          <w:b w:val="0"/>
          <w:bCs w:val="0"/>
        </w:rPr>
        <w:t xml:space="preserve"> web app</w:t>
      </w:r>
      <w:r>
        <w:t xml:space="preserve"> for interactive screening prediction.</w:t>
      </w:r>
    </w:p>
    <w:p w:rsidR="00874BA6" w:rsidRDefault="00874BA6" w:rsidP="00874BA6">
      <w:pPr>
        <w:pStyle w:val="NormalWeb"/>
      </w:pPr>
    </w:p>
    <w:p w:rsidR="00874BA6" w:rsidRDefault="00874BA6" w:rsidP="00874BA6">
      <w:pPr>
        <w:pStyle w:val="NormalWeb"/>
      </w:pPr>
    </w:p>
    <w:p w:rsidR="00874BA6" w:rsidRDefault="00874BA6" w:rsidP="00874BA6">
      <w:pPr>
        <w:pStyle w:val="NormalWeb"/>
      </w:pPr>
    </w:p>
    <w:p w:rsidR="00874BA6" w:rsidRDefault="00874BA6" w:rsidP="00874BA6">
      <w:pPr>
        <w:pStyle w:val="NormalWeb"/>
      </w:pPr>
    </w:p>
    <w:p w:rsidR="00874BA6" w:rsidRDefault="00874BA6" w:rsidP="00874BA6">
      <w:pPr>
        <w:pStyle w:val="NormalWeb"/>
        <w:jc w:val="center"/>
      </w:pPr>
      <w:r>
        <w:lastRenderedPageBreak/>
        <w:t>Reference</w:t>
      </w:r>
    </w:p>
    <w:p w:rsidR="00874BA6" w:rsidRDefault="00874BA6" w:rsidP="00874BA6">
      <w:pPr>
        <w:pStyle w:val="NormalWeb"/>
        <w:rPr>
          <w:rStyle w:val="Emphasis"/>
        </w:rPr>
      </w:pPr>
      <w:r>
        <w:t xml:space="preserve">UCI Machine Learning Repository: </w:t>
      </w:r>
      <w:r>
        <w:rPr>
          <w:rStyle w:val="Emphasis"/>
        </w:rPr>
        <w:t>Autism Spectrum Disorder Adult Data Set</w:t>
      </w:r>
    </w:p>
    <w:p w:rsidR="00874BA6" w:rsidRDefault="00874BA6" w:rsidP="00874BA6">
      <w:pPr>
        <w:pStyle w:val="NormalWeb"/>
      </w:pPr>
      <w:hyperlink r:id="rId7" w:tgtFrame="_blank" w:history="1">
        <w:r>
          <w:rPr>
            <w:rStyle w:val="Hyperlink"/>
          </w:rPr>
          <w:t>https://archive.ics.uci.edu/dataset/426/autism+screening+adult</w:t>
        </w:r>
      </w:hyperlink>
    </w:p>
    <w:p w:rsidR="00874BA6" w:rsidRPr="00874BA6" w:rsidRDefault="00874BA6" w:rsidP="00874BA6">
      <w:pPr>
        <w:pStyle w:val="NormalWeb"/>
      </w:pPr>
    </w:p>
    <w:p w:rsidR="009E68AD" w:rsidRPr="009E68AD" w:rsidRDefault="009E68AD" w:rsidP="008D5B64">
      <w:pPr>
        <w:spacing w:line="480" w:lineRule="auto"/>
        <w:rPr>
          <w:rFonts w:ascii="Times New Roman" w:hAnsi="Times New Roman" w:cs="Times New Roman"/>
        </w:rPr>
      </w:pPr>
    </w:p>
    <w:sectPr w:rsidR="009E68AD" w:rsidRPr="009E68AD" w:rsidSect="00A926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85BEA"/>
    <w:multiLevelType w:val="multilevel"/>
    <w:tmpl w:val="C25013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35664"/>
    <w:multiLevelType w:val="multilevel"/>
    <w:tmpl w:val="DEDA0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B45A3D"/>
    <w:multiLevelType w:val="multilevel"/>
    <w:tmpl w:val="464C5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4E8328B"/>
    <w:multiLevelType w:val="multilevel"/>
    <w:tmpl w:val="8102B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9221051">
    <w:abstractNumId w:val="0"/>
  </w:num>
  <w:num w:numId="2" w16cid:durableId="751514117">
    <w:abstractNumId w:val="1"/>
  </w:num>
  <w:num w:numId="3" w16cid:durableId="1736926624">
    <w:abstractNumId w:val="3"/>
  </w:num>
  <w:num w:numId="4" w16cid:durableId="8829047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B64"/>
    <w:rsid w:val="000205C5"/>
    <w:rsid w:val="00532E0E"/>
    <w:rsid w:val="00542F44"/>
    <w:rsid w:val="00703FD3"/>
    <w:rsid w:val="00874BA6"/>
    <w:rsid w:val="008D5B64"/>
    <w:rsid w:val="009E68AD"/>
    <w:rsid w:val="00A3074F"/>
    <w:rsid w:val="00A92653"/>
    <w:rsid w:val="00FC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073FB7"/>
  <w14:defaultImageDpi w14:val="32767"/>
  <w15:chartTrackingRefBased/>
  <w15:docId w15:val="{D4418619-6729-114F-961A-08CF363CB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2F4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D5B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8D5B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5B6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42F4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styleId="Emphasis">
    <w:name w:val="Emphasis"/>
    <w:basedOn w:val="DefaultParagraphFont"/>
    <w:uiPriority w:val="20"/>
    <w:qFormat/>
    <w:rsid w:val="00874BA6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74B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3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archive.ics.uci.edu/dataset/426/autism+screening+adul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551</Words>
  <Characters>3145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Dyani Peterson</dc:creator>
  <cp:keywords/>
  <dc:description/>
  <cp:lastModifiedBy>Dyani Peterson</cp:lastModifiedBy>
  <cp:revision>1</cp:revision>
  <dcterms:created xsi:type="dcterms:W3CDTF">2025-10-25T23:37:00Z</dcterms:created>
  <dcterms:modified xsi:type="dcterms:W3CDTF">2025-10-26T00:34:00Z</dcterms:modified>
</cp:coreProperties>
</file>