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58" w:rsidRDefault="00D96436" w:rsidP="00D96436">
      <w:pPr>
        <w:pStyle w:val="Titre"/>
      </w:pPr>
      <w:r>
        <w:t>Table</w:t>
      </w:r>
    </w:p>
    <w:p w:rsidR="00D96436" w:rsidRDefault="00D96436" w:rsidP="00D96436">
      <w:pPr>
        <w:pStyle w:val="Titre1"/>
      </w:pPr>
      <w:r>
        <w:t>Dépanneur</w:t>
      </w:r>
    </w:p>
    <w:p w:rsidR="00D96436" w:rsidRDefault="00D96436" w:rsidP="00D96436">
      <w:pPr>
        <w:spacing w:after="0"/>
      </w:pPr>
      <w:r>
        <w:t>Nom</w:t>
      </w:r>
    </w:p>
    <w:p w:rsidR="00D96436" w:rsidRPr="00D96436" w:rsidRDefault="00D96436" w:rsidP="00D96436">
      <w:r>
        <w:t>Prénom</w:t>
      </w:r>
      <w:r>
        <w:br/>
        <w:t>Fonction</w:t>
      </w:r>
      <w:r>
        <w:br/>
        <w:t>Service</w:t>
      </w:r>
      <w:r>
        <w:br/>
        <w:t>Numéro Fix</w:t>
      </w:r>
      <w:r>
        <w:br/>
        <w:t>Numéro Mobile</w:t>
      </w:r>
      <w:r>
        <w:br/>
      </w:r>
      <w:proofErr w:type="gramStart"/>
      <w:r>
        <w:t>E-mail</w:t>
      </w:r>
      <w:proofErr w:type="gramEnd"/>
    </w:p>
    <w:p w:rsidR="00D96436" w:rsidRDefault="00D96436" w:rsidP="00D96436">
      <w:pPr>
        <w:pStyle w:val="Titre1"/>
      </w:pPr>
      <w:r>
        <w:t>Clients</w:t>
      </w:r>
    </w:p>
    <w:p w:rsidR="00D96436" w:rsidRDefault="00D96436" w:rsidP="00D96436">
      <w:pPr>
        <w:spacing w:after="0"/>
      </w:pPr>
      <w:proofErr w:type="spellStart"/>
      <w:r>
        <w:t>Username</w:t>
      </w:r>
      <w:proofErr w:type="spellEnd"/>
      <w:r>
        <w:br/>
      </w:r>
      <w:r>
        <w:t>Nom</w:t>
      </w:r>
    </w:p>
    <w:p w:rsidR="00D96436" w:rsidRDefault="00D96436" w:rsidP="00D96436">
      <w:r>
        <w:t>Prénom</w:t>
      </w:r>
      <w:r>
        <w:br/>
        <w:t>Fonction</w:t>
      </w:r>
      <w:r>
        <w:br/>
        <w:t>Service</w:t>
      </w:r>
      <w:r>
        <w:br/>
        <w:t>Numéro Fix</w:t>
      </w:r>
      <w:r>
        <w:br/>
      </w:r>
      <w:proofErr w:type="gramStart"/>
      <w:r>
        <w:t>E-mail</w:t>
      </w:r>
      <w:proofErr w:type="gramEnd"/>
    </w:p>
    <w:p w:rsidR="00D96436" w:rsidRDefault="00D96436" w:rsidP="00D96436">
      <w:pPr>
        <w:pStyle w:val="Titre1"/>
      </w:pPr>
      <w:r>
        <w:t>Ticket</w:t>
      </w:r>
    </w:p>
    <w:p w:rsidR="00D96436" w:rsidRPr="00D96436" w:rsidRDefault="00D96436" w:rsidP="00D96436">
      <w:r>
        <w:t>N° de ticket</w:t>
      </w:r>
      <w:r>
        <w:br/>
        <w:t>Heure d’ouverture</w:t>
      </w:r>
      <w:r>
        <w:br/>
      </w:r>
      <w:proofErr w:type="spellStart"/>
      <w:r>
        <w:t>Username</w:t>
      </w:r>
      <w:proofErr w:type="spellEnd"/>
      <w:r w:rsidR="00FA36EA">
        <w:br/>
        <w:t>IP</w:t>
      </w:r>
      <w:r w:rsidR="00FA36EA">
        <w:br/>
        <w:t>Nom machine</w:t>
      </w:r>
      <w:bookmarkStart w:id="0" w:name="_GoBack"/>
      <w:bookmarkEnd w:id="0"/>
      <w:r w:rsidR="00FA36EA">
        <w:br/>
        <w:t>Statut</w:t>
      </w:r>
      <w:r>
        <w:br/>
      </w:r>
      <w:r w:rsidR="00FA36EA">
        <w:t>Impact</w:t>
      </w:r>
      <w:r w:rsidR="00FA36EA">
        <w:br/>
      </w:r>
      <w:r>
        <w:t>Description</w:t>
      </w:r>
      <w:r>
        <w:br/>
      </w:r>
      <w:r w:rsidR="00FA36EA">
        <w:t>Résolution</w:t>
      </w:r>
    </w:p>
    <w:sectPr w:rsidR="00D96436" w:rsidRPr="00D96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36"/>
    <w:rsid w:val="00A75958"/>
    <w:rsid w:val="00D96436"/>
    <w:rsid w:val="00FA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2220"/>
  <w15:chartTrackingRefBased/>
  <w15:docId w15:val="{9325002E-43FB-4C85-BB1A-6032195F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6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Guiducci</dc:creator>
  <cp:keywords/>
  <dc:description/>
  <cp:lastModifiedBy>Dylan Guiducci</cp:lastModifiedBy>
  <cp:revision>1</cp:revision>
  <dcterms:created xsi:type="dcterms:W3CDTF">2020-01-16T10:01:00Z</dcterms:created>
  <dcterms:modified xsi:type="dcterms:W3CDTF">2020-01-16T10:52:00Z</dcterms:modified>
</cp:coreProperties>
</file>