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6C7F" w:rsidRDefault="00535882">
      <w:r>
        <w:t>Movie Collector</w:t>
      </w:r>
    </w:p>
    <w:p w:rsidR="00876C7F" w:rsidRDefault="00535882">
      <w:r>
        <w:t>Plano de Projeto</w:t>
      </w:r>
    </w:p>
    <w:p w:rsidR="00876C7F" w:rsidRDefault="00535882">
      <w:pPr>
        <w:pStyle w:val="Ttulo1"/>
        <w:spacing w:before="480" w:after="120"/>
        <w:ind w:hanging="359"/>
        <w:contextualSpacing w:val="0"/>
        <w:jc w:val="both"/>
      </w:pPr>
      <w:bookmarkStart w:id="0" w:name="h.rdqkdpj1u333" w:colFirst="0" w:colLast="0"/>
      <w:bookmarkEnd w:id="0"/>
      <w:r>
        <w:rPr>
          <w:rFonts w:ascii="Arial" w:eastAsia="Arial" w:hAnsi="Arial" w:cs="Arial"/>
          <w:b/>
          <w:sz w:val="46"/>
        </w:rPr>
        <w:t>1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6"/>
        </w:rPr>
        <w:t>Introdução</w:t>
      </w:r>
    </w:p>
    <w:p w:rsidR="00876C7F" w:rsidRDefault="00535882">
      <w:pPr>
        <w:ind w:left="280"/>
        <w:jc w:val="both"/>
      </w:pPr>
      <w:r>
        <w:t>Este é o planejamento do projeto para a criação do Movie Collector, um software para catalogação de filmes. Neste documento constarão os seguintes itens: Organização do Projeto, Práticas e Medições, Marcos e Objetivos, Implantação e Lições Aprendidas.</w:t>
      </w:r>
    </w:p>
    <w:p w:rsidR="00876C7F" w:rsidRDefault="00535882">
      <w:pPr>
        <w:pStyle w:val="Ttulo1"/>
        <w:spacing w:before="480" w:after="120"/>
        <w:ind w:hanging="359"/>
        <w:contextualSpacing w:val="0"/>
      </w:pPr>
      <w:bookmarkStart w:id="1" w:name="h.ygnw582rpc7h" w:colFirst="0" w:colLast="0"/>
      <w:bookmarkEnd w:id="1"/>
      <w:r>
        <w:rPr>
          <w:rFonts w:ascii="Arial" w:eastAsia="Arial" w:hAnsi="Arial" w:cs="Arial"/>
          <w:b/>
          <w:sz w:val="46"/>
        </w:rPr>
        <w:t>2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6"/>
        </w:rPr>
        <w:t>Organização do Projeto</w:t>
      </w:r>
    </w:p>
    <w:p w:rsidR="00876C7F" w:rsidRDefault="00535882">
      <w:pPr>
        <w:ind w:left="280"/>
        <w:jc w:val="both"/>
      </w:pPr>
      <w:r>
        <w:t>Os membros do projeto são:</w:t>
      </w:r>
    </w:p>
    <w:p w:rsidR="00876C7F" w:rsidRDefault="00535882">
      <w:pPr>
        <w:ind w:left="100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Dyeniffer – Analista</w:t>
      </w:r>
    </w:p>
    <w:p w:rsidR="00876C7F" w:rsidRDefault="00535882">
      <w:pPr>
        <w:ind w:left="100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Paulo – Gerente de Projetos</w:t>
      </w:r>
    </w:p>
    <w:p w:rsidR="00876C7F" w:rsidRDefault="00535882">
      <w:pPr>
        <w:ind w:left="100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Marco – Consultor</w:t>
      </w:r>
    </w:p>
    <w:p w:rsidR="00876C7F" w:rsidRDefault="00535882">
      <w:pPr>
        <w:ind w:left="280"/>
      </w:pPr>
      <w:r>
        <w:t>Os membros se comunicarão por meio de reuniões no início e no final de cada iteração, com a possibilidade de troca de materiais via grupo na internet e as informações tenderão a ser armazenadas em e-mail.</w:t>
      </w:r>
    </w:p>
    <w:p w:rsidR="00876C7F" w:rsidRDefault="00535882">
      <w:pPr>
        <w:pStyle w:val="Ttulo1"/>
        <w:spacing w:before="240" w:after="120"/>
        <w:ind w:hanging="359"/>
        <w:contextualSpacing w:val="0"/>
        <w:jc w:val="both"/>
      </w:pPr>
      <w:bookmarkStart w:id="2" w:name="h.ml4ownos9008" w:colFirst="0" w:colLast="0"/>
      <w:bookmarkEnd w:id="2"/>
      <w:r>
        <w:rPr>
          <w:rFonts w:ascii="Arial" w:eastAsia="Arial" w:hAnsi="Arial" w:cs="Arial"/>
          <w:b/>
          <w:sz w:val="46"/>
        </w:rPr>
        <w:t>3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6"/>
        </w:rPr>
        <w:t>Práticas e medidas do projeto</w:t>
      </w:r>
    </w:p>
    <w:p w:rsidR="00876C7F" w:rsidRDefault="00535882">
      <w:pPr>
        <w:ind w:left="280"/>
        <w:jc w:val="both"/>
      </w:pPr>
      <w:r>
        <w:t xml:space="preserve">   O projeto será desenvolvido utilizando o conceito de desenvolvimento iterativo, seguindo a metodologia OpenUP. Para a medição de velocidade do projeto, serão estabelecidos marcos que serão verificados durante e ao final de cada iteração.</w:t>
      </w:r>
    </w:p>
    <w:p w:rsidR="00876C7F" w:rsidRDefault="00876C7F">
      <w:pPr>
        <w:pStyle w:val="Ttulo1"/>
        <w:spacing w:before="480" w:after="120"/>
        <w:ind w:hanging="359"/>
        <w:contextualSpacing w:val="0"/>
        <w:jc w:val="both"/>
      </w:pPr>
      <w:bookmarkStart w:id="3" w:name="h.sttggrjs6vhe" w:colFirst="0" w:colLast="0"/>
      <w:bookmarkEnd w:id="3"/>
    </w:p>
    <w:p w:rsidR="00876C7F" w:rsidRDefault="00876C7F">
      <w:pPr>
        <w:pStyle w:val="Ttulo1"/>
        <w:spacing w:before="480" w:after="120"/>
        <w:ind w:hanging="359"/>
        <w:contextualSpacing w:val="0"/>
        <w:jc w:val="both"/>
      </w:pPr>
      <w:bookmarkStart w:id="4" w:name="h.ol1v8ms4kpns" w:colFirst="0" w:colLast="0"/>
      <w:bookmarkEnd w:id="4"/>
    </w:p>
    <w:p w:rsidR="00876C7F" w:rsidRDefault="00876C7F">
      <w:pPr>
        <w:pStyle w:val="Ttulo1"/>
        <w:spacing w:before="480" w:after="120"/>
        <w:ind w:hanging="359"/>
        <w:contextualSpacing w:val="0"/>
        <w:jc w:val="both"/>
      </w:pPr>
      <w:bookmarkStart w:id="5" w:name="h.qvzpiax529a" w:colFirst="0" w:colLast="0"/>
      <w:bookmarkEnd w:id="5"/>
    </w:p>
    <w:p w:rsidR="00876C7F" w:rsidRDefault="00876C7F">
      <w:pPr>
        <w:pStyle w:val="Ttulo1"/>
        <w:spacing w:before="480" w:after="120"/>
        <w:ind w:hanging="359"/>
        <w:contextualSpacing w:val="0"/>
        <w:jc w:val="both"/>
      </w:pPr>
      <w:bookmarkStart w:id="6" w:name="h.zenkiiczh0k1" w:colFirst="0" w:colLast="0"/>
      <w:bookmarkEnd w:id="6"/>
    </w:p>
    <w:p w:rsidR="00876C7F" w:rsidRDefault="00535882">
      <w:pPr>
        <w:pStyle w:val="Ttulo1"/>
        <w:spacing w:before="480" w:after="120"/>
        <w:ind w:hanging="359"/>
        <w:contextualSpacing w:val="0"/>
        <w:jc w:val="both"/>
      </w:pPr>
      <w:bookmarkStart w:id="7" w:name="h.mz4wf0i53hkk" w:colFirst="0" w:colLast="0"/>
      <w:bookmarkEnd w:id="7"/>
      <w:r>
        <w:rPr>
          <w:rFonts w:ascii="Arial" w:eastAsia="Arial" w:hAnsi="Arial" w:cs="Arial"/>
          <w:b/>
          <w:sz w:val="46"/>
        </w:rPr>
        <w:t>4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6"/>
        </w:rPr>
        <w:t>Marcos e objetivos do projeto</w:t>
      </w:r>
    </w:p>
    <w:p w:rsidR="00876C7F" w:rsidRDefault="00535882">
      <w:pPr>
        <w:jc w:val="both"/>
      </w:pPr>
      <w:r>
        <w:t xml:space="preserve"> </w:t>
      </w:r>
    </w:p>
    <w:tbl>
      <w:tblPr>
        <w:tblW w:w="787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4550"/>
        <w:gridCol w:w="2075"/>
      </w:tblGrid>
      <w:tr w:rsidR="00876C7F">
        <w:tc>
          <w:tcPr>
            <w:tcW w:w="125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50"/>
              <w:jc w:val="both"/>
            </w:pPr>
            <w:r>
              <w:rPr>
                <w:b/>
                <w:shd w:val="clear" w:color="auto" w:fill="E6E6E6"/>
              </w:rPr>
              <w:lastRenderedPageBreak/>
              <w:t>Iteração</w:t>
            </w:r>
          </w:p>
        </w:tc>
        <w:tc>
          <w:tcPr>
            <w:tcW w:w="4550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80"/>
              <w:jc w:val="both"/>
            </w:pPr>
            <w:r>
              <w:rPr>
                <w:b/>
                <w:shd w:val="clear" w:color="auto" w:fill="E6E6E6"/>
              </w:rPr>
              <w:t>Objetivos Primários</w:t>
            </w:r>
          </w:p>
        </w:tc>
        <w:tc>
          <w:tcPr>
            <w:tcW w:w="20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80"/>
              <w:jc w:val="both"/>
            </w:pPr>
            <w:r>
              <w:rPr>
                <w:b/>
                <w:shd w:val="clear" w:color="auto" w:fill="E6E6E6"/>
              </w:rPr>
              <w:t>Data Agendada</w:t>
            </w:r>
          </w:p>
        </w:tc>
      </w:tr>
      <w:tr w:rsidR="00876C7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I1</w:t>
            </w:r>
          </w:p>
        </w:tc>
        <w:tc>
          <w:tcPr>
            <w:tcW w:w="4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80"/>
              <w:jc w:val="both"/>
            </w:pPr>
            <w:r>
              <w:t>Objetivos</w:t>
            </w:r>
          </w:p>
          <w:p w:rsidR="00876C7F" w:rsidRDefault="00535882">
            <w:pPr>
              <w:spacing w:before="60" w:after="120"/>
              <w:ind w:left="180"/>
              <w:jc w:val="both"/>
            </w:pPr>
            <w:r>
              <w:t>1.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ab/>
            </w:r>
            <w:r>
              <w:t>Completar a fase de Concepção</w:t>
            </w:r>
          </w:p>
        </w:tc>
        <w:tc>
          <w:tcPr>
            <w:tcW w:w="2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80"/>
              <w:jc w:val="both"/>
            </w:pPr>
            <w:r>
              <w:t>Dia 20 de Agosto</w:t>
            </w:r>
          </w:p>
        </w:tc>
      </w:tr>
      <w:tr w:rsidR="00876C7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I2</w:t>
            </w:r>
          </w:p>
        </w:tc>
        <w:tc>
          <w:tcPr>
            <w:tcW w:w="4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80"/>
              <w:jc w:val="both"/>
            </w:pPr>
            <w:r>
              <w:t>Objetivos</w:t>
            </w:r>
          </w:p>
          <w:p w:rsidR="00876C7F" w:rsidRDefault="00535882">
            <w:pPr>
              <w:spacing w:before="60" w:after="120"/>
              <w:ind w:left="180"/>
              <w:jc w:val="both"/>
            </w:pPr>
            <w:r>
              <w:t>1.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ab/>
            </w:r>
            <w:r>
              <w:t>Completar a fase de Elaboração</w:t>
            </w:r>
          </w:p>
        </w:tc>
        <w:tc>
          <w:tcPr>
            <w:tcW w:w="2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180"/>
              <w:jc w:val="both"/>
            </w:pPr>
            <w:r>
              <w:t>Dia 21 de Agosto</w:t>
            </w:r>
          </w:p>
        </w:tc>
      </w:tr>
      <w:tr w:rsidR="00876C7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I3</w:t>
            </w:r>
          </w:p>
        </w:tc>
        <w:tc>
          <w:tcPr>
            <w:tcW w:w="4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Objetivos</w:t>
            </w:r>
          </w:p>
          <w:p w:rsidR="00876C7F" w:rsidRDefault="00535882">
            <w:pPr>
              <w:spacing w:before="60" w:after="120"/>
              <w:ind w:left="1080" w:hanging="359"/>
              <w:jc w:val="both"/>
            </w:pPr>
            <w:r>
              <w:t>1.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ab/>
            </w:r>
            <w:r>
              <w:t>Completar a fase de Construção</w:t>
            </w:r>
          </w:p>
        </w:tc>
        <w:tc>
          <w:tcPr>
            <w:tcW w:w="2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Dia 22 de Agosto</w:t>
            </w:r>
          </w:p>
        </w:tc>
      </w:tr>
      <w:tr w:rsidR="00876C7F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I4</w:t>
            </w:r>
          </w:p>
        </w:tc>
        <w:tc>
          <w:tcPr>
            <w:tcW w:w="4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Objetivos</w:t>
            </w:r>
          </w:p>
          <w:p w:rsidR="00876C7F" w:rsidRDefault="00535882">
            <w:pPr>
              <w:spacing w:before="60" w:after="120"/>
              <w:ind w:left="1080" w:hanging="359"/>
              <w:jc w:val="both"/>
            </w:pPr>
            <w:r>
              <w:t>1.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ab/>
            </w:r>
            <w:r>
              <w:t>Completar a fase de Transição</w:t>
            </w:r>
          </w:p>
        </w:tc>
        <w:tc>
          <w:tcPr>
            <w:tcW w:w="2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C7F" w:rsidRDefault="00535882">
            <w:pPr>
              <w:spacing w:before="60" w:after="120"/>
              <w:ind w:left="720"/>
              <w:jc w:val="both"/>
            </w:pPr>
            <w:r>
              <w:t>Dia 23 de Agosto</w:t>
            </w:r>
          </w:p>
        </w:tc>
      </w:tr>
    </w:tbl>
    <w:p w:rsidR="00876C7F" w:rsidRDefault="00535882">
      <w:pPr>
        <w:jc w:val="both"/>
      </w:pPr>
      <w:r>
        <w:t xml:space="preserve"> </w:t>
      </w:r>
    </w:p>
    <w:p w:rsidR="00876C7F" w:rsidRDefault="00535882">
      <w:pPr>
        <w:pStyle w:val="Ttulo1"/>
        <w:spacing w:before="480" w:after="120"/>
        <w:ind w:hanging="359"/>
        <w:contextualSpacing w:val="0"/>
        <w:jc w:val="both"/>
      </w:pPr>
      <w:bookmarkStart w:id="8" w:name="h.u8gg5hwhibst" w:colFirst="0" w:colLast="0"/>
      <w:bookmarkEnd w:id="8"/>
      <w:r>
        <w:rPr>
          <w:rFonts w:ascii="Arial" w:eastAsia="Arial" w:hAnsi="Arial" w:cs="Arial"/>
          <w:b/>
          <w:sz w:val="46"/>
        </w:rPr>
        <w:t>5</w:t>
      </w:r>
      <w:r>
        <w:rPr>
          <w:rFonts w:ascii="Arial" w:eastAsia="Arial" w:hAnsi="Arial" w:cs="Arial"/>
          <w:sz w:val="14"/>
        </w:rPr>
        <w:t xml:space="preserve">     </w:t>
      </w:r>
      <w:r>
        <w:rPr>
          <w:rFonts w:ascii="Arial" w:eastAsia="Arial" w:hAnsi="Arial" w:cs="Arial"/>
          <w:b/>
          <w:sz w:val="46"/>
        </w:rPr>
        <w:t>Implantação</w:t>
      </w:r>
    </w:p>
    <w:p w:rsidR="00876C7F" w:rsidRDefault="00535882">
      <w:pPr>
        <w:jc w:val="both"/>
      </w:pPr>
      <w:r>
        <w:t>O projeto será implantado em um s</w:t>
      </w:r>
      <w:r w:rsidR="001A22C2">
        <w:t>ervidor de média/alta performan</w:t>
      </w:r>
      <w:bookmarkStart w:id="9" w:name="_GoBack"/>
      <w:bookmarkEnd w:id="9"/>
      <w:r>
        <w:t>ce, sem a necessidade de conexões entre outros terminais de rede local.</w:t>
      </w:r>
    </w:p>
    <w:sectPr w:rsidR="00876C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76C7F"/>
    <w:rsid w:val="001A22C2"/>
    <w:rsid w:val="00535882"/>
    <w:rsid w:val="0087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Projeto.docx</dc:title>
  <cp:lastModifiedBy>imagem</cp:lastModifiedBy>
  <cp:revision>3</cp:revision>
  <dcterms:created xsi:type="dcterms:W3CDTF">2013-10-15T12:16:00Z</dcterms:created>
  <dcterms:modified xsi:type="dcterms:W3CDTF">2013-10-22T10:48:00Z</dcterms:modified>
</cp:coreProperties>
</file>