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95"/>
        <w:gridCol w:w="4994"/>
      </w:tblGrid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/>
            </w:pPr>
            <w:r>
              <w:rPr/>
              <w:t>Gestire</w:t>
            </w:r>
            <w:r>
              <w:rPr/>
              <w:t xml:space="preserve"> </w:t>
            </w:r>
            <w:r>
              <w:rPr/>
              <w:t>le camere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Il sistema di </w:t>
            </w:r>
            <w:r>
              <w:rPr/>
              <w:t>modifica e selezione delle camere</w:t>
            </w:r>
            <w:r>
              <w:rPr/>
              <w:t xml:space="preserve"> del sito.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Prenotazione delle camere;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Gestione delle camere.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Parti interessate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Cliente dell’agriturismo;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Proprietario dell’agriturismo;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Sistema di prenotazione.</w:t>
            </w:r>
          </w:p>
        </w:tc>
      </w:tr>
      <w:tr>
        <w:trPr>
          <w:trHeight w:val="33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cliente e/o il proprietario devono essere correttamente loggati per poter eseguire le loro operazioni.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Lato utente: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camera scelta dall’utente deve essere </w:t>
            </w:r>
            <w:r>
              <w:rPr/>
              <w:t>registrata nel carrello dell’utente, in maniera che si possa passare alla fase successiva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Lato proprietario: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Le modifiche alle informazioni della camera sono state registrate </w:t>
            </w:r>
            <w:r>
              <w:rPr/>
              <w:t>e il database è stato aggiornato.</w:t>
            </w:r>
          </w:p>
        </w:tc>
      </w:tr>
      <w:tr>
        <w:trPr>
          <w:trHeight w:val="60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0. </w:t>
            </w:r>
            <w:r>
              <w:rPr/>
              <w:t>Accesso alla pagina di ricerca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Scelta camera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Aggiunta al carrello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1a</w:t>
            </w:r>
            <w:r>
              <w:rPr/>
              <w:t>. Non sono presenti camere libere; il cliente viene rimandato all’homepage.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Requisiti speciali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/*Il cliente deve accettare un sistema di pagamento valido e fornire le informazioni richieste*/</w:t>
            </w:r>
          </w:p>
        </w:tc>
      </w:tr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Ininterrotta (salvo guasti)</w:t>
            </w:r>
          </w:p>
        </w:tc>
      </w:tr>
      <w:tr>
        <w:trPr>
          <w:trHeight w:val="35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Il sistema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di gestione delle camere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Prenotazione delle camere;</w:t>
      </w:r>
    </w:p>
    <w:p>
      <w:pPr>
        <w:pStyle w:val="Normal"/>
        <w:bidi w:val="0"/>
        <w:rPr/>
      </w:pPr>
      <w:r>
        <w:rPr>
          <w:rFonts w:ascii="Cambria" w:hAnsi="Cambria"/>
          <w:i/>
          <w:iCs/>
          <w:sz w:val="28"/>
          <w:szCs w:val="28"/>
        </w:rPr>
        <w:t>- Gestione delle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>
      <w:pPr>
        <w:pStyle w:val="Normal"/>
        <w:bidi w:val="0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>- Proprietario dell’agriturismo;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>
          <w:i/>
          <w:i/>
          <w:iCs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>
      <w:pPr>
        <w:pStyle w:val="Normal"/>
        <w:spacing w:lineRule="auto" w:line="240"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La camera scelta dall’utente </w:t>
      </w:r>
      <w:r>
        <w:rPr>
          <w:rFonts w:ascii="Cambria" w:hAnsi="Cambria"/>
          <w:i/>
          <w:iCs/>
          <w:sz w:val="28"/>
          <w:szCs w:val="28"/>
        </w:rPr>
        <w:t>è stata registrata nel suo carrello, in maniera che si possa passare alla fase successiva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Le modifiche alle informazioni della cam</w:t>
      </w:r>
      <w:bookmarkStart w:id="0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0"/>
      <w:r>
        <w:rPr>
          <w:rFonts w:ascii="Cambria" w:hAnsi="Cambria"/>
          <w:i/>
          <w:iCs/>
          <w:sz w:val="28"/>
          <w:szCs w:val="28"/>
        </w:rPr>
        <w:t xml:space="preserve">ra sono state registrate </w:t>
      </w:r>
      <w:r>
        <w:rPr>
          <w:rFonts w:ascii="Cambria" w:hAnsi="Cambria"/>
          <w:i/>
          <w:iCs/>
          <w:sz w:val="28"/>
          <w:szCs w:val="28"/>
        </w:rPr>
        <w:t>e il database è stato aggiornato.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1.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L’amministratore inserisce le informazioni relative ad una o più camere.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2. L’amministratore fornisce al sistema le informazioni da inserire, e il sistema le valida e le registra internamente.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3. Il cliente visualizza le camere che son registrate sul sistema come disponibili, ed eventualmente ha la possibilità di filtrarle e ordinarle secondo vari criteri.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4. Il cliente seleziona una camera e la aggiunge al carrello.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*a. L’amministratore desidera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eseguire ulteriori operazioni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: si torna al punto 1.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b. Il sistema, in un qualunque momento, fallisce una delle sue operazioni: l’utente/amministratore che ha eseguito l’azione non completata deve essere notificato dell’errore e riportato allo stato immediatamente precedente.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3a. Non sono presenti camere sul sistema o non sono presenti camere disponibili: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cliente deve essere notificato di questa situazione e il flusso terminare.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4a. Il cliente desidera selezionare ulteriori camere per il suo ordine: si torna al punto 3.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left"/>
        <w:rPr>
          <w:b w:val="false"/>
          <w:b w:val="false"/>
          <w:bCs w:val="false"/>
          <w:color w:val="auto"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spacing w:before="0" w:after="200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LibreOffice/6.2.7.1$Windows_X86_64 LibreOffice_project/23edc44b61b830b7d749943e020e96f5a7df63bf</Application>
  <Pages>3</Pages>
  <Words>425</Words>
  <Characters>2567</Characters>
  <CharactersWithSpaces>2926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2019-12-13T19:16:47Z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