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C31D9" w14:textId="042C1BB6" w:rsidR="00555E86" w:rsidRPr="00F62034" w:rsidRDefault="00054190">
      <w:pPr>
        <w:rPr>
          <w:color w:val="FF0000"/>
          <w:sz w:val="32"/>
          <w:szCs w:val="32"/>
        </w:rPr>
      </w:pPr>
      <w:r w:rsidRPr="00F62034">
        <w:rPr>
          <w:color w:val="FF0000"/>
          <w:sz w:val="32"/>
          <w:szCs w:val="32"/>
        </w:rPr>
        <w:t>REQUISITI UTENTE:</w:t>
      </w:r>
    </w:p>
    <w:p w14:paraId="2B2FD7CE" w14:textId="5C8A1AC7" w:rsidR="00346B00" w:rsidRDefault="00F62034" w:rsidP="00346B00">
      <w:pPr>
        <w:jc w:val="both"/>
        <w:rPr>
          <w:rStyle w:val="fontstyle01"/>
          <w:sz w:val="28"/>
          <w:szCs w:val="28"/>
        </w:rPr>
      </w:pPr>
      <w:r>
        <w:rPr>
          <w:rStyle w:val="fontstyle01"/>
          <w:sz w:val="28"/>
          <w:szCs w:val="28"/>
        </w:rPr>
        <w:t>L’agriturismo</w:t>
      </w:r>
      <w:r w:rsidR="00CC3A26">
        <w:rPr>
          <w:rStyle w:val="fontstyle01"/>
          <w:sz w:val="28"/>
          <w:szCs w:val="28"/>
        </w:rPr>
        <w:t xml:space="preserve"> Sarella</w:t>
      </w:r>
      <w:r w:rsidR="00346B00" w:rsidRPr="00346B00">
        <w:rPr>
          <w:rStyle w:val="fontstyle11"/>
          <w:sz w:val="28"/>
          <w:szCs w:val="28"/>
        </w:rPr>
        <w:t xml:space="preserve"> </w:t>
      </w:r>
      <w:r w:rsidR="00346B00" w:rsidRPr="00346B00">
        <w:rPr>
          <w:rStyle w:val="fontstyle01"/>
          <w:sz w:val="28"/>
          <w:szCs w:val="28"/>
        </w:rPr>
        <w:t>intende adottare un sistema di gestione</w:t>
      </w:r>
      <w:r w:rsidR="003240F6">
        <w:rPr>
          <w:rStyle w:val="fontstyle01"/>
          <w:sz w:val="28"/>
          <w:szCs w:val="28"/>
        </w:rPr>
        <w:t xml:space="preserve"> e pagamento delle camere </w:t>
      </w:r>
      <w:r>
        <w:rPr>
          <w:rStyle w:val="fontstyle01"/>
          <w:sz w:val="28"/>
          <w:szCs w:val="28"/>
        </w:rPr>
        <w:t>e un sistema</w:t>
      </w:r>
      <w:r w:rsidR="004A5C52">
        <w:rPr>
          <w:rStyle w:val="fontstyle01"/>
          <w:sz w:val="28"/>
          <w:szCs w:val="28"/>
        </w:rPr>
        <w:t xml:space="preserve"> blog</w:t>
      </w:r>
      <w:r>
        <w:rPr>
          <w:rStyle w:val="fontstyle01"/>
          <w:sz w:val="28"/>
          <w:szCs w:val="28"/>
        </w:rPr>
        <w:t xml:space="preserve"> </w:t>
      </w:r>
      <w:r w:rsidR="004A5C52">
        <w:rPr>
          <w:rStyle w:val="fontstyle01"/>
          <w:sz w:val="28"/>
          <w:szCs w:val="28"/>
        </w:rPr>
        <w:t>in cui vengono</w:t>
      </w:r>
      <w:r>
        <w:rPr>
          <w:rStyle w:val="fontstyle01"/>
          <w:sz w:val="28"/>
          <w:szCs w:val="28"/>
        </w:rPr>
        <w:t xml:space="preserve"> </w:t>
      </w:r>
      <w:r w:rsidR="004A5C52">
        <w:rPr>
          <w:rStyle w:val="fontstyle01"/>
          <w:sz w:val="28"/>
          <w:szCs w:val="28"/>
        </w:rPr>
        <w:t xml:space="preserve">postate offerte esclusive e promozioni </w:t>
      </w:r>
      <w:r>
        <w:rPr>
          <w:rStyle w:val="fontstyle01"/>
          <w:sz w:val="28"/>
          <w:szCs w:val="28"/>
        </w:rPr>
        <w:t xml:space="preserve"> rivolt</w:t>
      </w:r>
      <w:r w:rsidR="004A5C52">
        <w:rPr>
          <w:rStyle w:val="fontstyle01"/>
          <w:sz w:val="28"/>
          <w:szCs w:val="28"/>
        </w:rPr>
        <w:t>e</w:t>
      </w:r>
      <w:r>
        <w:rPr>
          <w:rStyle w:val="fontstyle01"/>
          <w:sz w:val="28"/>
          <w:szCs w:val="28"/>
        </w:rPr>
        <w:t xml:space="preserve"> ad utenti che potrebbero </w:t>
      </w:r>
      <w:r w:rsidR="004A5C52">
        <w:rPr>
          <w:rStyle w:val="fontstyle01"/>
          <w:sz w:val="28"/>
          <w:szCs w:val="28"/>
        </w:rPr>
        <w:t>essere interessati. La gestione delle camere avviene</w:t>
      </w:r>
      <w:r w:rsidR="003240F6">
        <w:rPr>
          <w:rStyle w:val="fontstyle01"/>
          <w:sz w:val="28"/>
          <w:szCs w:val="28"/>
        </w:rPr>
        <w:t xml:space="preserve"> </w:t>
      </w:r>
      <w:r w:rsidR="004A5C52">
        <w:rPr>
          <w:rStyle w:val="fontstyle01"/>
          <w:sz w:val="28"/>
          <w:szCs w:val="28"/>
        </w:rPr>
        <w:t>dal lato admin</w:t>
      </w:r>
      <w:r w:rsidR="00E802DE">
        <w:rPr>
          <w:rStyle w:val="fontstyle01"/>
          <w:sz w:val="28"/>
          <w:szCs w:val="28"/>
        </w:rPr>
        <w:t xml:space="preserve">, </w:t>
      </w:r>
      <w:r w:rsidR="004A5C52">
        <w:rPr>
          <w:rStyle w:val="fontstyle01"/>
          <w:sz w:val="28"/>
          <w:szCs w:val="28"/>
        </w:rPr>
        <w:t>da quello client</w:t>
      </w:r>
      <w:r w:rsidR="00E802DE">
        <w:rPr>
          <w:rStyle w:val="fontstyle01"/>
          <w:sz w:val="28"/>
          <w:szCs w:val="28"/>
        </w:rPr>
        <w:t xml:space="preserve"> e</w:t>
      </w:r>
      <w:r w:rsidR="003240F6">
        <w:rPr>
          <w:rStyle w:val="fontstyle01"/>
          <w:sz w:val="28"/>
          <w:szCs w:val="28"/>
        </w:rPr>
        <w:t xml:space="preserve"> anche </w:t>
      </w:r>
      <w:r w:rsidR="00E802DE">
        <w:rPr>
          <w:rStyle w:val="fontstyle01"/>
          <w:sz w:val="28"/>
          <w:szCs w:val="28"/>
        </w:rPr>
        <w:t>da parte del sistema di prenotazione</w:t>
      </w:r>
      <w:r w:rsidR="004A5C52">
        <w:rPr>
          <w:rStyle w:val="fontstyle01"/>
          <w:sz w:val="28"/>
          <w:szCs w:val="28"/>
        </w:rPr>
        <w:t xml:space="preserve">. L’amministratore per poter eseguire le sue operazione sul sistema deve poter loggarsi. In seguito potrà decidere </w:t>
      </w:r>
      <w:r w:rsidR="00E802DE">
        <w:rPr>
          <w:rStyle w:val="fontstyle01"/>
          <w:sz w:val="28"/>
          <w:szCs w:val="28"/>
        </w:rPr>
        <w:t>di aggiungere camere nuove, modificare informazioni relative a camere già esistenti ecc…</w:t>
      </w:r>
      <w:r w:rsidR="00CC3A26">
        <w:rPr>
          <w:rStyle w:val="fontstyle01"/>
          <w:sz w:val="28"/>
          <w:szCs w:val="28"/>
        </w:rPr>
        <w:t>………</w:t>
      </w:r>
    </w:p>
    <w:p w14:paraId="54EF23FC" w14:textId="3CC68BE6" w:rsidR="00E802DE" w:rsidRDefault="003240F6" w:rsidP="00346B00">
      <w:pPr>
        <w:jc w:val="both"/>
        <w:rPr>
          <w:rStyle w:val="fontstyle01"/>
          <w:sz w:val="28"/>
          <w:szCs w:val="28"/>
        </w:rPr>
      </w:pPr>
      <w:r>
        <w:rPr>
          <w:rStyle w:val="fontstyle01"/>
          <w:sz w:val="28"/>
          <w:szCs w:val="28"/>
        </w:rPr>
        <w:t xml:space="preserve">La parta </w:t>
      </w:r>
      <w:r w:rsidR="00E802DE">
        <w:rPr>
          <w:rStyle w:val="fontstyle01"/>
          <w:sz w:val="28"/>
          <w:szCs w:val="28"/>
        </w:rPr>
        <w:t>client invece,</w:t>
      </w:r>
      <w:r>
        <w:rPr>
          <w:rStyle w:val="fontstyle01"/>
          <w:sz w:val="28"/>
          <w:szCs w:val="28"/>
        </w:rPr>
        <w:t xml:space="preserve"> prevede che</w:t>
      </w:r>
      <w:r w:rsidR="00E802DE">
        <w:rPr>
          <w:rStyle w:val="fontstyle01"/>
          <w:sz w:val="28"/>
          <w:szCs w:val="28"/>
        </w:rPr>
        <w:t xml:space="preserve"> l’utente per poter usufruire dei servizi del sistema di prenotazione deve anch’esso effettuare il login. In seguito potrà scegliere </w:t>
      </w:r>
      <w:r w:rsidR="00CC3A26">
        <w:rPr>
          <w:rStyle w:val="fontstyle01"/>
          <w:sz w:val="28"/>
          <w:szCs w:val="28"/>
        </w:rPr>
        <w:t xml:space="preserve">le diverse varietà di camere disponibili, il periodo in cui soggiornare </w:t>
      </w:r>
      <w:r w:rsidR="00D2794F">
        <w:rPr>
          <w:rStyle w:val="fontstyle01"/>
          <w:sz w:val="28"/>
          <w:szCs w:val="28"/>
        </w:rPr>
        <w:t>e</w:t>
      </w:r>
      <w:r>
        <w:rPr>
          <w:rStyle w:val="fontstyle01"/>
          <w:sz w:val="28"/>
          <w:szCs w:val="28"/>
        </w:rPr>
        <w:t>c</w:t>
      </w:r>
      <w:r w:rsidR="00D2794F">
        <w:rPr>
          <w:rStyle w:val="fontstyle01"/>
          <w:sz w:val="28"/>
          <w:szCs w:val="28"/>
        </w:rPr>
        <w:t>c…</w:t>
      </w:r>
    </w:p>
    <w:p w14:paraId="4B9DA73E" w14:textId="067FA994" w:rsidR="00D2794F" w:rsidRDefault="00D2794F" w:rsidP="00346B00">
      <w:pPr>
        <w:jc w:val="both"/>
        <w:rPr>
          <w:rStyle w:val="fontstyle01"/>
          <w:sz w:val="28"/>
          <w:szCs w:val="28"/>
        </w:rPr>
      </w:pPr>
      <w:r>
        <w:rPr>
          <w:rStyle w:val="fontstyle01"/>
          <w:sz w:val="28"/>
          <w:szCs w:val="28"/>
        </w:rPr>
        <w:t>Il sistema di prenotazione si occuperà poi di memorizzare nella base di dati le informazioni relative alle camere e alle prenotazioni.</w:t>
      </w:r>
    </w:p>
    <w:p w14:paraId="5250A547" w14:textId="43F61D90" w:rsidR="00047AB7" w:rsidRDefault="00D2794F" w:rsidP="00346B00">
      <w:pPr>
        <w:jc w:val="both"/>
        <w:rPr>
          <w:rStyle w:val="fontstyle01"/>
          <w:sz w:val="28"/>
          <w:szCs w:val="28"/>
        </w:rPr>
      </w:pPr>
      <w:r>
        <w:rPr>
          <w:rStyle w:val="fontstyle01"/>
          <w:sz w:val="28"/>
          <w:szCs w:val="28"/>
        </w:rPr>
        <w:t xml:space="preserve">Per poter effettuare il pagamento infine il cliente avrà a disposizione diversi metodi </w:t>
      </w:r>
      <w:r w:rsidR="003240F6">
        <w:rPr>
          <w:rStyle w:val="fontstyle01"/>
          <w:sz w:val="28"/>
          <w:szCs w:val="28"/>
        </w:rPr>
        <w:t>che dovranno essere convalidati dal</w:t>
      </w:r>
      <w:r>
        <w:rPr>
          <w:rStyle w:val="fontstyle01"/>
          <w:sz w:val="28"/>
          <w:szCs w:val="28"/>
        </w:rPr>
        <w:t xml:space="preserve"> sistema</w:t>
      </w:r>
      <w:r w:rsidR="003240F6">
        <w:rPr>
          <w:rStyle w:val="fontstyle01"/>
          <w:sz w:val="28"/>
          <w:szCs w:val="28"/>
        </w:rPr>
        <w:t>,</w:t>
      </w:r>
      <w:r>
        <w:rPr>
          <w:rStyle w:val="fontstyle01"/>
          <w:sz w:val="28"/>
          <w:szCs w:val="28"/>
        </w:rPr>
        <w:t xml:space="preserve"> attraverso i quali sarà possibile concludere la procedura di registrazione/prenotazione delle stanze. Ad operazione conclusa il sistema aggiornerà il database degli eventuali cambiamenti.</w:t>
      </w:r>
    </w:p>
    <w:p w14:paraId="276E93FC" w14:textId="254DC978" w:rsidR="00E802DE" w:rsidRDefault="00047AB7" w:rsidP="00346B00">
      <w:pPr>
        <w:jc w:val="both"/>
        <w:rPr>
          <w:rStyle w:val="fontstyle01"/>
          <w:sz w:val="28"/>
          <w:szCs w:val="28"/>
        </w:rPr>
      </w:pPr>
      <w:r>
        <w:rPr>
          <w:rStyle w:val="fontstyle01"/>
          <w:sz w:val="28"/>
          <w:szCs w:val="28"/>
        </w:rPr>
        <w:t xml:space="preserve">Per quanto riguarda la parte blog del sito ci sarà </w:t>
      </w:r>
      <w:r w:rsidR="00A05675">
        <w:rPr>
          <w:rStyle w:val="fontstyle01"/>
          <w:sz w:val="28"/>
          <w:szCs w:val="28"/>
        </w:rPr>
        <w:t>un gestore</w:t>
      </w:r>
      <w:r w:rsidR="00C57CF2">
        <w:rPr>
          <w:rStyle w:val="fontstyle01"/>
          <w:sz w:val="28"/>
          <w:szCs w:val="28"/>
        </w:rPr>
        <w:t xml:space="preserve"> che </w:t>
      </w:r>
      <w:r w:rsidR="00A05675">
        <w:rPr>
          <w:rStyle w:val="fontstyle01"/>
          <w:sz w:val="28"/>
          <w:szCs w:val="28"/>
        </w:rPr>
        <w:t>si occuperà di andare ad inserire contenuti relativi, ad offerte e promozioni su periodi di soggiorno a prezzi scontati, a consigli su come passare il tempo nel residence e su come divertirsi nella località dell’agriturismo o in eventuali dintorni.</w:t>
      </w:r>
    </w:p>
    <w:p w14:paraId="47269DF0" w14:textId="6905D8D7" w:rsidR="003240F6" w:rsidRDefault="00C57CF2" w:rsidP="00346B00">
      <w:pPr>
        <w:jc w:val="both"/>
        <w:rPr>
          <w:rStyle w:val="fontstyle01"/>
          <w:sz w:val="28"/>
          <w:szCs w:val="28"/>
        </w:rPr>
      </w:pPr>
      <w:r>
        <w:rPr>
          <w:rStyle w:val="fontstyle01"/>
          <w:sz w:val="28"/>
          <w:szCs w:val="28"/>
        </w:rPr>
        <w:t>Il cliente accederà al blog senza dover loggarsi e avrà a disposizione i contenuti condivisi sulla piattaforma. Ai contenuti verrà associato un collegamento relativo al post tramite il quale il cliente verrà reindirizzato in modo opportuno. Inoltre il cliente potrà iscriversi alla newsletter del blog per poter essere aggiornato in qualunque momento via e-mail senza dover per forza accedere al sito.</w:t>
      </w:r>
      <w:r w:rsidR="003240F6">
        <w:rPr>
          <w:rStyle w:val="fontstyle01"/>
          <w:sz w:val="28"/>
          <w:szCs w:val="28"/>
        </w:rPr>
        <w:t xml:space="preserve"> In tal caso ci sarà un sistema di gestione del blog che andrà a registrare nel database i clienti sottoscritti alla newsletter.</w:t>
      </w:r>
      <w:bookmarkStart w:id="0" w:name="_GoBack"/>
      <w:bookmarkEnd w:id="0"/>
    </w:p>
    <w:p w14:paraId="1184CA56" w14:textId="2F780CCC" w:rsidR="00556D2D" w:rsidRPr="00054190" w:rsidRDefault="00556D2D" w:rsidP="00556D2D">
      <w:pPr>
        <w:rPr>
          <w:sz w:val="32"/>
          <w:szCs w:val="32"/>
        </w:rPr>
      </w:pPr>
    </w:p>
    <w:sectPr w:rsidR="00556D2D" w:rsidRPr="000541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175t00">
    <w:altName w:val="Cambria"/>
    <w:panose1 w:val="00000000000000000000"/>
    <w:charset w:val="00"/>
    <w:family w:val="roman"/>
    <w:notTrueType/>
    <w:pitch w:val="default"/>
  </w:font>
  <w:font w:name="TT176t00">
    <w:altName w:val="Cambria"/>
    <w:panose1 w:val="00000000000000000000"/>
    <w:charset w:val="00"/>
    <w:family w:val="roman"/>
    <w:notTrueType/>
    <w:pitch w:val="default"/>
  </w:font>
  <w:font w:name="TT177t00">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71"/>
    <w:rsid w:val="00047AB7"/>
    <w:rsid w:val="00054190"/>
    <w:rsid w:val="00092C64"/>
    <w:rsid w:val="00101B79"/>
    <w:rsid w:val="003240F6"/>
    <w:rsid w:val="00346B00"/>
    <w:rsid w:val="004A5C52"/>
    <w:rsid w:val="00503371"/>
    <w:rsid w:val="00555E86"/>
    <w:rsid w:val="00556D2D"/>
    <w:rsid w:val="00A05675"/>
    <w:rsid w:val="00C57CF2"/>
    <w:rsid w:val="00CC3A26"/>
    <w:rsid w:val="00D2794F"/>
    <w:rsid w:val="00E802DE"/>
    <w:rsid w:val="00F620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C1A9"/>
  <w15:chartTrackingRefBased/>
  <w15:docId w15:val="{07F017D3-5735-40D5-9382-307FB0A2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346B00"/>
    <w:rPr>
      <w:rFonts w:ascii="TT175t00" w:hAnsi="TT175t00" w:hint="default"/>
      <w:b w:val="0"/>
      <w:bCs w:val="0"/>
      <w:i w:val="0"/>
      <w:iCs w:val="0"/>
      <w:color w:val="000000"/>
      <w:sz w:val="20"/>
      <w:szCs w:val="20"/>
    </w:rPr>
  </w:style>
  <w:style w:type="character" w:customStyle="1" w:styleId="fontstyle11">
    <w:name w:val="fontstyle11"/>
    <w:basedOn w:val="Carpredefinitoparagrafo"/>
    <w:rsid w:val="00346B00"/>
    <w:rPr>
      <w:rFonts w:ascii="TT176t00" w:hAnsi="TT176t00" w:hint="default"/>
      <w:b w:val="0"/>
      <w:bCs w:val="0"/>
      <w:i w:val="0"/>
      <w:iCs w:val="0"/>
      <w:color w:val="000000"/>
      <w:sz w:val="20"/>
      <w:szCs w:val="20"/>
    </w:rPr>
  </w:style>
  <w:style w:type="character" w:customStyle="1" w:styleId="fontstyle31">
    <w:name w:val="fontstyle31"/>
    <w:basedOn w:val="Carpredefinitoparagrafo"/>
    <w:rsid w:val="00346B00"/>
    <w:rPr>
      <w:rFonts w:ascii="TT177t00" w:hAnsi="TT177t0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312</Words>
  <Characters>1782</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pallaria</dc:creator>
  <cp:keywords/>
  <dc:description/>
  <cp:lastModifiedBy>antonio pallaria</cp:lastModifiedBy>
  <cp:revision>9</cp:revision>
  <dcterms:created xsi:type="dcterms:W3CDTF">2019-12-12T10:04:00Z</dcterms:created>
  <dcterms:modified xsi:type="dcterms:W3CDTF">2019-12-15T16:42:00Z</dcterms:modified>
</cp:coreProperties>
</file>