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Grigliatabella"/>
        <w:tblW w:w="999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995"/>
        <w:gridCol w:w="4994"/>
      </w:tblGrid>
      <w:tr>
        <w:trPr>
          <w:trHeight w:val="304" w:hRule="atLeast"/>
        </w:trPr>
        <w:tc>
          <w:tcPr>
            <w:tcW w:w="49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Selezione del caso d’uso</w:t>
            </w:r>
          </w:p>
        </w:tc>
        <w:tc>
          <w:tcPr>
            <w:tcW w:w="49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318" w:hRule="atLeast"/>
        </w:trPr>
        <w:tc>
          <w:tcPr>
            <w:tcW w:w="49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Nome del caso d’uso</w:t>
            </w:r>
          </w:p>
        </w:tc>
        <w:tc>
          <w:tcPr>
            <w:tcW w:w="49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Prenotare una camera dell’agriturismo</w:t>
            </w:r>
          </w:p>
        </w:tc>
      </w:tr>
      <w:tr>
        <w:trPr>
          <w:trHeight w:val="304" w:hRule="atLeast"/>
        </w:trPr>
        <w:tc>
          <w:tcPr>
            <w:tcW w:w="49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Portata</w:t>
            </w:r>
          </w:p>
        </w:tc>
        <w:tc>
          <w:tcPr>
            <w:tcW w:w="49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Il sistema di prenotazione del sito</w:t>
            </w:r>
          </w:p>
        </w:tc>
      </w:tr>
      <w:tr>
        <w:trPr>
          <w:trHeight w:val="304" w:hRule="atLeast"/>
        </w:trPr>
        <w:tc>
          <w:tcPr>
            <w:tcW w:w="49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Livello</w:t>
            </w:r>
          </w:p>
        </w:tc>
        <w:tc>
          <w:tcPr>
            <w:tcW w:w="49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?? (Prenotazione/gestione delle camere)</w:t>
            </w:r>
          </w:p>
        </w:tc>
      </w:tr>
      <w:tr>
        <w:trPr>
          <w:trHeight w:val="623" w:hRule="atLeast"/>
        </w:trPr>
        <w:tc>
          <w:tcPr>
            <w:tcW w:w="49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Attore primario</w:t>
            </w:r>
          </w:p>
        </w:tc>
        <w:tc>
          <w:tcPr>
            <w:tcW w:w="49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?? </w:t>
            </w:r>
            <w:r>
              <w:rPr/>
              <w:t>(cliente dell’agriturismo, proprietario dell’agriturismo)</w:t>
            </w:r>
          </w:p>
        </w:tc>
      </w:tr>
      <w:tr>
        <w:trPr>
          <w:trHeight w:val="623" w:hRule="atLeast"/>
        </w:trPr>
        <w:tc>
          <w:tcPr>
            <w:tcW w:w="49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Parti interessate o interessi</w:t>
            </w:r>
          </w:p>
        </w:tc>
        <w:tc>
          <w:tcPr>
            <w:tcW w:w="49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Cliente dell’agriturismo;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Proprietario dell’agriturismo;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Sistema di prenotazione</w:t>
            </w:r>
          </w:p>
        </w:tc>
      </w:tr>
      <w:tr>
        <w:trPr>
          <w:trHeight w:val="339" w:hRule="atLeast"/>
        </w:trPr>
        <w:tc>
          <w:tcPr>
            <w:tcW w:w="49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Pre-condizioni</w:t>
            </w:r>
          </w:p>
        </w:tc>
        <w:tc>
          <w:tcPr>
            <w:tcW w:w="49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Il cliente deve essere loggato</w:t>
            </w:r>
          </w:p>
        </w:tc>
      </w:tr>
      <w:tr>
        <w:trPr>
          <w:trHeight w:val="623" w:hRule="atLeast"/>
        </w:trPr>
        <w:tc>
          <w:tcPr>
            <w:tcW w:w="49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Garanzia di successo</w:t>
            </w:r>
          </w:p>
        </w:tc>
        <w:tc>
          <w:tcPr>
            <w:tcW w:w="49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La camera scelta dall’utente deve essere resa non disponibile in quel periodo a qualunque altro cliente; la prenotazione deve essere registrata, così come il successo del pagamento (per eventuali risarcimenti)</w:t>
            </w:r>
          </w:p>
        </w:tc>
      </w:tr>
      <w:tr>
        <w:trPr>
          <w:trHeight w:val="609" w:hRule="atLeast"/>
        </w:trPr>
        <w:tc>
          <w:tcPr>
            <w:tcW w:w="49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Scenario principale di successo</w:t>
            </w:r>
          </w:p>
        </w:tc>
        <w:tc>
          <w:tcPr>
            <w:tcW w:w="49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 Scelta camera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2. Prenotazione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3. Pagamento e conferma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4. Registrazione della prenotazione</w:t>
            </w:r>
          </w:p>
        </w:tc>
      </w:tr>
      <w:tr>
        <w:trPr>
          <w:trHeight w:val="304" w:hRule="atLeast"/>
        </w:trPr>
        <w:tc>
          <w:tcPr>
            <w:tcW w:w="49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Estensioni</w:t>
            </w:r>
          </w:p>
        </w:tc>
        <w:tc>
          <w:tcPr>
            <w:tcW w:w="49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position w:val="0"/>
                <w:sz w:val="22"/>
                <w:vertAlign w:val="baseline"/>
              </w:rPr>
              <w:t>1a</w:t>
            </w:r>
            <w:r>
              <w:rPr/>
              <w:t>. Non sono presenti camere libere; il cliente viene rimandato all’homepage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  <w:r>
              <w:rPr>
                <w:position w:val="0"/>
                <w:sz w:val="22"/>
                <w:vertAlign w:val="baseline"/>
              </w:rPr>
              <w:t>a</w:t>
            </w:r>
            <w:r>
              <w:rPr/>
              <w:t>. Il pagamento non va a buon fine; si rimanda il cliente alla prenotazione</w:t>
            </w:r>
          </w:p>
        </w:tc>
      </w:tr>
      <w:tr>
        <w:trPr>
          <w:trHeight w:val="304" w:hRule="atLeast"/>
        </w:trPr>
        <w:tc>
          <w:tcPr>
            <w:tcW w:w="49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Requisiti speciali</w:t>
            </w:r>
          </w:p>
        </w:tc>
        <w:tc>
          <w:tcPr>
            <w:tcW w:w="49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Il cliente deve accettare un sistema di pagamento valido e fornire le informazioni richieste</w:t>
            </w:r>
          </w:p>
        </w:tc>
      </w:tr>
      <w:tr>
        <w:trPr>
          <w:trHeight w:val="318" w:hRule="atLeast"/>
        </w:trPr>
        <w:tc>
          <w:tcPr>
            <w:tcW w:w="49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Frequenza di ripetizione</w:t>
            </w:r>
          </w:p>
        </w:tc>
        <w:tc>
          <w:tcPr>
            <w:tcW w:w="49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Ininterrotta (salvo guasti)</w:t>
            </w:r>
          </w:p>
        </w:tc>
      </w:tr>
      <w:tr>
        <w:trPr>
          <w:trHeight w:val="353" w:hRule="atLeast"/>
        </w:trPr>
        <w:tc>
          <w:tcPr>
            <w:tcW w:w="49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Varie</w:t>
            </w:r>
          </w:p>
        </w:tc>
        <w:tc>
          <w:tcPr>
            <w:tcW w:w="49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134" w:right="1134" w:header="0" w:top="1417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compat/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it-IT" w:eastAsia="it-IT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f4b60"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it-IT" w:eastAsia="it-IT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unti">
    <w:name w:val="Punti"/>
    <w:qFormat/>
    <w:rPr>
      <w:rFonts w:ascii="OpenSymbol" w:hAnsi="OpenSymbol" w:eastAsia="OpenSymbol" w:cs="OpenSymbol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ucida Sans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gliatabella">
    <w:name w:val="Table Grid"/>
    <w:basedOn w:val="Tabellanormale"/>
    <w:uiPriority w:val="59"/>
    <w:rsid w:val="000d7055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Application>LibreOffice/6.2.7.1$Windows_X86_64 LibreOffice_project/23edc44b61b830b7d749943e020e96f5a7df63bf</Application>
  <Pages>1</Pages>
  <Words>147</Words>
  <Characters>954</Characters>
  <CharactersWithSpaces>1071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2012-02-28T10:17:00Z</dcterms:created>
  <dc:creator>Onof</dc:creator>
  <dc:description/>
  <dc:language>it-IT</dc:language>
  <cp:lastModifiedBy/>
  <dcterms:modified xsi:type="dcterms:W3CDTF">2019-12-09T18:29:12Z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