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38BF8" w14:textId="77777777" w:rsidR="00394289" w:rsidRDefault="00486C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Республики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14:paraId="53ED9165" w14:textId="77777777" w:rsidR="00394289" w:rsidRDefault="00486C2D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государственный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технический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14:paraId="5BEFA389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1361A26D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23A0F967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718CBB08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3EF02136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1D36DF79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5D27EA0A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5F4A6D9A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455BA355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6795CD6B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78F65E08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1E8242C8" w14:textId="77777777" w:rsidR="00394289" w:rsidRDefault="00394289">
      <w:pPr>
        <w:pStyle w:val="ac"/>
        <w:spacing w:before="171"/>
        <w:rPr>
          <w:rFonts w:ascii="Times New Roman" w:hAnsi="Times New Roman" w:cs="Times New Roman"/>
          <w:sz w:val="28"/>
          <w:szCs w:val="28"/>
        </w:rPr>
      </w:pPr>
    </w:p>
    <w:p w14:paraId="0648BF76" w14:textId="7F5F9C4E" w:rsidR="00394289" w:rsidRPr="006D2212" w:rsidRDefault="00486C2D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№</w:t>
      </w:r>
      <w:r w:rsidR="006D2212" w:rsidRPr="006D2212">
        <w:rPr>
          <w:rFonts w:ascii="Times New Roman" w:hAnsi="Times New Roman" w:cs="Times New Roman"/>
          <w:spacing w:val="-5"/>
          <w:sz w:val="28"/>
          <w:szCs w:val="28"/>
        </w:rPr>
        <w:t>2</w:t>
      </w:r>
    </w:p>
    <w:p w14:paraId="2FE5CC50" w14:textId="77777777" w:rsidR="00394289" w:rsidRDefault="00486C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дисциплине: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«Интеллектуальный анализ данных</w:t>
      </w:r>
      <w:r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14:paraId="1DDBE69E" w14:textId="35ABCF9C" w:rsidR="00394289" w:rsidRDefault="00486C2D">
      <w:pPr>
        <w:pStyle w:val="af1"/>
        <w:spacing w:beforeAutospacing="0" w:afterAutospacing="0"/>
        <w:jc w:val="center"/>
      </w:pPr>
      <w:r>
        <w:rPr>
          <w:sz w:val="28"/>
          <w:szCs w:val="28"/>
        </w:rPr>
        <w:t>По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теме: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 w:rsidR="006D2212">
        <w:rPr>
          <w:color w:val="000000"/>
          <w:sz w:val="28"/>
          <w:szCs w:val="28"/>
        </w:rPr>
        <w:t>Автоэнкодеры</w:t>
      </w:r>
      <w:proofErr w:type="spellEnd"/>
      <w:r>
        <w:rPr>
          <w:sz w:val="28"/>
          <w:szCs w:val="28"/>
        </w:rPr>
        <w:t>»</w:t>
      </w:r>
    </w:p>
    <w:p w14:paraId="182AEECD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4217F92D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2CBF10DC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38F695C6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66DC9C34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38615779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09659BF8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1A1D38DC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6E1B1980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20AE2B94" w14:textId="77777777" w:rsidR="00394289" w:rsidRDefault="00394289">
      <w:pPr>
        <w:pStyle w:val="ac"/>
        <w:spacing w:before="251"/>
        <w:rPr>
          <w:rFonts w:ascii="Times New Roman" w:hAnsi="Times New Roman" w:cs="Times New Roman"/>
          <w:sz w:val="28"/>
          <w:szCs w:val="28"/>
        </w:rPr>
      </w:pPr>
    </w:p>
    <w:p w14:paraId="54CA8BC8" w14:textId="77777777" w:rsidR="00394289" w:rsidRDefault="00486C2D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Выполнил: </w:t>
      </w:r>
    </w:p>
    <w:p w14:paraId="79614847" w14:textId="77777777" w:rsidR="00394289" w:rsidRDefault="00486C2D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курса</w:t>
      </w:r>
    </w:p>
    <w:p w14:paraId="241EB6B8" w14:textId="77777777" w:rsidR="00394289" w:rsidRDefault="00486C2D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группы ИИ-25 </w:t>
      </w:r>
    </w:p>
    <w:p w14:paraId="49546C1D" w14:textId="703C01F9" w:rsidR="00394289" w:rsidRDefault="00486C2D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Котов В.В.</w:t>
      </w:r>
    </w:p>
    <w:p w14:paraId="46C46203" w14:textId="77777777" w:rsidR="00394289" w:rsidRDefault="00486C2D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14:paraId="76F0DFE2" w14:textId="77777777" w:rsidR="00394289" w:rsidRDefault="00486C2D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Андренко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К.В.</w:t>
      </w:r>
    </w:p>
    <w:p w14:paraId="11C9D64B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072EB206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25703B31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5D9B8451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322FF623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750266F7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78351228" w14:textId="77777777" w:rsidR="00394289" w:rsidRPr="00486C2D" w:rsidRDefault="00486C2D">
      <w:pPr>
        <w:jc w:val="center"/>
        <w:rPr>
          <w:rFonts w:ascii="Times New Roman" w:hAnsi="Times New Roman" w:cs="Times New Roman"/>
          <w:sz w:val="28"/>
          <w:szCs w:val="28"/>
        </w:rPr>
        <w:sectPr w:rsidR="00394289" w:rsidRPr="00486C2D">
          <w:pgSz w:w="11906" w:h="16838"/>
          <w:pgMar w:top="1134" w:right="907" w:bottom="1134" w:left="907" w:header="0" w:footer="0" w:gutter="0"/>
          <w:cols w:space="720"/>
          <w:formProt w:val="0"/>
          <w:docGrid w:linePitch="299"/>
        </w:sectPr>
      </w:pPr>
      <w:r>
        <w:rPr>
          <w:rFonts w:ascii="Times New Roman" w:hAnsi="Times New Roman" w:cs="Times New Roman"/>
          <w:sz w:val="28"/>
          <w:szCs w:val="28"/>
        </w:rPr>
        <w:t>Брест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14:paraId="27066F43" w14:textId="05815BFD" w:rsidR="00394289" w:rsidRDefault="006D2212">
      <w:pPr>
        <w:pStyle w:val="af1"/>
        <w:spacing w:beforeAutospacing="0" w:afterAutospacing="0"/>
        <w:jc w:val="both"/>
        <w:rPr>
          <w:color w:val="000000"/>
          <w:sz w:val="28"/>
          <w:szCs w:val="28"/>
        </w:rPr>
      </w:pPr>
      <w:r w:rsidRPr="006D2212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4EB2BB12" wp14:editId="39BF8A4A">
            <wp:extent cx="6125430" cy="590632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1204" w14:textId="77777777" w:rsidR="00394289" w:rsidRDefault="00486C2D">
      <w:pPr>
        <w:pStyle w:val="ui-markdownlist-item"/>
        <w:spacing w:before="280" w:after="28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30ED7AB" wp14:editId="5B747EA1">
            <wp:extent cx="6103620" cy="48704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32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87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0C02E1" w14:textId="5BAADC62" w:rsidR="00486C2D" w:rsidRDefault="00E54CF9">
      <w:pPr>
        <w:pStyle w:val="ui-markdownlist-item"/>
        <w:spacing w:before="280" w:afterAutospacing="0"/>
        <w:rPr>
          <w:b/>
          <w:bCs/>
          <w:sz w:val="28"/>
          <w:szCs w:val="28"/>
        </w:rPr>
      </w:pPr>
      <w:r w:rsidRPr="00E54CF9">
        <w:rPr>
          <w:b/>
          <w:bCs/>
          <w:sz w:val="28"/>
          <w:szCs w:val="28"/>
        </w:rPr>
        <w:drawing>
          <wp:inline distT="0" distB="0" distL="0" distR="0" wp14:anchorId="44D58061" wp14:editId="7B347AD2">
            <wp:extent cx="5731510" cy="21082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5D96" w14:textId="4E1292BC" w:rsidR="00486C2D" w:rsidRDefault="00486C2D">
      <w:pPr>
        <w:pStyle w:val="ui-markdownlist-item"/>
        <w:spacing w:before="28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Код: </w:t>
      </w:r>
      <w:r>
        <w:rPr>
          <w:b/>
          <w:bCs/>
          <w:sz w:val="28"/>
          <w:szCs w:val="28"/>
        </w:rPr>
        <w:br/>
      </w:r>
      <w:r w:rsidR="006D2212" w:rsidRPr="006D2212">
        <w:rPr>
          <w:b/>
          <w:bCs/>
          <w:noProof/>
          <w:sz w:val="28"/>
          <w:szCs w:val="28"/>
        </w:rPr>
        <w:drawing>
          <wp:inline distT="0" distB="0" distL="0" distR="0" wp14:anchorId="399411B6" wp14:editId="334BBB32">
            <wp:extent cx="4800600" cy="5537487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2793" cy="55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7C44" w14:textId="267058E6" w:rsidR="00486C2D" w:rsidRDefault="006D2212">
      <w:pPr>
        <w:pStyle w:val="ui-markdownlist-item"/>
        <w:spacing w:before="280" w:afterAutospacing="0"/>
        <w:rPr>
          <w:b/>
          <w:bCs/>
          <w:sz w:val="28"/>
          <w:szCs w:val="28"/>
        </w:rPr>
      </w:pPr>
      <w:r w:rsidRPr="006D2212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FAE2872" wp14:editId="272A8D02">
            <wp:extent cx="4821080" cy="54578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2180" cy="54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3ADC" w14:textId="30DE7E66" w:rsidR="006D2212" w:rsidRPr="00486C2D" w:rsidRDefault="006D2212">
      <w:pPr>
        <w:pStyle w:val="ui-markdownlist-item"/>
        <w:spacing w:before="280" w:afterAutospacing="0"/>
        <w:rPr>
          <w:b/>
          <w:bCs/>
          <w:sz w:val="28"/>
          <w:szCs w:val="28"/>
        </w:rPr>
      </w:pPr>
      <w:r w:rsidRPr="006D2212">
        <w:rPr>
          <w:b/>
          <w:bCs/>
          <w:noProof/>
          <w:sz w:val="28"/>
          <w:szCs w:val="28"/>
        </w:rPr>
        <w:drawing>
          <wp:inline distT="0" distB="0" distL="0" distR="0" wp14:anchorId="62A3E73E" wp14:editId="053C01B8">
            <wp:extent cx="4828859" cy="2209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575" cy="221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F188" w14:textId="5FD75E9C" w:rsidR="00394289" w:rsidRPr="00486C2D" w:rsidRDefault="00486C2D">
      <w:pPr>
        <w:pStyle w:val="ui-markdownlist-item"/>
        <w:spacing w:before="280" w:afterAutospacing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Результат:</w:t>
      </w:r>
    </w:p>
    <w:p w14:paraId="398FDC65" w14:textId="6726B45F" w:rsidR="00394289" w:rsidRPr="00486C2D" w:rsidRDefault="00486C2D" w:rsidP="00486C2D">
      <w:pPr>
        <w:pStyle w:val="ui-markdownlist-item"/>
        <w:spacing w:beforeAutospacing="0" w:after="280"/>
        <w:rPr>
          <w:b/>
          <w:bCs/>
          <w:sz w:val="28"/>
          <w:szCs w:val="28"/>
        </w:rPr>
      </w:pPr>
      <w:r w:rsidRPr="00486C2D">
        <w:rPr>
          <w:b/>
          <w:bCs/>
          <w:noProof/>
          <w:sz w:val="28"/>
          <w:szCs w:val="28"/>
        </w:rPr>
        <w:drawing>
          <wp:inline distT="0" distB="0" distL="0" distR="0" wp14:anchorId="0CB0D576" wp14:editId="76F9C5D0">
            <wp:extent cx="3915321" cy="34294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EC80" w14:textId="26C69376" w:rsidR="00394289" w:rsidRDefault="006D2212">
      <w:pPr>
        <w:spacing w:line="278" w:lineRule="auto"/>
        <w:ind w:left="1" w:right="520"/>
        <w:rPr>
          <w:rFonts w:ascii="Times New Roman" w:hAnsi="Times New Roman" w:cs="Times New Roman"/>
          <w:sz w:val="28"/>
          <w:szCs w:val="28"/>
        </w:rPr>
      </w:pPr>
      <w:r w:rsidRPr="006D221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13CAEB" wp14:editId="315C63ED">
            <wp:extent cx="5808980" cy="8863330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89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D43A" w14:textId="220FE0BC" w:rsidR="00394289" w:rsidRDefault="006D2212">
      <w:pPr>
        <w:spacing w:line="278" w:lineRule="auto"/>
        <w:ind w:left="1" w:right="520"/>
        <w:rPr>
          <w:rFonts w:ascii="Times New Roman" w:hAnsi="Times New Roman" w:cs="Times New Roman"/>
          <w:sz w:val="28"/>
          <w:szCs w:val="28"/>
        </w:rPr>
      </w:pPr>
      <w:r w:rsidRPr="006D221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2D4F82" wp14:editId="23500572">
            <wp:extent cx="5606415" cy="88633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64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73DD" w14:textId="77777777" w:rsidR="00394289" w:rsidRDefault="00394289">
      <w:pPr>
        <w:spacing w:line="278" w:lineRule="auto"/>
        <w:ind w:left="1" w:right="520"/>
        <w:rPr>
          <w:rFonts w:ascii="Times New Roman" w:hAnsi="Times New Roman" w:cs="Times New Roman"/>
          <w:sz w:val="28"/>
          <w:szCs w:val="28"/>
        </w:rPr>
      </w:pPr>
    </w:p>
    <w:p w14:paraId="3A6205CA" w14:textId="24A491C6" w:rsidR="00394289" w:rsidRDefault="006D2212" w:rsidP="006D2212">
      <w:pPr>
        <w:spacing w:line="278" w:lineRule="auto"/>
        <w:ind w:left="1" w:right="520"/>
        <w:rPr>
          <w:rFonts w:ascii="Times New Roman" w:hAnsi="Times New Roman" w:cs="Times New Roman"/>
          <w:sz w:val="28"/>
          <w:szCs w:val="28"/>
        </w:rPr>
      </w:pPr>
      <w:r w:rsidRPr="006D22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D60567" wp14:editId="6A56F291">
            <wp:extent cx="5323061" cy="83248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4402" cy="832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AE5F" w14:textId="77777777" w:rsidR="00394289" w:rsidRDefault="00394289"/>
    <w:p w14:paraId="55805784" w14:textId="77777777" w:rsidR="00394289" w:rsidRDefault="00394289"/>
    <w:p w14:paraId="37AA3719" w14:textId="77777777" w:rsidR="00394289" w:rsidRDefault="00394289"/>
    <w:p w14:paraId="18109340" w14:textId="5B9F925C" w:rsidR="00394289" w:rsidRDefault="00486C2D">
      <w:pPr>
        <w:spacing w:line="278" w:lineRule="auto"/>
        <w:ind w:left="1" w:right="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Вывод:</w:t>
      </w:r>
      <w:r>
        <w:rPr>
          <w:rFonts w:ascii="Times New Roman" w:hAnsi="Times New Roman" w:cs="Times New Roman"/>
          <w:color w:val="000000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научился применять </w:t>
      </w:r>
      <w:proofErr w:type="spellStart"/>
      <w:r w:rsidR="006D2212">
        <w:rPr>
          <w:rFonts w:ascii="Times New Roman" w:hAnsi="Times New Roman" w:cs="Times New Roman"/>
          <w:color w:val="000000"/>
          <w:sz w:val="28"/>
          <w:szCs w:val="28"/>
        </w:rPr>
        <w:t>автоэнкодеры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для осуществления визуализации данных</w:t>
      </w:r>
      <w:r w:rsidR="006D2212">
        <w:rPr>
          <w:rFonts w:ascii="Times New Roman" w:hAnsi="Times New Roman" w:cs="Times New Roman"/>
          <w:color w:val="000000"/>
          <w:sz w:val="28"/>
          <w:szCs w:val="28"/>
        </w:rPr>
        <w:t xml:space="preserve"> и их анализа</w:t>
      </w:r>
    </w:p>
    <w:p w14:paraId="4EEDB792" w14:textId="77777777" w:rsidR="00394289" w:rsidRDefault="00394289"/>
    <w:p w14:paraId="10A83428" w14:textId="77777777" w:rsidR="00394289" w:rsidRDefault="00394289"/>
    <w:p w14:paraId="1FE5AD63" w14:textId="77777777" w:rsidR="00394289" w:rsidRDefault="00394289"/>
    <w:p w14:paraId="4939740C" w14:textId="77777777" w:rsidR="00394289" w:rsidRDefault="00394289"/>
    <w:p w14:paraId="3C25DC55" w14:textId="77777777" w:rsidR="00394289" w:rsidRDefault="00394289"/>
    <w:sectPr w:rsidR="00394289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CC"/>
    <w:family w:val="roman"/>
    <w:pitch w:val="variable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ptos Display">
    <w:altName w:val="Calibri"/>
    <w:charset w:val="CC"/>
    <w:family w:val="swiss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289"/>
    <w:rsid w:val="00394289"/>
    <w:rsid w:val="00486C2D"/>
    <w:rsid w:val="006D2212"/>
    <w:rsid w:val="00E5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EEB92"/>
  <w15:docId w15:val="{AC237C37-0F52-48B3-B431-9597A2F48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7D3"/>
    <w:pPr>
      <w:widowControl w:val="0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A0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0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0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0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0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07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07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07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07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A0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BA0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BA0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BA07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BA07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BA07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BA07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BA07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BA07D3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BA07D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BA0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BA07D3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BA07D3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BA07D3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BA07D3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qFormat/>
    <w:rsid w:val="00BA07D3"/>
    <w:rPr>
      <w:rFonts w:ascii="Courier New" w:eastAsia="Times New Roman" w:hAnsi="Courier New" w:cs="Courier New"/>
      <w:sz w:val="20"/>
      <w:szCs w:val="20"/>
    </w:rPr>
  </w:style>
  <w:style w:type="character" w:customStyle="1" w:styleId="ab">
    <w:name w:val="Основной текст Знак"/>
    <w:basedOn w:val="a0"/>
    <w:link w:val="ac"/>
    <w:uiPriority w:val="1"/>
    <w:semiHidden/>
    <w:qFormat/>
    <w:rsid w:val="00BA07D3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character" w:customStyle="1" w:styleId="font-semibold">
    <w:name w:val="font-semibold"/>
    <w:basedOn w:val="a0"/>
    <w:qFormat/>
    <w:rsid w:val="00BA07D3"/>
  </w:style>
  <w:style w:type="character" w:customStyle="1" w:styleId="ui-markdowninline-path-filename">
    <w:name w:val="ui-markdown__inline-path-filename"/>
    <w:basedOn w:val="a0"/>
    <w:qFormat/>
    <w:rsid w:val="00BA07D3"/>
  </w:style>
  <w:style w:type="paragraph" w:styleId="a4">
    <w:name w:val="Title"/>
    <w:basedOn w:val="a"/>
    <w:next w:val="ac"/>
    <w:link w:val="a3"/>
    <w:uiPriority w:val="10"/>
    <w:qFormat/>
    <w:rsid w:val="00BA07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c">
    <w:name w:val="Body Text"/>
    <w:basedOn w:val="a"/>
    <w:link w:val="ab"/>
    <w:uiPriority w:val="1"/>
    <w:semiHidden/>
    <w:unhideWhenUsed/>
    <w:qFormat/>
    <w:rsid w:val="00BA07D3"/>
    <w:rPr>
      <w:sz w:val="16"/>
      <w:szCs w:val="16"/>
    </w:rPr>
  </w:style>
  <w:style w:type="paragraph" w:styleId="ad">
    <w:name w:val="List"/>
    <w:basedOn w:val="ac"/>
    <w:rPr>
      <w:rFonts w:cs="Arial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">
    <w:name w:val="index heading"/>
    <w:basedOn w:val="a"/>
    <w:qFormat/>
    <w:pPr>
      <w:suppressLineNumbers/>
    </w:pPr>
    <w:rPr>
      <w:rFonts w:cs="Arial"/>
    </w:rPr>
  </w:style>
  <w:style w:type="paragraph" w:customStyle="1" w:styleId="user">
    <w:name w:val="Заголовок (user)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BA0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BA07D3"/>
    <w:pPr>
      <w:spacing w:before="160"/>
      <w:jc w:val="center"/>
    </w:pPr>
    <w:rPr>
      <w:i/>
      <w:iCs/>
      <w:color w:val="404040" w:themeColor="text1" w:themeTint="BF"/>
    </w:rPr>
  </w:style>
  <w:style w:type="paragraph" w:styleId="af0">
    <w:name w:val="List Paragraph"/>
    <w:basedOn w:val="a"/>
    <w:uiPriority w:val="1"/>
    <w:qFormat/>
    <w:rsid w:val="00BA07D3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BA0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ui-markdownparagraph">
    <w:name w:val="ui-markdown__paragraph"/>
    <w:basedOn w:val="a"/>
    <w:qFormat/>
    <w:rsid w:val="00BA07D3"/>
    <w:pPr>
      <w:widowControl/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ui-markdownlist-item">
    <w:name w:val="ui-markdown__list-item"/>
    <w:basedOn w:val="a"/>
    <w:qFormat/>
    <w:rsid w:val="00BA07D3"/>
    <w:pPr>
      <w:widowControl/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f1">
    <w:name w:val="Normal (Web)"/>
    <w:basedOn w:val="a"/>
    <w:uiPriority w:val="99"/>
    <w:unhideWhenUsed/>
    <w:qFormat/>
    <w:rsid w:val="00BA07D3"/>
    <w:pPr>
      <w:widowControl/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numbering" w:customStyle="1" w:styleId="af2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Горбат</dc:creator>
  <dc:description/>
  <cp:lastModifiedBy>Volodya</cp:lastModifiedBy>
  <cp:revision>7</cp:revision>
  <dcterms:created xsi:type="dcterms:W3CDTF">2026-09-23T19:40:00Z</dcterms:created>
  <dcterms:modified xsi:type="dcterms:W3CDTF">2026-10-21T23:36:00Z</dcterms:modified>
  <dc:language>ru-RU</dc:language>
</cp:coreProperties>
</file>