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6" w:right="290"/>
        <w:jc w:val="center"/>
      </w:pPr>
      <w:r>
        <w:rPr/>
        <w:t>Informe</w:t>
      </w:r>
      <w:r>
        <w:rPr>
          <w:spacing w:val="-12"/>
        </w:rPr>
        <w:t> </w:t>
      </w:r>
      <w:r>
        <w:rPr/>
        <w:t>Técnico</w:t>
      </w:r>
      <w:r>
        <w:rPr>
          <w:spacing w:val="-9"/>
        </w:rPr>
        <w:t> </w:t>
      </w:r>
      <w:r>
        <w:rPr/>
        <w:t>Actividad</w:t>
      </w:r>
      <w:r>
        <w:rPr>
          <w:spacing w:val="-10"/>
        </w:rPr>
        <w:t> </w:t>
      </w:r>
      <w:r>
        <w:rPr/>
        <w:t>Semana</w:t>
      </w:r>
      <w:r>
        <w:rPr>
          <w:spacing w:val="-11"/>
        </w:rPr>
        <w:t> </w:t>
      </w:r>
      <w:r>
        <w:rPr>
          <w:spacing w:val="-10"/>
        </w:rPr>
        <w:t>1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spacing w:before="0"/>
        <w:ind w:left="8" w:right="290" w:firstLine="0"/>
        <w:jc w:val="center"/>
        <w:rPr>
          <w:sz w:val="32"/>
        </w:rPr>
      </w:pPr>
      <w:r>
        <w:rPr>
          <w:spacing w:val="-10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pStyle w:val="Heading1"/>
        <w:spacing w:before="1"/>
        <w:ind w:left="6" w:right="290"/>
        <w:jc w:val="center"/>
      </w:pPr>
      <w:r>
        <w:rPr/>
        <w:t>Juan</w:t>
      </w:r>
      <w:r>
        <w:rPr>
          <w:spacing w:val="-5"/>
        </w:rPr>
        <w:t> </w:t>
      </w:r>
      <w:r>
        <w:rPr/>
        <w:t>Esteban</w:t>
      </w:r>
      <w:r>
        <w:rPr>
          <w:spacing w:val="-9"/>
        </w:rPr>
        <w:t> </w:t>
      </w:r>
      <w:r>
        <w:rPr/>
        <w:t>Cardenas</w:t>
      </w:r>
      <w:r>
        <w:rPr>
          <w:spacing w:val="-11"/>
        </w:rPr>
        <w:t> </w:t>
      </w:r>
      <w:r>
        <w:rPr>
          <w:spacing w:val="-4"/>
        </w:rPr>
        <w:t>Lopez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spacing w:before="0"/>
        <w:ind w:left="8" w:right="290" w:firstLine="0"/>
        <w:jc w:val="center"/>
        <w:rPr>
          <w:sz w:val="32"/>
        </w:rPr>
      </w:pPr>
      <w:r>
        <w:rPr>
          <w:spacing w:val="-10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73"/>
        <w:rPr>
          <w:sz w:val="32"/>
        </w:rPr>
      </w:pPr>
    </w:p>
    <w:p>
      <w:pPr>
        <w:pStyle w:val="Heading1"/>
        <w:spacing w:line="278" w:lineRule="auto"/>
        <w:ind w:left="129" w:right="405" w:hanging="15"/>
        <w:jc w:val="center"/>
      </w:pPr>
      <w:r>
        <w:rPr/>
        <w:t>Diseño e implementación de un Sistema IOT para el monitoreo inteligente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aula</w:t>
      </w:r>
      <w:r>
        <w:rPr>
          <w:spacing w:val="-5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ESP32 y</w:t>
      </w:r>
      <w:r>
        <w:rPr>
          <w:spacing w:val="-8"/>
        </w:rPr>
        <w:t> </w:t>
      </w:r>
      <w:r>
        <w:rPr/>
        <w:t>Plataforma en la</w:t>
      </w:r>
      <w:r>
        <w:rPr>
          <w:spacing w:val="-5"/>
        </w:rPr>
        <w:t> </w:t>
      </w:r>
      <w:r>
        <w:rPr/>
        <w:t>Nube</w:t>
      </w:r>
    </w:p>
    <w:p>
      <w:pPr>
        <w:pStyle w:val="BodyText"/>
        <w:rPr>
          <w:sz w:val="32"/>
        </w:rPr>
      </w:pPr>
    </w:p>
    <w:p>
      <w:pPr>
        <w:pStyle w:val="BodyText"/>
        <w:spacing w:before="14"/>
        <w:rPr>
          <w:sz w:val="32"/>
        </w:rPr>
      </w:pPr>
    </w:p>
    <w:p>
      <w:pPr>
        <w:spacing w:before="0"/>
        <w:ind w:left="8" w:right="290" w:firstLine="0"/>
        <w:jc w:val="center"/>
        <w:rPr>
          <w:sz w:val="32"/>
        </w:rPr>
      </w:pPr>
      <w:r>
        <w:rPr>
          <w:spacing w:val="-10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pStyle w:val="Heading1"/>
        <w:ind w:left="0" w:right="290"/>
        <w:jc w:val="center"/>
      </w:pPr>
      <w:r>
        <w:rPr/>
        <w:t>Universitaria</w:t>
      </w:r>
      <w:r>
        <w:rPr>
          <w:spacing w:val="-9"/>
        </w:rPr>
        <w:t> </w:t>
      </w:r>
      <w:r>
        <w:rPr/>
        <w:t>Tecnológica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Santander</w:t>
      </w:r>
    </w:p>
    <w:p>
      <w:pPr>
        <w:pStyle w:val="BodyText"/>
        <w:rPr>
          <w:sz w:val="32"/>
        </w:rPr>
      </w:pPr>
    </w:p>
    <w:p>
      <w:pPr>
        <w:pStyle w:val="BodyText"/>
        <w:spacing w:before="67"/>
        <w:rPr>
          <w:sz w:val="32"/>
        </w:rPr>
      </w:pPr>
    </w:p>
    <w:p>
      <w:pPr>
        <w:spacing w:before="0"/>
        <w:ind w:left="8" w:right="290" w:firstLine="0"/>
        <w:jc w:val="center"/>
        <w:rPr>
          <w:sz w:val="32"/>
        </w:rPr>
      </w:pPr>
      <w:r>
        <w:rPr>
          <w:spacing w:val="-10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73"/>
        <w:rPr>
          <w:sz w:val="32"/>
        </w:rPr>
      </w:pPr>
    </w:p>
    <w:p>
      <w:pPr>
        <w:pStyle w:val="Heading1"/>
        <w:ind w:left="10" w:right="290"/>
        <w:jc w:val="center"/>
      </w:pPr>
      <w:r>
        <w:rPr/>
        <w:t>Docente</w:t>
      </w:r>
      <w:r>
        <w:rPr>
          <w:spacing w:val="-9"/>
        </w:rPr>
        <w:t> </w:t>
      </w:r>
      <w:r>
        <w:rPr/>
        <w:t>Eliecer</w:t>
      </w:r>
      <w:r>
        <w:rPr>
          <w:spacing w:val="-9"/>
        </w:rPr>
        <w:t> </w:t>
      </w:r>
      <w:r>
        <w:rPr/>
        <w:t>Montero</w:t>
      </w:r>
      <w:r>
        <w:rPr>
          <w:spacing w:val="-8"/>
        </w:rPr>
        <w:t> </w:t>
      </w:r>
      <w:r>
        <w:rPr>
          <w:spacing w:val="-4"/>
        </w:rPr>
        <w:t>Ojeda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spacing w:before="1"/>
        <w:ind w:left="8" w:right="290" w:firstLine="0"/>
        <w:jc w:val="center"/>
        <w:rPr>
          <w:sz w:val="32"/>
        </w:rPr>
      </w:pPr>
      <w:r>
        <w:rPr>
          <w:spacing w:val="-10"/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72"/>
        <w:rPr>
          <w:sz w:val="32"/>
        </w:rPr>
      </w:pPr>
    </w:p>
    <w:p>
      <w:pPr>
        <w:spacing w:before="0"/>
        <w:ind w:left="12" w:right="290" w:firstLine="0"/>
        <w:jc w:val="center"/>
        <w:rPr>
          <w:sz w:val="32"/>
        </w:rPr>
      </w:pPr>
      <w:r>
        <w:rPr>
          <w:spacing w:val="-4"/>
          <w:sz w:val="32"/>
        </w:rPr>
        <w:t>2026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340" w:bottom="280" w:left="1700" w:right="1417"/>
        </w:sectPr>
      </w:pPr>
    </w:p>
    <w:p>
      <w:pPr>
        <w:pStyle w:val="BodyText"/>
        <w:spacing w:before="199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59"/>
        <w:jc w:val="left"/>
        <w:rPr>
          <w:sz w:val="32"/>
        </w:rPr>
      </w:pPr>
      <w:r>
        <w:rPr>
          <w:sz w:val="32"/>
        </w:rPr>
        <w:t>Documentación</w:t>
      </w:r>
      <w:r>
        <w:rPr>
          <w:spacing w:val="-6"/>
          <w:sz w:val="32"/>
        </w:rPr>
        <w:t> </w:t>
      </w:r>
      <w:r>
        <w:rPr>
          <w:sz w:val="32"/>
        </w:rPr>
        <w:t>y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Capturas</w:t>
      </w:r>
    </w:p>
    <w:p>
      <w:pPr>
        <w:pStyle w:val="BodyText"/>
        <w:rPr>
          <w:sz w:val="32"/>
        </w:rPr>
      </w:pPr>
    </w:p>
    <w:p>
      <w:pPr>
        <w:pStyle w:val="BodyText"/>
        <w:spacing w:before="73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Symbol" w:hAnsi="Symbol"/>
          <w:sz w:val="32"/>
        </w:rPr>
      </w:pPr>
      <w:r>
        <w:rPr>
          <w:sz w:val="32"/>
        </w:rPr>
        <w:t>Topologia</w:t>
      </w:r>
      <w:r>
        <w:rPr>
          <w:spacing w:val="-7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Red</w:t>
      </w:r>
    </w:p>
    <w:p>
      <w:pPr>
        <w:pStyle w:val="BodyText"/>
        <w:spacing w:line="280" w:lineRule="auto" w:before="56"/>
        <w:ind w:left="821" w:right="29"/>
      </w:pPr>
      <w:r>
        <w:rPr/>
        <w:t>Se</w:t>
      </w:r>
      <w:r>
        <w:rPr>
          <w:spacing w:val="-6"/>
        </w:rPr>
        <w:t> </w:t>
      </w:r>
      <w:r>
        <w:rPr/>
        <w:t>implemento</w:t>
      </w:r>
      <w:r>
        <w:rPr>
          <w:spacing w:val="-1"/>
        </w:rPr>
        <w:t> </w:t>
      </w:r>
      <w:r>
        <w:rPr/>
        <w:t>una</w:t>
      </w:r>
      <w:r>
        <w:rPr>
          <w:spacing w:val="-10"/>
        </w:rPr>
        <w:t> </w:t>
      </w:r>
      <w:r>
        <w:rPr/>
        <w:t>topologia</w:t>
      </w:r>
      <w:r>
        <w:rPr>
          <w:spacing w:val="-1"/>
        </w:rPr>
        <w:t> </w:t>
      </w:r>
      <w:r>
        <w:rPr/>
        <w:t>logica</w:t>
      </w:r>
      <w:r>
        <w:rPr>
          <w:spacing w:val="-1"/>
        </w:rPr>
        <w:t> </w:t>
      </w:r>
      <w:r>
        <w:rPr/>
        <w:t>mostrando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conexión</w:t>
      </w:r>
      <w:r>
        <w:rPr>
          <w:spacing w:val="-9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6"/>
        </w:rPr>
        <w:t> </w:t>
      </w:r>
      <w:r>
        <w:rPr/>
        <w:t>dispositivos</w:t>
      </w:r>
      <w:r>
        <w:rPr>
          <w:spacing w:val="-6"/>
        </w:rPr>
        <w:t> </w:t>
      </w:r>
      <w:r>
        <w:rPr/>
        <w:t>de la capa de percepción y aplicacion al Home central.</w:t>
      </w: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1651409</wp:posOffset>
            </wp:positionH>
            <wp:positionV relativeFrom="paragraph">
              <wp:posOffset>293211</wp:posOffset>
            </wp:positionV>
            <wp:extent cx="2647719" cy="68208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719" cy="6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1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Symbol" w:hAnsi="Symbol"/>
        </w:rPr>
      </w:pPr>
      <w:r>
        <w:rPr/>
        <w:t>Configuración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Red</w:t>
      </w:r>
      <w:r>
        <w:rPr>
          <w:spacing w:val="-7"/>
        </w:rPr>
        <w:t> </w:t>
      </w:r>
      <w:r>
        <w:rPr>
          <w:spacing w:val="-2"/>
        </w:rPr>
        <w:t>(DHCP)</w:t>
      </w:r>
    </w:p>
    <w:p>
      <w:pPr>
        <w:pStyle w:val="BodyText"/>
        <w:spacing w:line="280" w:lineRule="auto" w:before="219"/>
        <w:ind w:left="460" w:right="29"/>
      </w:pPr>
      <w:r>
        <w:rPr/>
        <w:t>Se</w:t>
      </w:r>
      <w:r>
        <w:rPr>
          <w:spacing w:val="-4"/>
        </w:rPr>
        <w:t> </w:t>
      </w:r>
      <w:r>
        <w:rPr/>
        <w:t>asigno correctamente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dirección</w:t>
      </w:r>
      <w:r>
        <w:rPr>
          <w:spacing w:val="-8"/>
        </w:rPr>
        <w:t> </w:t>
      </w:r>
      <w:r>
        <w:rPr/>
        <w:t>IP</w:t>
      </w:r>
      <w:r>
        <w:rPr>
          <w:spacing w:val="-3"/>
        </w:rPr>
        <w:t> </w:t>
      </w:r>
      <w:r>
        <w:rPr/>
        <w:t>dinámica</w:t>
      </w:r>
      <w:r>
        <w:rPr>
          <w:spacing w:val="-4"/>
        </w:rPr>
        <w:t> </w:t>
      </w:r>
      <w:r>
        <w:rPr/>
        <w:t>al</w:t>
      </w:r>
      <w:r>
        <w:rPr>
          <w:spacing w:val="-12"/>
        </w:rPr>
        <w:t> </w:t>
      </w:r>
      <w:r>
        <w:rPr/>
        <w:t>dispositivo de</w:t>
      </w:r>
      <w:r>
        <w:rPr>
          <w:spacing w:val="-4"/>
        </w:rPr>
        <w:t> </w:t>
      </w:r>
      <w:r>
        <w:rPr/>
        <w:t>monitoreo (Smartphone o Celular).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3032505</wp:posOffset>
            </wp:positionH>
            <wp:positionV relativeFrom="paragraph">
              <wp:posOffset>100005</wp:posOffset>
            </wp:positionV>
            <wp:extent cx="2800349" cy="20764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4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920" w:bottom="280" w:left="1700" w:right="1417"/>
        </w:sectPr>
      </w:pPr>
    </w:p>
    <w:p>
      <w:pPr>
        <w:pStyle w:val="Heading1"/>
        <w:numPr>
          <w:ilvl w:val="2"/>
          <w:numId w:val="1"/>
        </w:numPr>
        <w:tabs>
          <w:tab w:pos="1180" w:val="left" w:leader="none"/>
        </w:tabs>
        <w:spacing w:line="240" w:lineRule="auto" w:before="77" w:after="0"/>
        <w:ind w:left="1180" w:right="0" w:hanging="359"/>
        <w:jc w:val="left"/>
      </w:pPr>
      <w:r>
        <w:rPr/>
        <w:t>Funcionamiento</w:t>
      </w:r>
      <w:r>
        <w:rPr>
          <w:spacing w:val="-17"/>
        </w:rPr>
        <w:t> </w:t>
      </w:r>
      <w:r>
        <w:rPr/>
        <w:t>del</w:t>
      </w:r>
      <w:r>
        <w:rPr>
          <w:spacing w:val="-11"/>
        </w:rPr>
        <w:t> </w:t>
      </w:r>
      <w:r>
        <w:rPr/>
        <w:t>Monitor</w:t>
      </w:r>
      <w:r>
        <w:rPr>
          <w:spacing w:val="-10"/>
        </w:rPr>
        <w:t> </w:t>
      </w:r>
      <w:r>
        <w:rPr>
          <w:spacing w:val="-5"/>
        </w:rPr>
        <w:t>IOT</w:t>
      </w:r>
    </w:p>
    <w:p>
      <w:pPr>
        <w:pStyle w:val="BodyText"/>
        <w:spacing w:line="280" w:lineRule="auto" w:before="61"/>
        <w:ind w:left="1181" w:right="29"/>
      </w:pPr>
      <w:r>
        <w:rPr/>
        <w:t>Interfaz</w:t>
      </w:r>
      <w:r>
        <w:rPr>
          <w:spacing w:val="-2"/>
        </w:rPr>
        <w:t> </w:t>
      </w:r>
      <w:r>
        <w:rPr/>
        <w:t>del</w:t>
      </w:r>
      <w:r>
        <w:rPr>
          <w:spacing w:val="-10"/>
        </w:rPr>
        <w:t> </w:t>
      </w:r>
      <w:r>
        <w:rPr/>
        <w:t>usuario final</w:t>
      </w:r>
      <w:r>
        <w:rPr>
          <w:spacing w:val="-10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celular</w:t>
      </w:r>
      <w:r>
        <w:rPr>
          <w:spacing w:val="-1"/>
        </w:rPr>
        <w:t> </w:t>
      </w:r>
      <w:r>
        <w:rPr/>
        <w:t>recibiendo</w:t>
      </w:r>
      <w:r>
        <w:rPr>
          <w:spacing w:val="-2"/>
        </w:rPr>
        <w:t> </w:t>
      </w:r>
      <w:r>
        <w:rPr/>
        <w:t>datos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tiempo real</w:t>
      </w:r>
      <w:r>
        <w:rPr>
          <w:spacing w:val="-10"/>
        </w:rPr>
        <w:t> </w:t>
      </w:r>
      <w:r>
        <w:rPr/>
        <w:t>del sensor de temperatura.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1828800</wp:posOffset>
            </wp:positionH>
            <wp:positionV relativeFrom="paragraph">
              <wp:posOffset>204332</wp:posOffset>
            </wp:positionV>
            <wp:extent cx="3286794" cy="185270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794" cy="185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59"/>
        <w:jc w:val="left"/>
      </w:pPr>
      <w:r>
        <w:rPr/>
        <w:t>Análisis</w:t>
      </w:r>
      <w:r>
        <w:rPr>
          <w:spacing w:val="-7"/>
        </w:rPr>
        <w:t> </w:t>
      </w:r>
      <w:r>
        <w:rPr>
          <w:spacing w:val="-2"/>
        </w:rPr>
        <w:t>Arquitectónico</w:t>
      </w:r>
    </w:p>
    <w:p>
      <w:pPr>
        <w:pStyle w:val="BodyText"/>
        <w:spacing w:before="124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71" w:lineRule="auto" w:before="1" w:after="0"/>
        <w:ind w:left="821" w:right="528" w:hanging="360"/>
        <w:jc w:val="left"/>
        <w:rPr>
          <w:rFonts w:ascii="Symbol" w:hAnsi="Symbol"/>
          <w:sz w:val="32"/>
        </w:rPr>
      </w:pPr>
      <w:r>
        <w:rPr>
          <w:b/>
          <w:sz w:val="32"/>
        </w:rPr>
        <w:t>Capa de Percepcion (Sensores): </w:t>
      </w:r>
      <w:r>
        <w:rPr>
          <w:sz w:val="28"/>
        </w:rPr>
        <w:t>Estos representan la red, encargados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recopilar</w:t>
      </w:r>
      <w:r>
        <w:rPr>
          <w:spacing w:val="-7"/>
          <w:sz w:val="28"/>
        </w:rPr>
        <w:t> </w:t>
      </w:r>
      <w:r>
        <w:rPr>
          <w:sz w:val="28"/>
        </w:rPr>
        <w:t>datos</w:t>
      </w:r>
      <w:r>
        <w:rPr>
          <w:spacing w:val="-5"/>
          <w:sz w:val="28"/>
        </w:rPr>
        <w:t> </w:t>
      </w:r>
      <w:r>
        <w:rPr>
          <w:sz w:val="28"/>
        </w:rPr>
        <w:t>del</w:t>
      </w:r>
      <w:r>
        <w:rPr>
          <w:spacing w:val="-11"/>
          <w:sz w:val="28"/>
        </w:rPr>
        <w:t> </w:t>
      </w:r>
      <w:r>
        <w:rPr>
          <w:sz w:val="28"/>
        </w:rPr>
        <w:t>entorno físico.</w:t>
      </w:r>
      <w:r>
        <w:rPr>
          <w:spacing w:val="-4"/>
          <w:sz w:val="28"/>
        </w:rPr>
        <w:t> </w:t>
      </w:r>
      <w:r>
        <w:rPr>
          <w:sz w:val="28"/>
        </w:rPr>
        <w:t>En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simulación,</w:t>
      </w:r>
    </w:p>
    <w:p>
      <w:pPr>
        <w:spacing w:line="278" w:lineRule="auto" w:before="11"/>
        <w:ind w:left="821" w:right="29" w:firstLine="0"/>
        <w:jc w:val="left"/>
        <w:rPr>
          <w:sz w:val="28"/>
        </w:rPr>
      </w:pPr>
      <w:r>
        <w:rPr>
          <w:sz w:val="28"/>
        </w:rPr>
        <w:t>esta</w:t>
      </w:r>
      <w:r>
        <w:rPr>
          <w:spacing w:val="-3"/>
          <w:sz w:val="28"/>
        </w:rPr>
        <w:t> </w:t>
      </w:r>
      <w:r>
        <w:rPr>
          <w:sz w:val="28"/>
        </w:rPr>
        <w:t>capa está</w:t>
      </w:r>
      <w:r>
        <w:rPr>
          <w:spacing w:val="-3"/>
          <w:sz w:val="28"/>
        </w:rPr>
        <w:t> </w:t>
      </w:r>
      <w:r>
        <w:rPr>
          <w:sz w:val="28"/>
        </w:rPr>
        <w:t>cubierta</w:t>
      </w:r>
      <w:r>
        <w:rPr>
          <w:spacing w:val="-3"/>
          <w:sz w:val="28"/>
        </w:rPr>
        <w:t> </w:t>
      </w:r>
      <w:r>
        <w:rPr>
          <w:sz w:val="28"/>
        </w:rPr>
        <w:t>por</w:t>
      </w:r>
      <w:r>
        <w:rPr>
          <w:spacing w:val="-5"/>
          <w:sz w:val="28"/>
        </w:rPr>
        <w:t> </w:t>
      </w:r>
      <w:r>
        <w:rPr>
          <w:sz w:val="28"/>
        </w:rPr>
        <w:t>el</w:t>
      </w:r>
      <w:r>
        <w:rPr>
          <w:spacing w:val="-9"/>
          <w:sz w:val="28"/>
        </w:rPr>
        <w:t> </w:t>
      </w:r>
      <w:r>
        <w:rPr>
          <w:sz w:val="28"/>
        </w:rPr>
        <w:t>termostato</w:t>
      </w:r>
      <w:r>
        <w:rPr>
          <w:spacing w:val="-4"/>
          <w:sz w:val="28"/>
        </w:rPr>
        <w:t> </w:t>
      </w:r>
      <w:r>
        <w:rPr>
          <w:sz w:val="28"/>
        </w:rPr>
        <w:t>inteligente, el</w:t>
      </w:r>
      <w:r>
        <w:rPr>
          <w:spacing w:val="-9"/>
          <w:sz w:val="28"/>
        </w:rPr>
        <w:t> </w:t>
      </w:r>
      <w:r>
        <w:rPr>
          <w:sz w:val="28"/>
        </w:rPr>
        <w:t>cual</w:t>
      </w:r>
      <w:r>
        <w:rPr>
          <w:spacing w:val="-8"/>
          <w:sz w:val="28"/>
        </w:rPr>
        <w:t> </w:t>
      </w:r>
      <w:r>
        <w:rPr>
          <w:sz w:val="28"/>
        </w:rPr>
        <w:t>actúa</w:t>
      </w:r>
      <w:r>
        <w:rPr>
          <w:spacing w:val="-1"/>
          <w:sz w:val="28"/>
        </w:rPr>
        <w:t> </w:t>
      </w:r>
      <w:r>
        <w:rPr>
          <w:sz w:val="28"/>
        </w:rPr>
        <w:t>como sensor para medir las variaciones de la temperatura dentro del aula.</w:t>
      </w:r>
    </w:p>
    <w:p>
      <w:pPr>
        <w:pStyle w:val="BodyText"/>
        <w:spacing w:before="115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78" w:lineRule="auto" w:before="0" w:after="0"/>
        <w:ind w:left="821" w:right="33" w:hanging="360"/>
        <w:jc w:val="left"/>
        <w:rPr>
          <w:rFonts w:ascii="Symbol" w:hAnsi="Symbol"/>
          <w:sz w:val="32"/>
        </w:rPr>
      </w:pPr>
      <w:r>
        <w:rPr>
          <w:b/>
          <w:sz w:val="32"/>
        </w:rPr>
        <w:t>Capa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Red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(Conectividad)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8"/>
        </w:rPr>
        <w:t>Es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3"/>
          <w:sz w:val="28"/>
        </w:rPr>
        <w:t> </w:t>
      </w:r>
      <w:r>
        <w:rPr>
          <w:sz w:val="28"/>
        </w:rPr>
        <w:t>infraestructura</w:t>
      </w:r>
      <w:r>
        <w:rPr>
          <w:spacing w:val="-3"/>
          <w:sz w:val="28"/>
        </w:rPr>
        <w:t> </w:t>
      </w:r>
      <w:r>
        <w:rPr>
          <w:sz w:val="28"/>
        </w:rPr>
        <w:t>que</w:t>
      </w:r>
      <w:r>
        <w:rPr>
          <w:spacing w:val="-3"/>
          <w:sz w:val="28"/>
        </w:rPr>
        <w:t> </w:t>
      </w:r>
      <w:r>
        <w:rPr>
          <w:sz w:val="28"/>
        </w:rPr>
        <w:t>permite</w:t>
      </w:r>
      <w:r>
        <w:rPr>
          <w:spacing w:val="-3"/>
          <w:sz w:val="28"/>
        </w:rPr>
        <w:t> </w:t>
      </w:r>
      <w:r>
        <w:rPr>
          <w:sz w:val="28"/>
        </w:rPr>
        <w:t>el transporte de la información de forma segura. En este escenario, el Home Gateway cumple un rol dual: actúa como un punto de acceso inalámbrico para contectar el sensor, proporcionando la IP a través de </w:t>
      </w:r>
      <w:r>
        <w:rPr>
          <w:spacing w:val="-2"/>
          <w:sz w:val="28"/>
        </w:rPr>
        <w:t>DHCP.</w:t>
      </w:r>
    </w:p>
    <w:p>
      <w:pPr>
        <w:pStyle w:val="BodyText"/>
        <w:rPr>
          <w:sz w:val="28"/>
        </w:rPr>
      </w:pPr>
    </w:p>
    <w:p>
      <w:pPr>
        <w:pStyle w:val="BodyText"/>
        <w:spacing w:before="9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78" w:lineRule="auto" w:before="0" w:after="0"/>
        <w:ind w:left="821" w:right="198" w:hanging="360"/>
        <w:jc w:val="left"/>
        <w:rPr>
          <w:rFonts w:ascii="Symbol" w:hAnsi="Symbol"/>
          <w:sz w:val="28"/>
        </w:rPr>
      </w:pPr>
      <w:r>
        <w:rPr>
          <w:b/>
          <w:sz w:val="32"/>
        </w:rPr>
        <w:t>Capa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Aplicación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(Interfaces)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8"/>
        </w:rPr>
        <w:t>Es</w:t>
      </w:r>
      <w:r>
        <w:rPr>
          <w:spacing w:val="-6"/>
          <w:sz w:val="28"/>
        </w:rPr>
        <w:t> </w:t>
      </w:r>
      <w:r>
        <w:rPr>
          <w:sz w:val="28"/>
        </w:rPr>
        <w:t>el</w:t>
      </w:r>
      <w:r>
        <w:rPr>
          <w:spacing w:val="-3"/>
          <w:sz w:val="28"/>
        </w:rPr>
        <w:t> </w:t>
      </w:r>
      <w:r>
        <w:rPr>
          <w:sz w:val="28"/>
        </w:rPr>
        <w:t>nivel</w:t>
      </w:r>
      <w:r>
        <w:rPr>
          <w:spacing w:val="-8"/>
          <w:sz w:val="28"/>
        </w:rPr>
        <w:t> </w:t>
      </w:r>
      <w:r>
        <w:rPr>
          <w:sz w:val="28"/>
        </w:rPr>
        <w:t>donde</w:t>
      </w:r>
      <w:r>
        <w:rPr>
          <w:spacing w:val="-3"/>
          <w:sz w:val="28"/>
        </w:rPr>
        <w:t> </w:t>
      </w:r>
      <w:r>
        <w:rPr>
          <w:sz w:val="28"/>
        </w:rPr>
        <w:t>los</w:t>
      </w:r>
      <w:r>
        <w:rPr>
          <w:spacing w:val="-2"/>
          <w:sz w:val="28"/>
        </w:rPr>
        <w:t> </w:t>
      </w:r>
      <w:r>
        <w:rPr>
          <w:sz w:val="28"/>
        </w:rPr>
        <w:t>datos</w:t>
      </w:r>
      <w:r>
        <w:rPr>
          <w:spacing w:val="-3"/>
          <w:sz w:val="28"/>
        </w:rPr>
        <w:t> </w:t>
      </w:r>
      <w:r>
        <w:rPr>
          <w:sz w:val="28"/>
        </w:rPr>
        <w:t>se transforman en información útil para el usuario. Esto se implementó utilizando el Celular con la App IOT MONITOR.</w:t>
      </w:r>
    </w:p>
    <w:p>
      <w:pPr>
        <w:pStyle w:val="ListParagraph"/>
        <w:spacing w:after="0" w:line="278" w:lineRule="auto"/>
        <w:jc w:val="left"/>
        <w:rPr>
          <w:rFonts w:ascii="Symbol" w:hAnsi="Symbol"/>
          <w:sz w:val="28"/>
        </w:rPr>
        <w:sectPr>
          <w:pgSz w:w="11910" w:h="16840"/>
          <w:pgMar w:top="1820" w:bottom="280" w:left="1700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258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9" w:right="0" w:hanging="359"/>
        <w:jc w:val="left"/>
      </w:pPr>
      <w:r>
        <w:rPr/>
        <w:t>Reflexión</w:t>
      </w:r>
      <w:r>
        <w:rPr>
          <w:spacing w:val="-4"/>
        </w:rPr>
        <w:t> </w:t>
      </w:r>
      <w:r>
        <w:rPr/>
        <w:t>y</w:t>
      </w:r>
      <w:r>
        <w:rPr>
          <w:spacing w:val="-12"/>
        </w:rPr>
        <w:t> </w:t>
      </w:r>
      <w:r>
        <w:rPr>
          <w:spacing w:val="-2"/>
        </w:rPr>
        <w:t>conclusiones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78" w:lineRule="auto" w:before="59" w:after="0"/>
        <w:ind w:left="821" w:right="161" w:hanging="360"/>
        <w:jc w:val="left"/>
        <w:rPr>
          <w:rFonts w:ascii="Symbol" w:hAnsi="Symbol"/>
          <w:color w:val="1F233B"/>
          <w:sz w:val="24"/>
        </w:rPr>
      </w:pPr>
      <w:r>
        <w:rPr>
          <w:color w:val="1F233B"/>
          <w:sz w:val="24"/>
        </w:rPr>
        <w:t>La implementación del Internet de las Cosas en entornos educativos ofrece una solución directa a la falta de monitoreo ambiental. Transforma las aulas tradicionales</w:t>
      </w:r>
      <w:r>
        <w:rPr>
          <w:color w:val="1F233B"/>
          <w:spacing w:val="-6"/>
          <w:sz w:val="24"/>
        </w:rPr>
        <w:t> </w:t>
      </w:r>
      <w:r>
        <w:rPr>
          <w:color w:val="1F233B"/>
          <w:sz w:val="24"/>
        </w:rPr>
        <w:t>en</w:t>
      </w:r>
      <w:r>
        <w:rPr>
          <w:color w:val="1F233B"/>
          <w:spacing w:val="-9"/>
          <w:sz w:val="24"/>
        </w:rPr>
        <w:t> </w:t>
      </w:r>
      <w:r>
        <w:rPr>
          <w:color w:val="1F233B"/>
          <w:sz w:val="24"/>
        </w:rPr>
        <w:t>espacios</w:t>
      </w:r>
      <w:r>
        <w:rPr>
          <w:color w:val="1F233B"/>
          <w:spacing w:val="-3"/>
          <w:sz w:val="24"/>
        </w:rPr>
        <w:t> </w:t>
      </w:r>
      <w:r>
        <w:rPr>
          <w:color w:val="1F233B"/>
          <w:sz w:val="24"/>
        </w:rPr>
        <w:t>inteligentes.</w:t>
      </w:r>
      <w:r>
        <w:rPr>
          <w:color w:val="1F233B"/>
          <w:spacing w:val="-3"/>
          <w:sz w:val="24"/>
        </w:rPr>
        <w:t> </w:t>
      </w:r>
      <w:r>
        <w:rPr>
          <w:color w:val="1F233B"/>
          <w:sz w:val="24"/>
        </w:rPr>
        <w:t>Como mostró</w:t>
      </w:r>
      <w:r>
        <w:rPr>
          <w:color w:val="1F233B"/>
          <w:spacing w:val="-4"/>
          <w:sz w:val="24"/>
        </w:rPr>
        <w:t> </w:t>
      </w:r>
      <w:r>
        <w:rPr>
          <w:color w:val="1F233B"/>
          <w:sz w:val="24"/>
        </w:rPr>
        <w:t>este</w:t>
      </w:r>
      <w:r>
        <w:rPr>
          <w:color w:val="1F233B"/>
          <w:spacing w:val="-5"/>
          <w:sz w:val="24"/>
        </w:rPr>
        <w:t> </w:t>
      </w:r>
      <w:r>
        <w:rPr>
          <w:color w:val="1F233B"/>
          <w:sz w:val="24"/>
        </w:rPr>
        <w:t>primer</w:t>
      </w:r>
      <w:r>
        <w:rPr>
          <w:color w:val="1F233B"/>
          <w:spacing w:val="-4"/>
          <w:sz w:val="24"/>
        </w:rPr>
        <w:t> </w:t>
      </w:r>
      <w:r>
        <w:rPr>
          <w:color w:val="1F233B"/>
          <w:sz w:val="24"/>
        </w:rPr>
        <w:t>prototipo,</w:t>
      </w:r>
      <w:r>
        <w:rPr>
          <w:color w:val="1F233B"/>
          <w:spacing w:val="-3"/>
          <w:sz w:val="24"/>
        </w:rPr>
        <w:t> </w:t>
      </w:r>
      <w:r>
        <w:rPr>
          <w:color w:val="1F233B"/>
          <w:sz w:val="24"/>
        </w:rPr>
        <w:t>el</w:t>
      </w:r>
      <w:r>
        <w:rPr>
          <w:color w:val="1F233B"/>
          <w:spacing w:val="-13"/>
          <w:sz w:val="24"/>
        </w:rPr>
        <w:t> </w:t>
      </w:r>
      <w:r>
        <w:rPr>
          <w:color w:val="1F233B"/>
          <w:sz w:val="24"/>
        </w:rPr>
        <w:t>IOT permite</w:t>
      </w:r>
      <w:r>
        <w:rPr>
          <w:color w:val="1F233B"/>
          <w:spacing w:val="-1"/>
          <w:sz w:val="24"/>
        </w:rPr>
        <w:t> </w:t>
      </w:r>
      <w:r>
        <w:rPr>
          <w:color w:val="1F233B"/>
          <w:sz w:val="24"/>
        </w:rPr>
        <w:t>que la</w:t>
      </w:r>
      <w:r>
        <w:rPr>
          <w:color w:val="1F233B"/>
          <w:spacing w:val="-1"/>
          <w:sz w:val="24"/>
        </w:rPr>
        <w:t> </w:t>
      </w:r>
      <w:r>
        <w:rPr>
          <w:color w:val="1F233B"/>
          <w:sz w:val="24"/>
        </w:rPr>
        <w:t>coordinación</w:t>
      </w:r>
      <w:r>
        <w:rPr>
          <w:color w:val="1F233B"/>
          <w:spacing w:val="-5"/>
          <w:sz w:val="24"/>
        </w:rPr>
        <w:t> </w:t>
      </w:r>
      <w:r>
        <w:rPr>
          <w:color w:val="1F233B"/>
          <w:sz w:val="24"/>
        </w:rPr>
        <w:t>académica</w:t>
      </w:r>
      <w:r>
        <w:rPr>
          <w:color w:val="1F233B"/>
          <w:spacing w:val="-1"/>
          <w:sz w:val="24"/>
        </w:rPr>
        <w:t> </w:t>
      </w:r>
      <w:r>
        <w:rPr>
          <w:color w:val="1F233B"/>
          <w:sz w:val="24"/>
        </w:rPr>
        <w:t>tenga</w:t>
      </w:r>
      <w:r>
        <w:rPr>
          <w:color w:val="1F233B"/>
          <w:spacing w:val="-1"/>
          <w:sz w:val="24"/>
        </w:rPr>
        <w:t> </w:t>
      </w:r>
      <w:r>
        <w:rPr>
          <w:color w:val="1F233B"/>
          <w:sz w:val="24"/>
        </w:rPr>
        <w:t>acceso a</w:t>
      </w:r>
      <w:r>
        <w:rPr>
          <w:color w:val="1F233B"/>
          <w:spacing w:val="-1"/>
          <w:sz w:val="24"/>
        </w:rPr>
        <w:t> </w:t>
      </w:r>
      <w:r>
        <w:rPr>
          <w:color w:val="1F233B"/>
          <w:sz w:val="24"/>
        </w:rPr>
        <w:t>datos</w:t>
      </w:r>
      <w:r>
        <w:rPr>
          <w:color w:val="1F233B"/>
          <w:spacing w:val="-2"/>
          <w:sz w:val="24"/>
        </w:rPr>
        <w:t> </w:t>
      </w:r>
      <w:r>
        <w:rPr>
          <w:color w:val="1F233B"/>
          <w:sz w:val="24"/>
        </w:rPr>
        <w:t>en</w:t>
      </w:r>
      <w:r>
        <w:rPr>
          <w:color w:val="1F233B"/>
          <w:spacing w:val="-10"/>
          <w:sz w:val="24"/>
        </w:rPr>
        <w:t> </w:t>
      </w:r>
      <w:r>
        <w:rPr>
          <w:color w:val="1F233B"/>
          <w:sz w:val="24"/>
        </w:rPr>
        <w:t>tiempo real</w:t>
      </w:r>
      <w:r>
        <w:rPr>
          <w:color w:val="1F233B"/>
          <w:spacing w:val="-9"/>
          <w:sz w:val="24"/>
        </w:rPr>
        <w:t> </w:t>
      </w:r>
      <w:r>
        <w:rPr>
          <w:color w:val="1F233B"/>
          <w:sz w:val="24"/>
        </w:rPr>
        <w:t>sobre la temperatura. En el futuro, también podrán monitorear la humedad y la </w:t>
      </w:r>
      <w:r>
        <w:rPr>
          <w:color w:val="1F233B"/>
          <w:spacing w:val="-2"/>
          <w:sz w:val="24"/>
        </w:rPr>
        <w:t>iluminación.</w:t>
      </w:r>
    </w:p>
    <w:sectPr>
      <w:pgSz w:w="11910" w:h="16840"/>
      <w:pgMar w:top="192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1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8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98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59"/>
      <w:outlineLvl w:val="1"/>
    </w:pPr>
    <w:rPr>
      <w:rFonts w:ascii="Times New Roman" w:hAnsi="Times New Roman" w:eastAsia="Times New Roman" w:cs="Times New Roman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ESTEBAN CARDENAS LOPEZ</dc:creator>
  <dcterms:created xsi:type="dcterms:W3CDTF">2026-08-21T16:12:51Z</dcterms:created>
  <dcterms:modified xsi:type="dcterms:W3CDTF">2026-08-21T16:12:51Z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