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lang w:val="en-FR" w:eastAsia="en-US"/>
          <w14:ligatures w14:val="standardContextual"/>
        </w:rPr>
        <w:id w:val="-757823265"/>
        <w:docPartObj>
          <w:docPartGallery w:val="Cover Pages"/>
          <w:docPartUnique/>
        </w:docPartObj>
      </w:sdtPr>
      <w:sdtContent>
        <w:p w14:paraId="174CC9A8" w14:textId="5C5E1542" w:rsidR="008B0EE6" w:rsidRDefault="008B0EE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77E0EFEB" wp14:editId="7F4FDA4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B645F1" w14:textId="7B9988CF" w:rsidR="008B0EE6" w:rsidRDefault="008B0EE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0EFEB" id="Group 14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" fillcolor="#323232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" adj="18883" fillcolor="#a5300f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B645F1" w14:textId="7B9988CF" w:rsidR="008B0EE6" w:rsidRDefault="008B0EE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4225604" wp14:editId="711718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FB599" w14:textId="639D8D4E" w:rsidR="008B0EE6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B0E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SAE 2.04</w:t>
                                    </w:r>
                                  </w:sdtContent>
                                </w:sdt>
                              </w:p>
                              <w:p w14:paraId="2966A3D9" w14:textId="0CB91347" w:rsidR="008B0EE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B0EE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English part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2256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55" type="#_x0000_t202" style="position:absolute;margin-left:0;margin-top:0;width:4in;height:84.2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677FB599" w14:textId="639D8D4E" w:rsidR="008B0EE6" w:rsidRDefault="008B0E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SAE 2.04</w:t>
                              </w:r>
                            </w:sdtContent>
                          </w:sdt>
                        </w:p>
                        <w:p w14:paraId="2966A3D9" w14:textId="0CB91347" w:rsidR="008B0EE6" w:rsidRDefault="008B0EE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English part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6E7212" w14:textId="394E354F" w:rsidR="008B0EE6" w:rsidRDefault="00A729FB"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C9180A2" wp14:editId="79FDA6EF">
                <wp:simplePos x="0" y="0"/>
                <wp:positionH relativeFrom="column">
                  <wp:posOffset>4310173</wp:posOffset>
                </wp:positionH>
                <wp:positionV relativeFrom="paragraph">
                  <wp:posOffset>8684969</wp:posOffset>
                </wp:positionV>
                <wp:extent cx="1952003" cy="650524"/>
                <wp:effectExtent l="0" t="0" r="3810" b="0"/>
                <wp:wrapNone/>
                <wp:docPr id="110277528" name="Picture 2" descr="A red triangle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77528" name="Picture 2" descr="A red triangle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003" cy="650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51338D3" wp14:editId="308E5104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9916763</wp:posOffset>
                    </wp:positionV>
                    <wp:extent cx="1707502" cy="365760"/>
                    <wp:effectExtent l="0" t="0" r="7620" b="7620"/>
                    <wp:wrapNone/>
                    <wp:docPr id="3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0750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6F643" w14:textId="3EB4F7CA" w:rsidR="008B0EE6" w:rsidRDefault="00000000">
                                <w:pPr>
                                  <w:pStyle w:val="NoSpacing"/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B0EE6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>Dylan LECOCQ</w:t>
                                    </w:r>
                                  </w:sdtContent>
                                </w:sdt>
                              </w:p>
                              <w:p w14:paraId="1F72239C" w14:textId="3D76C875" w:rsidR="008B0EE6" w:rsidRDefault="008B0EE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  <w:t>Amaury VANHOUTTE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1338D3" id="Text Box 15" o:spid="_x0000_s1056" type="#_x0000_t202" style="position:absolute;margin-left:250.05pt;margin-top:780.85pt;width:134.4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2996F643" w14:textId="3EB4F7CA" w:rsidR="008B0EE6" w:rsidRDefault="008B0EE6">
                          <w:pPr>
                            <w:pStyle w:val="NoSpacing"/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>Dylan LECOCQ</w:t>
                              </w:r>
                            </w:sdtContent>
                          </w:sdt>
                        </w:p>
                        <w:p w14:paraId="1F72239C" w14:textId="3D76C875" w:rsidR="008B0EE6" w:rsidRDefault="008B0EE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Amaury VANHOUTTE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B0EE6">
            <w:br w:type="page"/>
          </w:r>
          <w:r>
            <w:fldChar w:fldCharType="begin"/>
          </w:r>
          <w:r>
            <w:instrText xml:space="preserve"> INCLUDEPICTURE "/Users/dylanlecocq/Library/Group Containers/UBF8T346G9.ms/WebArchiveCopyPasteTempFiles/com.microsoft.Word/2560px-UCAS_logo.svg.png" \* MERGEFORMATINET </w:instrText>
          </w:r>
          <w:r w:rsidR="00000000">
            <w:fldChar w:fldCharType="separate"/>
          </w:r>
          <w:r>
            <w:fldChar w:fldCharType="end"/>
          </w:r>
        </w:p>
      </w:sdtContent>
    </w:sdt>
    <w:p w14:paraId="35D5A178" w14:textId="742285E3" w:rsidR="00F307A7" w:rsidRPr="006B6B78" w:rsidRDefault="008B0EE6" w:rsidP="006B6B78">
      <w:pPr>
        <w:pStyle w:val="Subtitle"/>
        <w:rPr>
          <w:b/>
          <w:bCs/>
          <w:smallCaps/>
          <w:color w:val="7B230B" w:themeColor="accent1" w:themeShade="BF"/>
          <w:spacing w:val="5"/>
        </w:rPr>
      </w:pPr>
      <w:r w:rsidRPr="008B0EE6">
        <w:rPr>
          <w:rStyle w:val="IntenseReference"/>
        </w:rPr>
        <w:lastRenderedPageBreak/>
        <w:t>Question 1</w:t>
      </w:r>
    </w:p>
    <w:p w14:paraId="46713020" w14:textId="49B650E2" w:rsidR="002E39BF" w:rsidRDefault="008700EA">
      <w:r w:rsidRPr="008B0EE6">
        <w:rPr>
          <w:rStyle w:val="IntenseReference"/>
          <w:noProof/>
        </w:rPr>
        <w:drawing>
          <wp:anchor distT="0" distB="0" distL="114300" distR="114300" simplePos="0" relativeHeight="251659264" behindDoc="1" locked="0" layoutInCell="1" allowOverlap="1" wp14:anchorId="481A3F9C" wp14:editId="6BB09670">
            <wp:simplePos x="0" y="0"/>
            <wp:positionH relativeFrom="column">
              <wp:posOffset>578498</wp:posOffset>
            </wp:positionH>
            <wp:positionV relativeFrom="paragraph">
              <wp:posOffset>140192</wp:posOffset>
            </wp:positionV>
            <wp:extent cx="4124131" cy="2617071"/>
            <wp:effectExtent l="0" t="0" r="3810" b="0"/>
            <wp:wrapNone/>
            <wp:docPr id="519997017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97017" name="Picture 1" descr="A graph on a black backgroun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0"/>
                    <a:stretch/>
                  </pic:blipFill>
                  <pic:spPr bwMode="auto">
                    <a:xfrm>
                      <a:off x="0" y="0"/>
                      <a:ext cx="4216048" cy="267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9BF">
        <w:t xml:space="preserve"> </w:t>
      </w:r>
      <w:r w:rsidR="008B0EE6">
        <w:t xml:space="preserve">   </w:t>
      </w:r>
      <w:r w:rsidR="002E39BF">
        <w:t xml:space="preserve">a- </w:t>
      </w:r>
    </w:p>
    <w:p w14:paraId="3C771D5F" w14:textId="01417E6E" w:rsidR="002E39BF" w:rsidRDefault="002E39BF"/>
    <w:p w14:paraId="051B9D45" w14:textId="4889619B" w:rsidR="002E39BF" w:rsidRDefault="002E39BF"/>
    <w:p w14:paraId="65D5D5B4" w14:textId="611C6280" w:rsidR="002E39BF" w:rsidRDefault="002E39BF"/>
    <w:p w14:paraId="3F45800D" w14:textId="77777777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1D0D36CF" w14:textId="63F728AD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236795E6" w14:textId="6EECC1CA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7DA70653" w14:textId="64BB39B5" w:rsidR="008B0EE6" w:rsidRDefault="008B0EE6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0B546444" w14:textId="25E57C5C" w:rsidR="003A2F1B" w:rsidRDefault="003A2F1B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64672ADC" w14:textId="77777777" w:rsidR="006B6B78" w:rsidRDefault="006B6B78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1C6C8CCB" w14:textId="7272F2B2" w:rsidR="002E39BF" w:rsidRDefault="002E39BF" w:rsidP="003A2F1B">
      <w:pPr>
        <w:jc w:val="both"/>
        <w:rPr>
          <w:rFonts w:cs="Graphik"/>
          <w:color w:val="000000"/>
          <w:kern w:val="0"/>
          <w:lang w:val="en-GB"/>
        </w:rPr>
      </w:pPr>
      <w:r w:rsidRPr="003A2F1B">
        <w:rPr>
          <w:rFonts w:cs="Graphik"/>
          <w:color w:val="000000"/>
          <w:kern w:val="0"/>
          <w:lang w:val="en-GB"/>
        </w:rPr>
        <w:t xml:space="preserve">From 2006 to 2023, the total number of UCAS applications witnessed fluctuations. Beginning at 468,650 in 2006, </w:t>
      </w:r>
      <w:r w:rsidR="00B7669C">
        <w:rPr>
          <w:rFonts w:cs="Graphik"/>
          <w:color w:val="000000"/>
          <w:kern w:val="0"/>
          <w:lang w:val="en-GB"/>
        </w:rPr>
        <w:t xml:space="preserve">it </w:t>
      </w:r>
      <w:r w:rsidRPr="003A2F1B">
        <w:rPr>
          <w:rFonts w:cs="Graphik"/>
          <w:color w:val="000000"/>
          <w:kern w:val="0"/>
          <w:lang w:val="en-GB"/>
        </w:rPr>
        <w:t>increased gradually until 201</w:t>
      </w:r>
      <w:r w:rsidR="00B7669C">
        <w:rPr>
          <w:rFonts w:cs="Graphik"/>
          <w:color w:val="000000"/>
          <w:kern w:val="0"/>
          <w:lang w:val="en-GB"/>
        </w:rPr>
        <w:t>1</w:t>
      </w:r>
      <w:r w:rsidRPr="003A2F1B">
        <w:rPr>
          <w:rFonts w:cs="Graphik"/>
          <w:color w:val="000000"/>
          <w:kern w:val="0"/>
          <w:lang w:val="en-GB"/>
        </w:rPr>
        <w:t xml:space="preserve">, reaching </w:t>
      </w:r>
      <w:r w:rsidR="00B7669C">
        <w:rPr>
          <w:rFonts w:cs="Graphik"/>
          <w:color w:val="000000"/>
          <w:kern w:val="0"/>
          <w:lang w:val="en-GB"/>
        </w:rPr>
        <w:t>668,150</w:t>
      </w:r>
      <w:r w:rsidRPr="003A2F1B">
        <w:rPr>
          <w:rFonts w:cs="Graphik"/>
          <w:color w:val="000000"/>
          <w:kern w:val="0"/>
          <w:lang w:val="en-GB"/>
        </w:rPr>
        <w:t xml:space="preserve"> applications. </w:t>
      </w:r>
      <w:r w:rsidR="001030A7" w:rsidRPr="003A2F1B">
        <w:rPr>
          <w:rFonts w:cs="Graphik"/>
          <w:color w:val="000000"/>
          <w:kern w:val="0"/>
          <w:lang w:val="en-GB"/>
        </w:rPr>
        <w:t>In 2012, it felled to 616</w:t>
      </w:r>
      <w:r w:rsidR="005B2F3B">
        <w:rPr>
          <w:rFonts w:cs="Graphik"/>
          <w:color w:val="000000"/>
          <w:kern w:val="0"/>
          <w:lang w:val="en-GB"/>
        </w:rPr>
        <w:t>,</w:t>
      </w:r>
      <w:r w:rsidR="001030A7" w:rsidRPr="003A2F1B">
        <w:rPr>
          <w:rFonts w:cs="Graphik"/>
          <w:color w:val="000000"/>
          <w:kern w:val="0"/>
          <w:lang w:val="en-GB"/>
        </w:rPr>
        <w:t xml:space="preserve">700, and then increased until 2016 </w:t>
      </w:r>
      <w:r w:rsidR="00B7669C">
        <w:rPr>
          <w:rFonts w:cs="Graphik"/>
          <w:color w:val="000000"/>
          <w:kern w:val="0"/>
          <w:lang w:val="en-GB"/>
        </w:rPr>
        <w:t>with</w:t>
      </w:r>
      <w:r w:rsidR="001030A7" w:rsidRPr="003A2F1B">
        <w:rPr>
          <w:rFonts w:cs="Graphik"/>
          <w:color w:val="000000"/>
          <w:kern w:val="0"/>
          <w:lang w:val="en-GB"/>
        </w:rPr>
        <w:t xml:space="preserve"> 674</w:t>
      </w:r>
      <w:r w:rsidR="005B2F3B">
        <w:rPr>
          <w:rFonts w:cs="Graphik"/>
          <w:color w:val="000000"/>
          <w:kern w:val="0"/>
          <w:lang w:val="en-GB"/>
        </w:rPr>
        <w:t>,</w:t>
      </w:r>
      <w:r w:rsidR="001030A7" w:rsidRPr="003A2F1B">
        <w:rPr>
          <w:rFonts w:cs="Graphik"/>
          <w:color w:val="000000"/>
          <w:kern w:val="0"/>
          <w:lang w:val="en-GB"/>
        </w:rPr>
        <w:t xml:space="preserve">890 applications. </w:t>
      </w:r>
      <w:r w:rsidR="004B54F1" w:rsidRPr="003A2F1B">
        <w:rPr>
          <w:rFonts w:cs="Graphik"/>
          <w:color w:val="000000"/>
          <w:kern w:val="0"/>
          <w:lang w:val="en-GB"/>
        </w:rPr>
        <w:t xml:space="preserve">It dropped again </w:t>
      </w:r>
      <w:r w:rsidR="00B7669C">
        <w:rPr>
          <w:rFonts w:cs="Graphik"/>
          <w:color w:val="000000"/>
          <w:kern w:val="0"/>
          <w:lang w:val="en-GB"/>
        </w:rPr>
        <w:t>to reach</w:t>
      </w:r>
      <w:r w:rsidR="004B54F1" w:rsidRPr="003A2F1B">
        <w:rPr>
          <w:rFonts w:cs="Graphik"/>
          <w:color w:val="000000"/>
          <w:kern w:val="0"/>
          <w:lang w:val="en-GB"/>
        </w:rPr>
        <w:t xml:space="preserve"> 636</w:t>
      </w:r>
      <w:r w:rsidR="00B7669C">
        <w:rPr>
          <w:rFonts w:cs="Graphik"/>
          <w:color w:val="000000"/>
          <w:kern w:val="0"/>
          <w:lang w:val="en-GB"/>
        </w:rPr>
        <w:t>,</w:t>
      </w:r>
      <w:r w:rsidR="004B54F1" w:rsidRPr="003A2F1B">
        <w:rPr>
          <w:rFonts w:cs="Graphik"/>
          <w:color w:val="000000"/>
          <w:kern w:val="0"/>
          <w:lang w:val="en-GB"/>
        </w:rPr>
        <w:t>960 in 2018</w:t>
      </w:r>
      <w:r w:rsidR="00B7669C">
        <w:rPr>
          <w:rFonts w:cs="Graphik"/>
          <w:color w:val="000000"/>
          <w:kern w:val="0"/>
          <w:lang w:val="en-GB"/>
        </w:rPr>
        <w:t>. From then, it grew</w:t>
      </w:r>
      <w:r w:rsidR="004B54F1" w:rsidRPr="003A2F1B">
        <w:rPr>
          <w:rFonts w:cs="Graphik"/>
          <w:color w:val="000000"/>
          <w:kern w:val="0"/>
          <w:lang w:val="en-GB"/>
        </w:rPr>
        <w:t xml:space="preserve"> to </w:t>
      </w:r>
      <w:r w:rsidR="00B7669C">
        <w:rPr>
          <w:rFonts w:cs="Graphik"/>
          <w:color w:val="000000"/>
          <w:kern w:val="0"/>
          <w:lang w:val="en-GB"/>
        </w:rPr>
        <w:t xml:space="preserve">reach </w:t>
      </w:r>
      <w:r w:rsidR="004B54F1" w:rsidRPr="003A2F1B">
        <w:rPr>
          <w:rFonts w:cs="Graphik"/>
          <w:color w:val="000000"/>
          <w:kern w:val="0"/>
          <w:lang w:val="en-GB"/>
        </w:rPr>
        <w:t>683</w:t>
      </w:r>
      <w:r w:rsidR="00B7669C">
        <w:rPr>
          <w:rFonts w:cs="Graphik"/>
          <w:color w:val="000000"/>
          <w:kern w:val="0"/>
          <w:lang w:val="en-GB"/>
        </w:rPr>
        <w:t>,</w:t>
      </w:r>
      <w:r w:rsidR="004B54F1" w:rsidRPr="003A2F1B">
        <w:rPr>
          <w:rFonts w:cs="Graphik"/>
          <w:color w:val="000000"/>
          <w:kern w:val="0"/>
          <w:lang w:val="en-GB"/>
        </w:rPr>
        <w:t>650 applications in 2022.</w:t>
      </w:r>
    </w:p>
    <w:p w14:paraId="5F484ED4" w14:textId="5D6D1E47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7F31F035" w14:textId="3E2F8234" w:rsidR="002E39BF" w:rsidRDefault="006B6B78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  <w:r w:rsidRPr="002E39BF">
        <w:rPr>
          <w:noProof/>
        </w:rPr>
        <w:drawing>
          <wp:anchor distT="0" distB="0" distL="114300" distR="114300" simplePos="0" relativeHeight="251658240" behindDoc="1" locked="0" layoutInCell="1" allowOverlap="1" wp14:anchorId="56B60E5A" wp14:editId="57768C9F">
            <wp:simplePos x="0" y="0"/>
            <wp:positionH relativeFrom="column">
              <wp:posOffset>513183</wp:posOffset>
            </wp:positionH>
            <wp:positionV relativeFrom="paragraph">
              <wp:posOffset>47922</wp:posOffset>
            </wp:positionV>
            <wp:extent cx="4404049" cy="3031453"/>
            <wp:effectExtent l="0" t="0" r="3175" b="4445"/>
            <wp:wrapNone/>
            <wp:docPr id="1892174101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4101" name="Picture 1" descr="A graph on a black background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3"/>
                    <a:stretch/>
                  </pic:blipFill>
                  <pic:spPr bwMode="auto">
                    <a:xfrm>
                      <a:off x="0" y="0"/>
                      <a:ext cx="4511068" cy="310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EE6">
        <w:rPr>
          <w:rFonts w:ascii="Graphik" w:hAnsi="Graphik" w:cs="Graphik"/>
          <w:color w:val="000000"/>
          <w:kern w:val="0"/>
          <w:sz w:val="22"/>
          <w:szCs w:val="22"/>
          <w:lang w:val="en-GB"/>
        </w:rPr>
        <w:t xml:space="preserve">     </w:t>
      </w:r>
      <w:r w:rsidR="002E39BF">
        <w:rPr>
          <w:rFonts w:ascii="Graphik" w:hAnsi="Graphik" w:cs="Graphik"/>
          <w:color w:val="000000"/>
          <w:kern w:val="0"/>
          <w:sz w:val="22"/>
          <w:szCs w:val="22"/>
          <w:lang w:val="en-GB"/>
        </w:rPr>
        <w:t xml:space="preserve">b- </w:t>
      </w:r>
    </w:p>
    <w:p w14:paraId="27E1DDE9" w14:textId="4F17B25E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03D7F954" w14:textId="5BF6A439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741B56DF" w14:textId="77777777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5FAEC166" w14:textId="672A1CE5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492837B2" w14:textId="5639A532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7E7A3B75" w14:textId="17B395AE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0D2A959C" w14:textId="77777777" w:rsidR="002E39BF" w:rsidRDefault="002E39BF">
      <w:pPr>
        <w:rPr>
          <w:rFonts w:ascii="Graphik" w:hAnsi="Graphik" w:cs="Graphik"/>
          <w:color w:val="000000"/>
          <w:kern w:val="0"/>
          <w:sz w:val="22"/>
          <w:szCs w:val="22"/>
          <w:lang w:val="en-GB"/>
        </w:rPr>
      </w:pPr>
    </w:p>
    <w:p w14:paraId="0A44D982" w14:textId="77777777" w:rsidR="006B6B78" w:rsidRDefault="006B6B78" w:rsidP="003A2F1B">
      <w:pPr>
        <w:jc w:val="both"/>
      </w:pPr>
    </w:p>
    <w:p w14:paraId="3F43FF87" w14:textId="77777777" w:rsidR="006B6B78" w:rsidRDefault="006B6B78" w:rsidP="006B6B78">
      <w:pPr>
        <w:jc w:val="both"/>
      </w:pPr>
    </w:p>
    <w:p w14:paraId="4DCF0B4F" w14:textId="08C9C2D4" w:rsidR="006B6B78" w:rsidRDefault="000530F2" w:rsidP="006B6B78">
      <w:pPr>
        <w:jc w:val="both"/>
      </w:pPr>
      <w:r>
        <w:t>The number of international applicants from EU witnessed a trend of growth from 2006 to 2016, peaking at 51</w:t>
      </w:r>
      <w:r w:rsidR="003211A2">
        <w:t>,</w:t>
      </w:r>
      <w:r>
        <w:t xml:space="preserve">550 applicants. It suffered a steep fall from 2017, reaching a low of 22,400 applicants in 2023. </w:t>
      </w:r>
    </w:p>
    <w:p w14:paraId="2565CC14" w14:textId="7C62C4BD" w:rsidR="008700EA" w:rsidRDefault="006B6B78" w:rsidP="006B6B78">
      <w:r w:rsidRPr="00983E1E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5CDC8B" wp14:editId="4BCF0527">
            <wp:simplePos x="0" y="0"/>
            <wp:positionH relativeFrom="column">
              <wp:posOffset>-46990</wp:posOffset>
            </wp:positionH>
            <wp:positionV relativeFrom="paragraph">
              <wp:posOffset>307340</wp:posOffset>
            </wp:positionV>
            <wp:extent cx="4487545" cy="3097530"/>
            <wp:effectExtent l="0" t="0" r="0" b="1270"/>
            <wp:wrapSquare wrapText="bothSides"/>
            <wp:docPr id="605022881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2881" name="Picture 1" descr="A graph on a black backgroun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9"/>
                    <a:stretch/>
                  </pic:blipFill>
                  <pic:spPr bwMode="auto">
                    <a:xfrm>
                      <a:off x="0" y="0"/>
                      <a:ext cx="4487545" cy="309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  <w:r w:rsidR="002E39BF">
        <w:t xml:space="preserve">c- </w:t>
      </w:r>
    </w:p>
    <w:p w14:paraId="0DAF9736" w14:textId="1EDC35DF" w:rsidR="006B6B78" w:rsidRDefault="006B6B78" w:rsidP="003A2F1B">
      <w:pPr>
        <w:ind w:left="720"/>
        <w:jc w:val="both"/>
      </w:pPr>
    </w:p>
    <w:p w14:paraId="119D1DF4" w14:textId="77777777" w:rsidR="006B6B78" w:rsidRDefault="006B6B78" w:rsidP="003A2F1B">
      <w:pPr>
        <w:ind w:left="720"/>
        <w:jc w:val="both"/>
      </w:pPr>
    </w:p>
    <w:p w14:paraId="4551C15A" w14:textId="77777777" w:rsidR="006B6B78" w:rsidRDefault="006B6B78" w:rsidP="003A2F1B">
      <w:pPr>
        <w:ind w:left="720"/>
        <w:jc w:val="both"/>
      </w:pPr>
    </w:p>
    <w:p w14:paraId="21BA1C40" w14:textId="77777777" w:rsidR="006B6B78" w:rsidRDefault="006B6B78" w:rsidP="003A2F1B">
      <w:pPr>
        <w:ind w:left="720"/>
        <w:jc w:val="both"/>
      </w:pPr>
    </w:p>
    <w:p w14:paraId="0788098E" w14:textId="77777777" w:rsidR="006B6B78" w:rsidRDefault="006B6B78" w:rsidP="003A2F1B">
      <w:pPr>
        <w:ind w:left="720"/>
        <w:jc w:val="both"/>
      </w:pPr>
    </w:p>
    <w:p w14:paraId="129EA628" w14:textId="77777777" w:rsidR="006B6B78" w:rsidRDefault="006B6B78" w:rsidP="003A2F1B">
      <w:pPr>
        <w:ind w:left="720"/>
        <w:jc w:val="both"/>
      </w:pPr>
    </w:p>
    <w:p w14:paraId="53CBF715" w14:textId="77777777" w:rsidR="006B6B78" w:rsidRDefault="006B6B78" w:rsidP="003A2F1B">
      <w:pPr>
        <w:ind w:left="720"/>
        <w:jc w:val="both"/>
      </w:pPr>
    </w:p>
    <w:p w14:paraId="7B310947" w14:textId="77777777" w:rsidR="006B6B78" w:rsidRDefault="006B6B78" w:rsidP="003A2F1B">
      <w:pPr>
        <w:ind w:left="720"/>
        <w:jc w:val="both"/>
      </w:pPr>
    </w:p>
    <w:p w14:paraId="3B70E714" w14:textId="77777777" w:rsidR="006B6B78" w:rsidRDefault="006B6B78" w:rsidP="003A2F1B">
      <w:pPr>
        <w:ind w:left="720"/>
        <w:jc w:val="both"/>
      </w:pPr>
    </w:p>
    <w:p w14:paraId="7C67C0D0" w14:textId="77777777" w:rsidR="006B6B78" w:rsidRDefault="006B6B78" w:rsidP="003A2F1B">
      <w:pPr>
        <w:ind w:left="720"/>
        <w:jc w:val="both"/>
      </w:pPr>
    </w:p>
    <w:p w14:paraId="4F152EAC" w14:textId="77777777" w:rsidR="006B6B78" w:rsidRDefault="006B6B78" w:rsidP="006B6B78"/>
    <w:p w14:paraId="2D58E208" w14:textId="600586E7" w:rsidR="00551947" w:rsidRDefault="008C6B61" w:rsidP="006B6B78">
      <w:r>
        <w:t xml:space="preserve">The number of international non-EU applicants kept growing from 2006 to 2023, starting </w:t>
      </w:r>
      <w:r w:rsidR="00983E1E" w:rsidRPr="00983E1E">
        <w:t xml:space="preserve">from 40,950 applicants in 2006 </w:t>
      </w:r>
      <w:r>
        <w:t xml:space="preserve">and reaching </w:t>
      </w:r>
      <w:r w:rsidR="00983E1E" w:rsidRPr="00983E1E">
        <w:t>115,650 applicants in 2023.</w:t>
      </w:r>
    </w:p>
    <w:p w14:paraId="043F8321" w14:textId="77777777" w:rsidR="008700EA" w:rsidRDefault="008700EA" w:rsidP="008700EA">
      <w:pPr>
        <w:ind w:left="720"/>
      </w:pPr>
    </w:p>
    <w:p w14:paraId="0F63093A" w14:textId="77777777" w:rsidR="006B6B78" w:rsidRDefault="006B6B78" w:rsidP="00983E1E">
      <w:pPr>
        <w:rPr>
          <w:rStyle w:val="IntenseReference"/>
        </w:rPr>
      </w:pPr>
    </w:p>
    <w:p w14:paraId="5444F86A" w14:textId="335CEFAA" w:rsidR="008D1129" w:rsidRDefault="008D1129" w:rsidP="00983E1E">
      <w:pPr>
        <w:rPr>
          <w:rStyle w:val="IntenseReference"/>
        </w:rPr>
      </w:pPr>
      <w:r w:rsidRPr="008D1129">
        <w:rPr>
          <w:rStyle w:val="IntenseReference"/>
        </w:rPr>
        <w:t xml:space="preserve">Question 2 </w:t>
      </w:r>
    </w:p>
    <w:p w14:paraId="55B9D5F9" w14:textId="42182713" w:rsidR="008D1129" w:rsidRDefault="008D1129" w:rsidP="008D1129">
      <w:r w:rsidRPr="008D1129">
        <w:t>Based on the figures given by UCAS</w:t>
      </w:r>
      <w:r>
        <w:t>, it seems that the number of applicants from England, Northern Ireland, Scotland and Wales between 2021 and 2023 has decreased.</w:t>
      </w:r>
      <w:r w:rsidR="00F96B0E">
        <w:t>Similarly, the number of applicants to UK Universities from Europe as also declined</w:t>
      </w:r>
      <w:r>
        <w:t xml:space="preserve">. The only </w:t>
      </w:r>
      <w:r w:rsidR="00F96B0E">
        <w:t>group</w:t>
      </w:r>
      <w:r>
        <w:t xml:space="preserve"> show</w:t>
      </w:r>
      <w:r w:rsidR="00F96B0E">
        <w:t>ing</w:t>
      </w:r>
      <w:r>
        <w:t xml:space="preserve"> a</w:t>
      </w:r>
      <w:r w:rsidR="00F96B0E">
        <w:t>n increase</w:t>
      </w:r>
      <w:r>
        <w:t xml:space="preserve"> in applicants are the International </w:t>
      </w:r>
      <w:r w:rsidR="00F96B0E">
        <w:t>students outside</w:t>
      </w:r>
      <w:r>
        <w:t xml:space="preserve"> Europe</w:t>
      </w:r>
      <w:r w:rsidR="00F96B0E">
        <w:t>.</w:t>
      </w:r>
    </w:p>
    <w:p w14:paraId="34817FC4" w14:textId="77777777" w:rsidR="008D1129" w:rsidRPr="008D1129" w:rsidRDefault="008D1129" w:rsidP="008D1129"/>
    <w:p w14:paraId="1BF9FE7C" w14:textId="77777777" w:rsidR="006B6B78" w:rsidRDefault="006B6B78" w:rsidP="00983E1E">
      <w:pPr>
        <w:rPr>
          <w:rStyle w:val="IntenseReference"/>
        </w:rPr>
      </w:pPr>
    </w:p>
    <w:p w14:paraId="25D3E725" w14:textId="77777777" w:rsidR="006B6B78" w:rsidRDefault="006B6B78" w:rsidP="00983E1E">
      <w:pPr>
        <w:rPr>
          <w:rStyle w:val="IntenseReference"/>
        </w:rPr>
      </w:pPr>
    </w:p>
    <w:p w14:paraId="26121579" w14:textId="77777777" w:rsidR="006B6B78" w:rsidRDefault="006B6B78" w:rsidP="00983E1E">
      <w:pPr>
        <w:rPr>
          <w:rStyle w:val="IntenseReference"/>
        </w:rPr>
      </w:pPr>
    </w:p>
    <w:p w14:paraId="74F52BB6" w14:textId="77777777" w:rsidR="006B6B78" w:rsidRDefault="006B6B78" w:rsidP="00983E1E">
      <w:pPr>
        <w:rPr>
          <w:rStyle w:val="IntenseReference"/>
        </w:rPr>
      </w:pPr>
    </w:p>
    <w:p w14:paraId="5E75FFDC" w14:textId="77777777" w:rsidR="006B6B78" w:rsidRDefault="006B6B78" w:rsidP="00983E1E">
      <w:pPr>
        <w:rPr>
          <w:rStyle w:val="IntenseReference"/>
        </w:rPr>
      </w:pPr>
    </w:p>
    <w:p w14:paraId="69F93E52" w14:textId="77777777" w:rsidR="006B6B78" w:rsidRDefault="006B6B78" w:rsidP="00983E1E">
      <w:pPr>
        <w:rPr>
          <w:rStyle w:val="IntenseReference"/>
        </w:rPr>
      </w:pPr>
    </w:p>
    <w:p w14:paraId="5962E174" w14:textId="2B72B0E6" w:rsidR="008D1129" w:rsidRPr="008B0EE6" w:rsidRDefault="00551947" w:rsidP="00983E1E">
      <w:pPr>
        <w:rPr>
          <w:rStyle w:val="IntenseReference"/>
        </w:rPr>
      </w:pPr>
      <w:r w:rsidRPr="008B0EE6">
        <w:rPr>
          <w:rStyle w:val="IntenseReference"/>
        </w:rPr>
        <w:lastRenderedPageBreak/>
        <w:t>Q</w:t>
      </w:r>
      <w:r w:rsidR="008B0EE6" w:rsidRPr="008B0EE6">
        <w:rPr>
          <w:rStyle w:val="IntenseReference"/>
        </w:rPr>
        <w:t>uestion 3</w:t>
      </w:r>
      <w:r w:rsidRPr="008B0EE6">
        <w:rPr>
          <w:rStyle w:val="IntenseReference"/>
        </w:rPr>
        <w:t xml:space="preserve"> </w:t>
      </w:r>
    </w:p>
    <w:p w14:paraId="3B4DDD30" w14:textId="26498F0D" w:rsidR="00551947" w:rsidRDefault="008700EA" w:rsidP="00983E1E">
      <w:r w:rsidRPr="008B0EE6">
        <w:rPr>
          <w:rStyle w:val="IntenseReference"/>
          <w:noProof/>
        </w:rPr>
        <w:drawing>
          <wp:anchor distT="0" distB="0" distL="114300" distR="114300" simplePos="0" relativeHeight="251661312" behindDoc="1" locked="0" layoutInCell="1" allowOverlap="1" wp14:anchorId="739FE495" wp14:editId="612208A7">
            <wp:simplePos x="0" y="0"/>
            <wp:positionH relativeFrom="column">
              <wp:posOffset>233265</wp:posOffset>
            </wp:positionH>
            <wp:positionV relativeFrom="paragraph">
              <wp:posOffset>101743</wp:posOffset>
            </wp:positionV>
            <wp:extent cx="4497355" cy="3085465"/>
            <wp:effectExtent l="0" t="0" r="0" b="635"/>
            <wp:wrapNone/>
            <wp:docPr id="1989974599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74599" name="Picture 1" descr="A graph on a black background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4"/>
                    <a:stretch/>
                  </pic:blipFill>
                  <pic:spPr bwMode="auto">
                    <a:xfrm>
                      <a:off x="0" y="0"/>
                      <a:ext cx="4549725" cy="312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284FD" w14:textId="77777777" w:rsidR="00551947" w:rsidRDefault="00551947" w:rsidP="00983E1E"/>
    <w:p w14:paraId="4D04E5C4" w14:textId="77777777" w:rsidR="00551947" w:rsidRDefault="00551947" w:rsidP="00983E1E"/>
    <w:p w14:paraId="2CAA71DA" w14:textId="77777777" w:rsidR="00551947" w:rsidRDefault="00551947" w:rsidP="00983E1E"/>
    <w:p w14:paraId="73054FE5" w14:textId="77777777" w:rsidR="00551947" w:rsidRDefault="00551947" w:rsidP="00983E1E"/>
    <w:p w14:paraId="2BA855AF" w14:textId="77777777" w:rsidR="00551947" w:rsidRDefault="00551947" w:rsidP="00983E1E"/>
    <w:p w14:paraId="3E59F4B0" w14:textId="77777777" w:rsidR="00551947" w:rsidRDefault="00551947" w:rsidP="00983E1E"/>
    <w:p w14:paraId="35292704" w14:textId="77777777" w:rsidR="00551947" w:rsidRDefault="00551947" w:rsidP="00983E1E"/>
    <w:p w14:paraId="2FFD3BFF" w14:textId="77777777" w:rsidR="008B0EE6" w:rsidRDefault="008B0EE6" w:rsidP="00551947"/>
    <w:p w14:paraId="2F69F97E" w14:textId="77777777" w:rsidR="00096329" w:rsidRDefault="00096329" w:rsidP="00551947"/>
    <w:p w14:paraId="1230DBCA" w14:textId="77777777" w:rsidR="006B6B78" w:rsidRDefault="006B6B78" w:rsidP="003A2F1B">
      <w:pPr>
        <w:jc w:val="both"/>
      </w:pPr>
    </w:p>
    <w:p w14:paraId="17F88E5A" w14:textId="00532EA3" w:rsidR="00991004" w:rsidRDefault="00991004" w:rsidP="003A2F1B">
      <w:pPr>
        <w:jc w:val="both"/>
      </w:pPr>
      <w:r>
        <w:t>BREXIT seems to have an impact over the number of French applicants to UK universities</w:t>
      </w:r>
      <w:r w:rsidRPr="007A732E">
        <w:t xml:space="preserve"> </w:t>
      </w:r>
      <w:r>
        <w:t>because b</w:t>
      </w:r>
      <w:r w:rsidR="007A732E" w:rsidRPr="007A732E">
        <w:t xml:space="preserve">efore the BREXIT execution in 2020, there were a general tend of growth in the number of French applicants to UK universities, peaking at 5,330 in 2019. From 2020, it suffered an important drop, </w:t>
      </w:r>
      <w:r w:rsidR="008B15D5">
        <w:t>reaching</w:t>
      </w:r>
      <w:r w:rsidR="007A732E" w:rsidRPr="007A732E">
        <w:t xml:space="preserve"> 2,880</w:t>
      </w:r>
      <w:r>
        <w:t xml:space="preserve"> applicants</w:t>
      </w:r>
      <w:r w:rsidR="007A732E" w:rsidRPr="007A732E">
        <w:t xml:space="preserve"> in 2023. </w:t>
      </w:r>
    </w:p>
    <w:p w14:paraId="473EBC70" w14:textId="3CE47D9E" w:rsidR="008700EA" w:rsidRDefault="00551947" w:rsidP="00A66674">
      <w:pPr>
        <w:jc w:val="both"/>
      </w:pPr>
      <w:r>
        <w:t>Based on the figure of the Q1-b, t</w:t>
      </w:r>
      <w:r w:rsidRPr="00551947">
        <w:t>he overall number of international applicants from the EU (excluding the UK) to UK universities has displayed a decline from 20</w:t>
      </w:r>
      <w:r w:rsidR="000B7C01">
        <w:t>20</w:t>
      </w:r>
      <w:r w:rsidRPr="00551947">
        <w:t xml:space="preserve"> onwards, which aligns with the timing of the Brexit </w:t>
      </w:r>
      <w:r w:rsidR="000B7C01">
        <w:t>execution</w:t>
      </w:r>
      <w:r w:rsidRPr="00551947">
        <w:t xml:space="preserve"> by the UK government.</w:t>
      </w:r>
    </w:p>
    <w:p w14:paraId="533F0FDE" w14:textId="77777777" w:rsidR="006B6B78" w:rsidRDefault="006B6B78" w:rsidP="00551947"/>
    <w:p w14:paraId="75ED906D" w14:textId="77777777" w:rsidR="006B6B78" w:rsidRDefault="006B6B78" w:rsidP="00551947">
      <w:pPr>
        <w:rPr>
          <w:rStyle w:val="IntenseReference"/>
        </w:rPr>
      </w:pPr>
    </w:p>
    <w:p w14:paraId="33789D39" w14:textId="307D5553" w:rsidR="008B0EE6" w:rsidRDefault="00FD637E" w:rsidP="00551947">
      <w:r w:rsidRPr="008B0EE6">
        <w:rPr>
          <w:rStyle w:val="IntenseReference"/>
        </w:rPr>
        <w:t>Q</w:t>
      </w:r>
      <w:r w:rsidR="008B0EE6" w:rsidRPr="008B0EE6">
        <w:rPr>
          <w:rStyle w:val="IntenseReference"/>
        </w:rPr>
        <w:t>uestion 4</w:t>
      </w:r>
      <w:r>
        <w:t xml:space="preserve"> </w:t>
      </w:r>
    </w:p>
    <w:p w14:paraId="5E38CD3F" w14:textId="31AF7718" w:rsidR="00FD637E" w:rsidRDefault="00FD637E" w:rsidP="003A2F1B">
      <w:pPr>
        <w:jc w:val="both"/>
      </w:pPr>
      <w:r w:rsidRPr="00FD637E">
        <w:t>In June 2023, China had the highest number of applicants among countries excluding the UK, with a total of 30,700 applicants.</w:t>
      </w:r>
    </w:p>
    <w:p w14:paraId="3664E5EE" w14:textId="747D5E5A" w:rsidR="00B90057" w:rsidRDefault="00B90057" w:rsidP="00551947"/>
    <w:p w14:paraId="6F1B17E2" w14:textId="77777777" w:rsidR="006B6B78" w:rsidRDefault="006B6B78" w:rsidP="00551947">
      <w:pPr>
        <w:rPr>
          <w:rStyle w:val="IntenseReference"/>
        </w:rPr>
      </w:pPr>
    </w:p>
    <w:p w14:paraId="59487B8E" w14:textId="77777777" w:rsidR="006B6B78" w:rsidRDefault="006B6B78" w:rsidP="00551947">
      <w:pPr>
        <w:rPr>
          <w:rStyle w:val="IntenseReference"/>
        </w:rPr>
      </w:pPr>
    </w:p>
    <w:p w14:paraId="38870F65" w14:textId="77777777" w:rsidR="006B6B78" w:rsidRDefault="006B6B78" w:rsidP="00551947">
      <w:pPr>
        <w:rPr>
          <w:rStyle w:val="IntenseReference"/>
        </w:rPr>
      </w:pPr>
    </w:p>
    <w:p w14:paraId="3B7109F7" w14:textId="237EF9F9" w:rsidR="00B90057" w:rsidRPr="008B0EE6" w:rsidRDefault="00B90057" w:rsidP="00551947">
      <w:pPr>
        <w:rPr>
          <w:rStyle w:val="IntenseReference"/>
        </w:rPr>
      </w:pPr>
      <w:r w:rsidRPr="008B0EE6">
        <w:rPr>
          <w:rStyle w:val="IntenseReference"/>
        </w:rPr>
        <w:lastRenderedPageBreak/>
        <w:t>Q</w:t>
      </w:r>
      <w:r w:rsidR="008B0EE6" w:rsidRPr="008B0EE6">
        <w:rPr>
          <w:rStyle w:val="IntenseReference"/>
        </w:rPr>
        <w:t>uestion 6</w:t>
      </w:r>
      <w:r w:rsidRPr="008B0EE6">
        <w:rPr>
          <w:rStyle w:val="IntenseReference"/>
        </w:rPr>
        <w:t xml:space="preserve"> </w:t>
      </w:r>
    </w:p>
    <w:p w14:paraId="39C0A938" w14:textId="17378CB3" w:rsidR="00B90057" w:rsidRDefault="008B0EE6" w:rsidP="00551947">
      <w:r w:rsidRPr="008B0EE6">
        <w:rPr>
          <w:rStyle w:val="IntenseReference"/>
          <w:noProof/>
        </w:rPr>
        <w:drawing>
          <wp:anchor distT="0" distB="0" distL="114300" distR="114300" simplePos="0" relativeHeight="251663360" behindDoc="1" locked="0" layoutInCell="1" allowOverlap="1" wp14:anchorId="52FFA4CC" wp14:editId="487BAF77">
            <wp:simplePos x="0" y="0"/>
            <wp:positionH relativeFrom="column">
              <wp:posOffset>177165</wp:posOffset>
            </wp:positionH>
            <wp:positionV relativeFrom="paragraph">
              <wp:posOffset>120015</wp:posOffset>
            </wp:positionV>
            <wp:extent cx="4067810" cy="2864485"/>
            <wp:effectExtent l="0" t="0" r="0" b="5715"/>
            <wp:wrapSquare wrapText="bothSides"/>
            <wp:docPr id="1410845628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45628" name="Picture 1" descr="A graph on a black background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4"/>
                    <a:stretch/>
                  </pic:blipFill>
                  <pic:spPr bwMode="auto">
                    <a:xfrm>
                      <a:off x="0" y="0"/>
                      <a:ext cx="4067810" cy="286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EEAA0" w14:textId="73BF9156" w:rsidR="00B90057" w:rsidRDefault="00B90057" w:rsidP="00551947"/>
    <w:p w14:paraId="1992FED4" w14:textId="77777777" w:rsidR="00096329" w:rsidRDefault="00096329" w:rsidP="003A2F1B">
      <w:pPr>
        <w:jc w:val="both"/>
      </w:pPr>
    </w:p>
    <w:p w14:paraId="611FF491" w14:textId="77777777" w:rsidR="006B6B78" w:rsidRDefault="006B6B78" w:rsidP="003A2F1B">
      <w:pPr>
        <w:jc w:val="both"/>
      </w:pPr>
    </w:p>
    <w:p w14:paraId="025AFE28" w14:textId="77777777" w:rsidR="006B6B78" w:rsidRDefault="006B6B78" w:rsidP="003A2F1B">
      <w:pPr>
        <w:jc w:val="both"/>
      </w:pPr>
    </w:p>
    <w:p w14:paraId="419426E2" w14:textId="77777777" w:rsidR="006B6B78" w:rsidRDefault="006B6B78" w:rsidP="003A2F1B">
      <w:pPr>
        <w:jc w:val="both"/>
      </w:pPr>
    </w:p>
    <w:p w14:paraId="1FF2D466" w14:textId="77777777" w:rsidR="006B6B78" w:rsidRDefault="006B6B78" w:rsidP="003A2F1B">
      <w:pPr>
        <w:jc w:val="both"/>
      </w:pPr>
    </w:p>
    <w:p w14:paraId="282A41AD" w14:textId="77777777" w:rsidR="006B6B78" w:rsidRDefault="006B6B78" w:rsidP="003A2F1B">
      <w:pPr>
        <w:jc w:val="both"/>
      </w:pPr>
    </w:p>
    <w:p w14:paraId="73862BB6" w14:textId="77777777" w:rsidR="006B6B78" w:rsidRDefault="006B6B78" w:rsidP="003A2F1B">
      <w:pPr>
        <w:jc w:val="both"/>
      </w:pPr>
    </w:p>
    <w:p w14:paraId="40682877" w14:textId="77777777" w:rsidR="006B6B78" w:rsidRDefault="006B6B78" w:rsidP="003A2F1B">
      <w:pPr>
        <w:jc w:val="both"/>
      </w:pPr>
    </w:p>
    <w:p w14:paraId="32C39CE8" w14:textId="76E52156" w:rsidR="00F307A7" w:rsidRPr="006B6B78" w:rsidRDefault="00D8450C" w:rsidP="006B6B78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From 2006 to 2023</w:t>
      </w:r>
      <w:r w:rsidRPr="00D8450C">
        <w:t xml:space="preserve">, </w:t>
      </w:r>
      <w:r w:rsidR="000B7C01">
        <w:t xml:space="preserve">the number of Australian applicants kept growing, </w:t>
      </w:r>
      <w:r w:rsidRPr="00D8450C">
        <w:t>starting from 220 applicants in 2006 and reaching 820 applicants in 2023</w:t>
      </w:r>
    </w:p>
    <w:p w14:paraId="4C874955" w14:textId="77777777" w:rsidR="006B6B78" w:rsidRDefault="006B6B78" w:rsidP="00551947">
      <w:pPr>
        <w:rPr>
          <w:rStyle w:val="IntenseReference"/>
        </w:rPr>
      </w:pPr>
    </w:p>
    <w:p w14:paraId="101AC8F5" w14:textId="4C073BA0" w:rsidR="00B90057" w:rsidRPr="008700EA" w:rsidRDefault="008700EA" w:rsidP="00551947">
      <w:pPr>
        <w:rPr>
          <w:rStyle w:val="IntenseReference"/>
        </w:rPr>
      </w:pPr>
      <w:r w:rsidRPr="008700EA">
        <w:rPr>
          <w:rStyle w:val="IntenseReference"/>
        </w:rPr>
        <w:t>Question 7</w:t>
      </w:r>
      <w:r w:rsidR="00B90057" w:rsidRPr="008700EA">
        <w:rPr>
          <w:rStyle w:val="IntenseReference"/>
        </w:rPr>
        <w:t xml:space="preserve"> </w:t>
      </w:r>
    </w:p>
    <w:p w14:paraId="1594DB8B" w14:textId="47F99E78" w:rsidR="00B90057" w:rsidRDefault="006B6B78" w:rsidP="00551947">
      <w:r w:rsidRPr="008700EA">
        <w:rPr>
          <w:rStyle w:val="IntenseReference"/>
          <w:noProof/>
        </w:rPr>
        <w:drawing>
          <wp:anchor distT="0" distB="0" distL="114300" distR="114300" simplePos="0" relativeHeight="251662336" behindDoc="1" locked="0" layoutInCell="1" allowOverlap="1" wp14:anchorId="2E5FFBC8" wp14:editId="3EB74471">
            <wp:simplePos x="0" y="0"/>
            <wp:positionH relativeFrom="column">
              <wp:posOffset>-56515</wp:posOffset>
            </wp:positionH>
            <wp:positionV relativeFrom="paragraph">
              <wp:posOffset>147320</wp:posOffset>
            </wp:positionV>
            <wp:extent cx="3769360" cy="2938145"/>
            <wp:effectExtent l="0" t="0" r="2540" b="0"/>
            <wp:wrapSquare wrapText="bothSides"/>
            <wp:docPr id="167524604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46042" name="Picture 1" descr="A graph with a line going up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9"/>
                    <a:stretch/>
                  </pic:blipFill>
                  <pic:spPr bwMode="auto">
                    <a:xfrm>
                      <a:off x="0" y="0"/>
                      <a:ext cx="3769360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91D50" w14:textId="77777777" w:rsidR="008700EA" w:rsidRDefault="008700EA" w:rsidP="00551947"/>
    <w:p w14:paraId="01219661" w14:textId="77777777" w:rsidR="00096329" w:rsidRDefault="00096329" w:rsidP="003A2F1B">
      <w:pPr>
        <w:jc w:val="both"/>
      </w:pPr>
    </w:p>
    <w:p w14:paraId="03218E17" w14:textId="77777777" w:rsidR="006B6B78" w:rsidRDefault="006B6B78" w:rsidP="003A2F1B">
      <w:pPr>
        <w:jc w:val="both"/>
      </w:pPr>
    </w:p>
    <w:p w14:paraId="7FCE2D8B" w14:textId="77777777" w:rsidR="006B6B78" w:rsidRDefault="006B6B78" w:rsidP="003A2F1B">
      <w:pPr>
        <w:jc w:val="both"/>
      </w:pPr>
    </w:p>
    <w:p w14:paraId="215FA29E" w14:textId="77777777" w:rsidR="006B6B78" w:rsidRDefault="006B6B78" w:rsidP="003A2F1B">
      <w:pPr>
        <w:jc w:val="both"/>
      </w:pPr>
    </w:p>
    <w:p w14:paraId="0DD92C92" w14:textId="77777777" w:rsidR="006B6B78" w:rsidRDefault="006B6B78" w:rsidP="003A2F1B">
      <w:pPr>
        <w:jc w:val="both"/>
      </w:pPr>
    </w:p>
    <w:p w14:paraId="23C45150" w14:textId="77777777" w:rsidR="006B6B78" w:rsidRDefault="006B6B78" w:rsidP="003A2F1B">
      <w:pPr>
        <w:jc w:val="both"/>
      </w:pPr>
    </w:p>
    <w:p w14:paraId="15B9144D" w14:textId="77777777" w:rsidR="006B6B78" w:rsidRDefault="006B6B78" w:rsidP="003A2F1B">
      <w:pPr>
        <w:jc w:val="both"/>
      </w:pPr>
    </w:p>
    <w:p w14:paraId="2C36D19F" w14:textId="77777777" w:rsidR="006B6B78" w:rsidRDefault="006B6B78" w:rsidP="003A2F1B">
      <w:pPr>
        <w:jc w:val="both"/>
      </w:pPr>
    </w:p>
    <w:p w14:paraId="2841C312" w14:textId="77777777" w:rsidR="006B6B78" w:rsidRDefault="006B6B78" w:rsidP="003A2F1B">
      <w:pPr>
        <w:jc w:val="both"/>
      </w:pPr>
    </w:p>
    <w:p w14:paraId="1F3E21E8" w14:textId="2F22A484" w:rsidR="006B6B78" w:rsidRPr="006B6B78" w:rsidRDefault="000B7C01" w:rsidP="006B6B78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The number of Chinese applicants kept growing from 2006 to 2023, starting from 5,330 applicants in 2006 and reaching 30,700 in 2023</w:t>
      </w:r>
    </w:p>
    <w:p w14:paraId="6E2C7060" w14:textId="0BC1A75C" w:rsidR="008700EA" w:rsidRDefault="00D8450C" w:rsidP="00551947">
      <w:r w:rsidRPr="008700EA">
        <w:rPr>
          <w:rStyle w:val="IntenseReference"/>
        </w:rPr>
        <w:lastRenderedPageBreak/>
        <w:t>Q</w:t>
      </w:r>
      <w:r w:rsidR="008700EA" w:rsidRPr="008700EA">
        <w:rPr>
          <w:rStyle w:val="IntenseReference"/>
        </w:rPr>
        <w:t>uestion 10</w:t>
      </w:r>
      <w:r w:rsidR="00FD637E">
        <w:br/>
      </w:r>
    </w:p>
    <w:p w14:paraId="1B8AD345" w14:textId="7C782A0A" w:rsidR="00D8450C" w:rsidRPr="008700EA" w:rsidRDefault="00253C67" w:rsidP="00096329">
      <w:pPr>
        <w:jc w:val="both"/>
        <w:rPr>
          <w:b/>
          <w:bCs/>
          <w:smallCaps/>
          <w:color w:val="7B230B" w:themeColor="accent1" w:themeShade="BF"/>
          <w:spacing w:val="5"/>
        </w:rPr>
      </w:pPr>
      <w:r w:rsidRPr="00FD637E">
        <w:t>Nigeria had the highest total number of applicants</w:t>
      </w:r>
      <w:r w:rsidR="006B6B78">
        <w:t xml:space="preserve"> i</w:t>
      </w:r>
      <w:r w:rsidR="006B6B78" w:rsidRPr="00FD637E">
        <w:t>n the age group 35 and over,</w:t>
      </w:r>
      <w:r w:rsidRPr="00FD637E">
        <w:t xml:space="preserve"> tota</w:t>
      </w:r>
      <w:r>
        <w:t>ling</w:t>
      </w:r>
      <w:r w:rsidRPr="00FD637E">
        <w:t xml:space="preserve"> </w:t>
      </w:r>
      <w:r>
        <w:t xml:space="preserve">1020 </w:t>
      </w:r>
      <w:r w:rsidRPr="00FD637E">
        <w:t>applicants</w:t>
      </w:r>
      <w:r>
        <w:t xml:space="preserve"> in 2022</w:t>
      </w:r>
      <w:r w:rsidRPr="00FD637E">
        <w:t xml:space="preserve">. Among these applicants, Nigeria also had the highest number of </w:t>
      </w:r>
      <w:r>
        <w:t xml:space="preserve">male and </w:t>
      </w:r>
      <w:r w:rsidRPr="00FD637E">
        <w:t>female applicants in th</w:t>
      </w:r>
      <w:r>
        <w:t>e same</w:t>
      </w:r>
      <w:r w:rsidRPr="00FD637E">
        <w:t xml:space="preserve"> age group,</w:t>
      </w:r>
      <w:r>
        <w:t xml:space="preserve"> with</w:t>
      </w:r>
      <w:r w:rsidRPr="00FD637E">
        <w:t xml:space="preserve"> </w:t>
      </w:r>
      <w:r>
        <w:t xml:space="preserve">680 </w:t>
      </w:r>
      <w:r w:rsidRPr="00FD637E">
        <w:t>females</w:t>
      </w:r>
      <w:r>
        <w:t xml:space="preserve"> and 340</w:t>
      </w:r>
      <w:r w:rsidR="002E6F60">
        <w:t xml:space="preserve"> males</w:t>
      </w:r>
      <w:r w:rsidRPr="00FD637E">
        <w:t>.</w:t>
      </w:r>
    </w:p>
    <w:sectPr w:rsidR="00D8450C" w:rsidRPr="008700EA" w:rsidSect="00FC1E63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7F25" w14:textId="77777777" w:rsidR="00FC1E63" w:rsidRDefault="00FC1E63" w:rsidP="008700EA">
      <w:pPr>
        <w:spacing w:after="0" w:line="240" w:lineRule="auto"/>
      </w:pPr>
      <w:r>
        <w:separator/>
      </w:r>
    </w:p>
  </w:endnote>
  <w:endnote w:type="continuationSeparator" w:id="0">
    <w:p w14:paraId="17C43EF9" w14:textId="77777777" w:rsidR="00FC1E63" w:rsidRDefault="00FC1E63" w:rsidP="0087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41913"/>
      <w:docPartObj>
        <w:docPartGallery w:val="Page Numbers (Bottom of Page)"/>
        <w:docPartUnique/>
      </w:docPartObj>
    </w:sdtPr>
    <w:sdtContent>
      <w:p w14:paraId="28060B80" w14:textId="4C5202BB" w:rsidR="008700EA" w:rsidRDefault="008700EA" w:rsidP="00AE53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B4F41F" w14:textId="77777777" w:rsidR="008700EA" w:rsidRDefault="008700EA" w:rsidP="0087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5208402"/>
      <w:docPartObj>
        <w:docPartGallery w:val="Page Numbers (Bottom of Page)"/>
        <w:docPartUnique/>
      </w:docPartObj>
    </w:sdtPr>
    <w:sdtContent>
      <w:p w14:paraId="63B419F9" w14:textId="3DB53517" w:rsidR="008700EA" w:rsidRDefault="008700EA" w:rsidP="00AE53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EB3099" w14:textId="77777777" w:rsidR="008700EA" w:rsidRDefault="008700EA" w:rsidP="008700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726A" w14:textId="77777777" w:rsidR="00FC1E63" w:rsidRDefault="00FC1E63" w:rsidP="008700EA">
      <w:pPr>
        <w:spacing w:after="0" w:line="240" w:lineRule="auto"/>
      </w:pPr>
      <w:r>
        <w:separator/>
      </w:r>
    </w:p>
  </w:footnote>
  <w:footnote w:type="continuationSeparator" w:id="0">
    <w:p w14:paraId="3A0041D5" w14:textId="77777777" w:rsidR="00FC1E63" w:rsidRDefault="00FC1E63" w:rsidP="00870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BF"/>
    <w:rsid w:val="00042DD8"/>
    <w:rsid w:val="000530F2"/>
    <w:rsid w:val="00096329"/>
    <w:rsid w:val="000A7D54"/>
    <w:rsid w:val="000B7C01"/>
    <w:rsid w:val="001030A7"/>
    <w:rsid w:val="00253C67"/>
    <w:rsid w:val="002E39BF"/>
    <w:rsid w:val="002E6F60"/>
    <w:rsid w:val="002F697D"/>
    <w:rsid w:val="00316CBF"/>
    <w:rsid w:val="003211A2"/>
    <w:rsid w:val="003A2F1B"/>
    <w:rsid w:val="004B54F1"/>
    <w:rsid w:val="00501DC2"/>
    <w:rsid w:val="00541AF5"/>
    <w:rsid w:val="00551947"/>
    <w:rsid w:val="00563F85"/>
    <w:rsid w:val="005B2F3B"/>
    <w:rsid w:val="005D6479"/>
    <w:rsid w:val="006B6B78"/>
    <w:rsid w:val="007348FD"/>
    <w:rsid w:val="007A732E"/>
    <w:rsid w:val="008700EA"/>
    <w:rsid w:val="008B0EE6"/>
    <w:rsid w:val="008B15D5"/>
    <w:rsid w:val="008C6B61"/>
    <w:rsid w:val="008D1129"/>
    <w:rsid w:val="00943FA0"/>
    <w:rsid w:val="00983E1E"/>
    <w:rsid w:val="00991004"/>
    <w:rsid w:val="009D59B5"/>
    <w:rsid w:val="00A66674"/>
    <w:rsid w:val="00A729FB"/>
    <w:rsid w:val="00B06703"/>
    <w:rsid w:val="00B7669C"/>
    <w:rsid w:val="00B90057"/>
    <w:rsid w:val="00C26B2D"/>
    <w:rsid w:val="00C3561E"/>
    <w:rsid w:val="00D76C0E"/>
    <w:rsid w:val="00D8450C"/>
    <w:rsid w:val="00F307A7"/>
    <w:rsid w:val="00F33601"/>
    <w:rsid w:val="00F96B0E"/>
    <w:rsid w:val="00FC1E63"/>
    <w:rsid w:val="00FD4F65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5870B7"/>
  <w15:chartTrackingRefBased/>
  <w15:docId w15:val="{198370D4-16F8-624C-90A5-642976E9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9BF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9BF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9BF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9BF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9BF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9BF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9BF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9BF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9BF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9BF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9BF"/>
    <w:rPr>
      <w:b/>
      <w:bCs/>
      <w:smallCaps/>
      <w:color w:val="7B230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B0EE6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B0EE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0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0EA"/>
  </w:style>
  <w:style w:type="character" w:styleId="PageNumber">
    <w:name w:val="page number"/>
    <w:basedOn w:val="DefaultParagraphFont"/>
    <w:uiPriority w:val="99"/>
    <w:semiHidden/>
    <w:unhideWhenUsed/>
    <w:rsid w:val="0087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 Boardroom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0346F7-6596-F543-B271-0FDE8086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SAE 2.04</vt:lpstr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 2.04</dc:title>
  <dc:subject>English part</dc:subject>
  <dc:creator>Dylan LECOCQ</dc:creator>
  <cp:keywords/>
  <dc:description/>
  <cp:lastModifiedBy>Patricia Vindevogel</cp:lastModifiedBy>
  <cp:revision>2</cp:revision>
  <dcterms:created xsi:type="dcterms:W3CDTF">2024-05-13T08:54:00Z</dcterms:created>
  <dcterms:modified xsi:type="dcterms:W3CDTF">2024-05-13T08:54:00Z</dcterms:modified>
</cp:coreProperties>
</file>