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66F4" w14:textId="77777777" w:rsidR="00361745" w:rsidRDefault="00000000">
      <w:pPr>
        <w:spacing w:after="22"/>
        <w:jc w:val="center"/>
      </w:pPr>
      <w:r>
        <w:rPr>
          <w:b/>
          <w:bCs/>
          <w:color w:val="000000"/>
          <w:sz w:val="32"/>
          <w:szCs w:val="32"/>
        </w:rPr>
        <w:t>Requirements Specification</w:t>
      </w:r>
    </w:p>
    <w:p w14:paraId="3A9174CF" w14:textId="77777777" w:rsidR="00361745" w:rsidRDefault="00000000">
      <w:pPr>
        <w:pBdr>
          <w:bottom w:val="single" w:sz="6" w:space="4" w:color="2E5A88"/>
        </w:pBdr>
        <w:spacing w:after="120"/>
        <w:jc w:val="center"/>
      </w:pPr>
      <w:r>
        <w:rPr>
          <w:i/>
          <w:iCs/>
          <w:color w:val="6E6E6E"/>
        </w:rPr>
        <w:t>Team Project Module · National College of Ireland · Individual Project</w:t>
      </w:r>
    </w:p>
    <w:tbl>
      <w:tblPr>
        <w:tblW w:w="974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3"/>
        <w:gridCol w:w="4883"/>
      </w:tblGrid>
      <w:tr w:rsidR="00361745" w14:paraId="10EA5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3AFEB0" w14:textId="06806296" w:rsidR="00361745" w:rsidRDefault="00000000">
            <w:pPr>
              <w:spacing w:after="28" w:line="248" w:lineRule="auto"/>
            </w:pPr>
            <w:r>
              <w:rPr>
                <w:b/>
                <w:bCs/>
                <w:sz w:val="22"/>
                <w:szCs w:val="22"/>
              </w:rPr>
              <w:t xml:space="preserve">Project Name: </w:t>
            </w:r>
            <w:r w:rsidR="005B2719">
              <w:rPr>
                <w:color w:val="B4B4B4"/>
                <w:sz w:val="22"/>
                <w:szCs w:val="22"/>
              </w:rPr>
              <w:t>Simple Events</w:t>
            </w:r>
          </w:p>
        </w:tc>
        <w:tc>
          <w:tcPr>
            <w:tcW w:w="0" w:type="auto"/>
          </w:tcPr>
          <w:p w14:paraId="6749AFCE" w14:textId="7E1B9F65" w:rsidR="00361745" w:rsidRDefault="00000000">
            <w:pPr>
              <w:spacing w:after="28" w:line="248" w:lineRule="auto"/>
            </w:pPr>
            <w:r>
              <w:rPr>
                <w:b/>
                <w:bCs/>
                <w:sz w:val="22"/>
                <w:szCs w:val="22"/>
              </w:rPr>
              <w:t xml:space="preserve">Student Name:  </w:t>
            </w:r>
            <w:r w:rsidR="005B2719">
              <w:rPr>
                <w:color w:val="B4B4B4"/>
                <w:sz w:val="22"/>
                <w:szCs w:val="22"/>
              </w:rPr>
              <w:t>Dylan Hersee</w:t>
            </w:r>
          </w:p>
        </w:tc>
      </w:tr>
      <w:tr w:rsidR="00361745" w14:paraId="22D9F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A7EF0A" w14:textId="119A84CB" w:rsidR="00361745" w:rsidRDefault="00000000">
            <w:pPr>
              <w:spacing w:after="28" w:line="248" w:lineRule="auto"/>
            </w:pPr>
            <w:r>
              <w:rPr>
                <w:b/>
                <w:bCs/>
                <w:sz w:val="22"/>
                <w:szCs w:val="22"/>
              </w:rPr>
              <w:t xml:space="preserve">Student Number:  </w:t>
            </w:r>
            <w:r w:rsidR="005B2719" w:rsidRPr="005B2719">
              <w:rPr>
                <w:color w:val="B4B4B4"/>
                <w:sz w:val="22"/>
                <w:szCs w:val="22"/>
              </w:rPr>
              <w:t>x25124013</w:t>
            </w:r>
          </w:p>
        </w:tc>
        <w:tc>
          <w:tcPr>
            <w:tcW w:w="0" w:type="auto"/>
          </w:tcPr>
          <w:p w14:paraId="2D8A0476" w14:textId="737B3EB6" w:rsidR="00361745" w:rsidRDefault="00000000">
            <w:pPr>
              <w:spacing w:after="28" w:line="248" w:lineRule="auto"/>
            </w:pPr>
            <w:r>
              <w:rPr>
                <w:b/>
                <w:bCs/>
                <w:sz w:val="22"/>
                <w:szCs w:val="22"/>
              </w:rPr>
              <w:t xml:space="preserve">Module / Cohort:  </w:t>
            </w:r>
            <w:r w:rsidR="005B2719">
              <w:rPr>
                <w:color w:val="B4B4B4"/>
              </w:rPr>
              <w:t>Project</w:t>
            </w:r>
          </w:p>
        </w:tc>
      </w:tr>
      <w:tr w:rsidR="00361745" w14:paraId="36260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8CEB44" w14:textId="47A2D763" w:rsidR="00361745" w:rsidRDefault="00000000">
            <w:pPr>
              <w:spacing w:after="28" w:line="248" w:lineRule="auto"/>
            </w:pPr>
            <w:r>
              <w:rPr>
                <w:b/>
                <w:bCs/>
                <w:sz w:val="22"/>
                <w:szCs w:val="22"/>
              </w:rPr>
              <w:t xml:space="preserve">Date:  </w:t>
            </w:r>
            <w:r w:rsidR="005B2719">
              <w:rPr>
                <w:color w:val="B4B4B4"/>
                <w:sz w:val="22"/>
                <w:szCs w:val="22"/>
              </w:rPr>
              <w:t>12/06/2026</w:t>
            </w:r>
          </w:p>
        </w:tc>
        <w:tc>
          <w:tcPr>
            <w:tcW w:w="0" w:type="auto"/>
          </w:tcPr>
          <w:p w14:paraId="1F2A55B0" w14:textId="61028125" w:rsidR="00361745" w:rsidRDefault="00000000">
            <w:pPr>
              <w:spacing w:after="28" w:line="248" w:lineRule="auto"/>
            </w:pPr>
            <w:r>
              <w:rPr>
                <w:b/>
                <w:bCs/>
                <w:sz w:val="22"/>
                <w:szCs w:val="22"/>
              </w:rPr>
              <w:t xml:space="preserve">Version:  </w:t>
            </w:r>
            <w:r w:rsidR="005B2719">
              <w:rPr>
                <w:color w:val="B4B4B4"/>
                <w:sz w:val="22"/>
                <w:szCs w:val="22"/>
              </w:rPr>
              <w:t>V1.00</w:t>
            </w:r>
          </w:p>
        </w:tc>
      </w:tr>
    </w:tbl>
    <w:p w14:paraId="6CDE6CFB" w14:textId="77777777" w:rsidR="00361745" w:rsidRDefault="00000000">
      <w:pPr>
        <w:pBdr>
          <w:top w:val="single" w:sz="4" w:space="6" w:color="2E5A88"/>
          <w:left w:val="single" w:sz="4" w:space="6" w:color="2E5A88"/>
          <w:bottom w:val="single" w:sz="4" w:space="6" w:color="2E5A88"/>
          <w:right w:val="single" w:sz="4" w:space="6" w:color="2E5A88"/>
        </w:pBdr>
        <w:shd w:val="clear" w:color="auto" w:fill="EAF2FB"/>
        <w:spacing w:before="130" w:after="40" w:line="250" w:lineRule="auto"/>
      </w:pPr>
      <w:r>
        <w:rPr>
          <w:b/>
          <w:bCs/>
        </w:rPr>
        <w:t xml:space="preserve">Quality over quantity. </w:t>
      </w:r>
      <w:r>
        <w:t>Every requirement must be testable — written so it can be marked clearly pass or fail. Keep this to about two pages and replace the grey example rows as you go.</w:t>
      </w:r>
    </w:p>
    <w:p w14:paraId="2C07DD95" w14:textId="77777777" w:rsidR="00361745" w:rsidRDefault="00000000">
      <w:pPr>
        <w:pStyle w:val="Heading2"/>
      </w:pPr>
      <w:r>
        <w:t>Functional Requirements</w:t>
      </w:r>
    </w:p>
    <w:p w14:paraId="44CC7578" w14:textId="77777777" w:rsidR="00361745" w:rsidRDefault="00000000">
      <w:pPr>
        <w:spacing w:before="10" w:after="70" w:line="248" w:lineRule="auto"/>
      </w:pPr>
      <w:r>
        <w:rPr>
          <w:i/>
          <w:iCs/>
          <w:color w:val="6E6E6E"/>
          <w:sz w:val="19"/>
          <w:szCs w:val="19"/>
        </w:rPr>
        <w:t xml:space="preserve">What the system must do, written as user stories. Aim for 6–10 requirements; </w:t>
      </w:r>
      <w:proofErr w:type="spellStart"/>
      <w:r>
        <w:rPr>
          <w:i/>
          <w:iCs/>
          <w:color w:val="6E6E6E"/>
          <w:sz w:val="19"/>
          <w:szCs w:val="19"/>
        </w:rPr>
        <w:t>your</w:t>
      </w:r>
      <w:proofErr w:type="spellEnd"/>
      <w:r>
        <w:rPr>
          <w:i/>
          <w:iCs/>
          <w:color w:val="6E6E6E"/>
          <w:sz w:val="19"/>
          <w:szCs w:val="19"/>
        </w:rPr>
        <w:t xml:space="preserve"> MUST rows together should deliver the Week 7 MVP from your proposal.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3648"/>
        <w:gridCol w:w="1153"/>
        <w:gridCol w:w="980"/>
        <w:gridCol w:w="3145"/>
      </w:tblGrid>
      <w:tr w:rsidR="00361745" w14:paraId="58F973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C35C59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BAC7C7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User Story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8F0A76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9143A9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DD685C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Acceptance Criteria</w:t>
            </w:r>
          </w:p>
        </w:tc>
      </w:tr>
      <w:tr w:rsidR="00361745" w14:paraId="6D69ACD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D3CCA7" w14:textId="77777777" w:rsidR="00361745" w:rsidRDefault="00000000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FR-001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5F2557" w14:textId="4BDC879C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As a new user I want to be able to be able to create an account that I can log into and have my own user name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28726A" w14:textId="4675D98E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Core 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BA376E" w14:textId="77777777" w:rsidR="00361745" w:rsidRDefault="00000000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MUST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ED5885" w14:textId="1C16952D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Given this is a new user, when they register to the application by entering their email/password through Firebase, , create a new account for them   </w:t>
            </w:r>
          </w:p>
        </w:tc>
      </w:tr>
      <w:tr w:rsidR="00361745" w14:paraId="7125A44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17F193" w14:textId="3FD25082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</w:t>
            </w:r>
            <w:r>
              <w:rPr>
                <w:i/>
                <w:iCs/>
                <w:color w:val="6E6E6E"/>
                <w:sz w:val="17"/>
                <w:szCs w:val="17"/>
              </w:rPr>
              <w:t>2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9B3C7D" w14:textId="45CC772D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As a 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user, I want to be able to create an event and give it a specific type, name and date to allow me to start planning 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6C6812" w14:textId="56E2EED0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Core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E13A28" w14:textId="72667F12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MUST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80CC2D" w14:textId="78450F81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Given </w:t>
            </w:r>
            <w:r>
              <w:rPr>
                <w:i/>
                <w:iCs/>
                <w:color w:val="6E6E6E"/>
                <w:sz w:val="17"/>
                <w:szCs w:val="17"/>
              </w:rPr>
              <w:t>a user has created an account, when they click on create event, they can submit an event creation form and save and store a new event which will be shown on their dashboard</w:t>
            </w:r>
          </w:p>
        </w:tc>
      </w:tr>
      <w:tr w:rsidR="00361745" w14:paraId="4AA9803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1D0287" w14:textId="6755A999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</w:t>
            </w:r>
            <w:r>
              <w:rPr>
                <w:i/>
                <w:iCs/>
                <w:color w:val="6E6E6E"/>
                <w:sz w:val="17"/>
                <w:szCs w:val="17"/>
              </w:rPr>
              <w:t>3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F6C5BE" w14:textId="2C1CA0B3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As a 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user, I want to be able to set a budget for an event that I am able to input purchases and track the available funds 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0CD58E" w14:textId="5FAEB612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Core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695FA8" w14:textId="6125B72B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MUST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879D48" w14:textId="15C928B8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Given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a user has created an event, they can set a budget, add purchases to the current budget. The budget will be shown on their dashboard and updated with each purchase</w:t>
            </w:r>
          </w:p>
        </w:tc>
      </w:tr>
      <w:tr w:rsidR="00361745" w14:paraId="5B16F83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A791A5" w14:textId="6B6FB54B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</w:t>
            </w:r>
            <w:r>
              <w:rPr>
                <w:i/>
                <w:iCs/>
                <w:color w:val="6E6E6E"/>
                <w:sz w:val="17"/>
                <w:szCs w:val="17"/>
              </w:rPr>
              <w:t>4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8B54F0" w14:textId="353EBF4E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As a </w:t>
            </w:r>
            <w:r>
              <w:rPr>
                <w:i/>
                <w:iCs/>
                <w:color w:val="6E6E6E"/>
                <w:sz w:val="17"/>
                <w:szCs w:val="17"/>
              </w:rPr>
              <w:t>user, I want to add a guestlist for my event that I can manage and update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46478A" w14:textId="26C00388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Core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33567E" w14:textId="7EF0E088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MUST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8A060D" w14:textId="7287A3F0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Given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a user created an event, the user can add a guest name and contact details. The guest will be added to the guestlist</w:t>
            </w:r>
          </w:p>
        </w:tc>
      </w:tr>
      <w:tr w:rsidR="00361745" w14:paraId="41F33B8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3E1BFF" w14:textId="08FED940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</w:t>
            </w:r>
            <w:r>
              <w:rPr>
                <w:i/>
                <w:iCs/>
                <w:color w:val="6E6E6E"/>
                <w:sz w:val="17"/>
                <w:szCs w:val="17"/>
              </w:rPr>
              <w:t>5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C4C554" w14:textId="39794B28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As a </w:t>
            </w:r>
            <w:r>
              <w:rPr>
                <w:i/>
                <w:iCs/>
                <w:color w:val="6E6E6E"/>
                <w:sz w:val="17"/>
                <w:szCs w:val="17"/>
              </w:rPr>
              <w:t>user, I want to send a RSVP to the names on the guestlist and receive a response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D2EA20" w14:textId="0663A141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Core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6CB9D3" w14:textId="79E2C188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MUST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219238" w14:textId="524C497D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Given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a guestlist is created, the user can submit to RSVP each name on the list, messages are sent to the guest and the Y/N reply is stored in the list</w:t>
            </w:r>
          </w:p>
        </w:tc>
      </w:tr>
      <w:tr w:rsidR="00361745" w14:paraId="7AF36AC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3F3A9B" w14:textId="4E7537BA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</w:t>
            </w:r>
            <w:r>
              <w:rPr>
                <w:i/>
                <w:iCs/>
                <w:color w:val="6E6E6E"/>
                <w:sz w:val="17"/>
                <w:szCs w:val="17"/>
              </w:rPr>
              <w:t>6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B80541" w14:textId="444BB96E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As a </w:t>
            </w:r>
            <w:r>
              <w:rPr>
                <w:i/>
                <w:iCs/>
                <w:color w:val="6E6E6E"/>
                <w:sz w:val="17"/>
                <w:szCs w:val="17"/>
              </w:rPr>
              <w:t>user I want to be able to adjust the budget after it is created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AE6A40" w14:textId="442627D5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Core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2EF8B5" w14:textId="59ADACAC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SHOULD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082154" w14:textId="245FBEFB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Given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a budget is created. User can submit an adjustment and change the amount out the current budget, the new budget will be shown on the dashboard including current purchases</w:t>
            </w:r>
          </w:p>
        </w:tc>
      </w:tr>
      <w:tr w:rsidR="00361745" w14:paraId="71F820E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555220" w14:textId="2FC1E02C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</w:t>
            </w:r>
            <w:r>
              <w:rPr>
                <w:i/>
                <w:iCs/>
                <w:color w:val="6E6E6E"/>
                <w:sz w:val="17"/>
                <w:szCs w:val="17"/>
              </w:rPr>
              <w:t>7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3C880A" w14:textId="11587CAA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As a 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user, I want to be able to see a calendar showing how far away an event is and add deadline dates for certain requirements needed so I can stay on track 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3BCF7B" w14:textId="30B60D4D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Core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939871" w14:textId="02EC528C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MUST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4C236F" w14:textId="3ECF8B3A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Given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an event is create, a calendar is show on the dashboard with the event saved on the correct date and selects the tasked they need. adds tasks to the calendar in dates before the event</w:t>
            </w:r>
          </w:p>
        </w:tc>
      </w:tr>
      <w:tr w:rsidR="00361745" w14:paraId="33AFE18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12437C" w14:textId="151A1A26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</w:t>
            </w:r>
            <w:r>
              <w:rPr>
                <w:i/>
                <w:iCs/>
                <w:color w:val="6E6E6E"/>
                <w:sz w:val="17"/>
                <w:szCs w:val="17"/>
              </w:rPr>
              <w:t>8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B3CD87" w14:textId="43A891A6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As a </w:t>
            </w:r>
            <w:r>
              <w:rPr>
                <w:i/>
                <w:iCs/>
                <w:color w:val="6E6E6E"/>
                <w:sz w:val="17"/>
                <w:szCs w:val="17"/>
              </w:rPr>
              <w:t>user, I want to be able to see news and current trends relating to the event I created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E099F1" w14:textId="491D4EA5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Core 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7EB3F4" w14:textId="45A5ADC7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SHOULD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CA65CB" w14:textId="4F64E5EF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Given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a trend page is created, when a user filters based on event type, only the most relevant articles are shown</w:t>
            </w:r>
          </w:p>
        </w:tc>
      </w:tr>
      <w:tr w:rsidR="00361745" w14:paraId="3A83117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6BEE80" w14:textId="6BD31007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FR-00</w:t>
            </w:r>
            <w:r>
              <w:rPr>
                <w:i/>
                <w:iCs/>
                <w:color w:val="6E6E6E"/>
                <w:sz w:val="17"/>
                <w:szCs w:val="17"/>
              </w:rPr>
              <w:t>9</w:t>
            </w:r>
          </w:p>
        </w:tc>
        <w:tc>
          <w:tcPr>
            <w:tcW w:w="36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A9AB5F" w14:textId="27B09E36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As a </w:t>
            </w:r>
            <w:r>
              <w:rPr>
                <w:i/>
                <w:iCs/>
                <w:color w:val="6E6E6E"/>
                <w:sz w:val="17"/>
                <w:szCs w:val="17"/>
              </w:rPr>
              <w:t>user, I want to be able to mark a task as complete and track my current progress</w:t>
            </w:r>
          </w:p>
        </w:tc>
        <w:tc>
          <w:tcPr>
            <w:tcW w:w="115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20338D" w14:textId="27AD8FC0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User Management 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66927A" w14:textId="07C60F78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SHOULD</w:t>
            </w:r>
          </w:p>
        </w:tc>
        <w:tc>
          <w:tcPr>
            <w:tcW w:w="31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0DF52A" w14:textId="0BB76E4D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Given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a checklist item, when the user clicks complete. Checklist highlights task as green and adjusts current progress on dashboard</w:t>
            </w:r>
          </w:p>
        </w:tc>
      </w:tr>
    </w:tbl>
    <w:p w14:paraId="5142E251" w14:textId="77777777" w:rsidR="00361745" w:rsidRDefault="00000000">
      <w:pPr>
        <w:pStyle w:val="Heading2"/>
      </w:pPr>
      <w:r>
        <w:t>Non-Functional Requirements</w:t>
      </w:r>
    </w:p>
    <w:p w14:paraId="0DF12B93" w14:textId="77777777" w:rsidR="00361745" w:rsidRDefault="00000000">
      <w:pPr>
        <w:spacing w:before="10" w:after="70" w:line="248" w:lineRule="auto"/>
      </w:pPr>
      <w:r>
        <w:rPr>
          <w:i/>
          <w:iCs/>
          <w:color w:val="6E6E6E"/>
          <w:sz w:val="19"/>
          <w:szCs w:val="19"/>
        </w:rPr>
        <w:t>Quality attributes rather than features (speed, security, usability). Aim for 3–4, each with a measurable target.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380"/>
        <w:gridCol w:w="3220"/>
        <w:gridCol w:w="980"/>
        <w:gridCol w:w="3346"/>
      </w:tblGrid>
      <w:tr w:rsidR="00361745" w14:paraId="7C90F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215A53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931DA3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32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E4B6E1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Requirement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48A635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3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shd w:val="clear" w:color="auto" w:fill="EAF2FB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1D429B" w14:textId="77777777" w:rsidR="00361745" w:rsidRDefault="00000000">
            <w:pPr>
              <w:spacing w:line="23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Measurable Target</w:t>
            </w:r>
          </w:p>
        </w:tc>
      </w:tr>
      <w:tr w:rsidR="00361745" w14:paraId="0D129BE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800004" w14:textId="77777777" w:rsidR="00361745" w:rsidRDefault="00000000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NFR-001</w:t>
            </w:r>
          </w:p>
        </w:tc>
        <w:tc>
          <w:tcPr>
            <w:tcW w:w="1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8D734B" w14:textId="77777777" w:rsidR="00361745" w:rsidRDefault="00000000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Performance</w:t>
            </w:r>
          </w:p>
        </w:tc>
        <w:tc>
          <w:tcPr>
            <w:tcW w:w="32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8CD5EB" w14:textId="4F45E570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The budget tracker updates quickly 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F771C2" w14:textId="305338F2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MUST</w:t>
            </w:r>
          </w:p>
        </w:tc>
        <w:tc>
          <w:tcPr>
            <w:tcW w:w="33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D41411" w14:textId="70E3214D" w:rsidR="00361745" w:rsidRDefault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Available balance is generated in &lt;3 seconds</w:t>
            </w:r>
          </w:p>
        </w:tc>
      </w:tr>
      <w:tr w:rsidR="00113A02" w14:paraId="3D9FC59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F4C571" w14:textId="6406A2F4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NFR-00</w:t>
            </w:r>
            <w:r>
              <w:rPr>
                <w:i/>
                <w:iCs/>
                <w:color w:val="6E6E6E"/>
                <w:sz w:val="17"/>
                <w:szCs w:val="17"/>
              </w:rPr>
              <w:t>2</w:t>
            </w:r>
          </w:p>
        </w:tc>
        <w:tc>
          <w:tcPr>
            <w:tcW w:w="1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473A92" w14:textId="77345A93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S</w:t>
            </w:r>
            <w:r>
              <w:rPr>
                <w:i/>
                <w:iCs/>
                <w:color w:val="6E6E6E"/>
                <w:sz w:val="17"/>
                <w:szCs w:val="17"/>
              </w:rPr>
              <w:t>e</w:t>
            </w:r>
            <w:r>
              <w:rPr>
                <w:i/>
                <w:iCs/>
                <w:color w:val="6E6E6E"/>
                <w:sz w:val="17"/>
                <w:szCs w:val="17"/>
              </w:rPr>
              <w:t>curity</w:t>
            </w:r>
          </w:p>
        </w:tc>
        <w:tc>
          <w:tcPr>
            <w:tcW w:w="32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9EC790" w14:textId="0CDB42C2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 xml:space="preserve">User Data is only available to the authorised user 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5A8E98" w14:textId="43CCF14B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MUST</w:t>
            </w:r>
          </w:p>
        </w:tc>
        <w:tc>
          <w:tcPr>
            <w:tcW w:w="33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1D284D" w14:textId="023081C1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Given the session is authenticated, any unauthorised requests returns an error</w:t>
            </w:r>
          </w:p>
        </w:tc>
      </w:tr>
      <w:tr w:rsidR="00113A02" w14:paraId="2FC340C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6C5E31" w14:textId="793948EE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NFR-00</w:t>
            </w:r>
            <w:r>
              <w:rPr>
                <w:i/>
                <w:iCs/>
                <w:color w:val="6E6E6E"/>
                <w:sz w:val="17"/>
                <w:szCs w:val="17"/>
              </w:rPr>
              <w:t>3</w:t>
            </w:r>
          </w:p>
        </w:tc>
        <w:tc>
          <w:tcPr>
            <w:tcW w:w="1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664EF3" w14:textId="4E718AFE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Usability</w:t>
            </w:r>
          </w:p>
        </w:tc>
        <w:tc>
          <w:tcPr>
            <w:tcW w:w="32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EF8F41" w14:textId="74E2A665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Application can be used on both desktop and mobile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577552" w14:textId="3A2D28C2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SHOULD</w:t>
            </w:r>
          </w:p>
        </w:tc>
        <w:tc>
          <w:tcPr>
            <w:tcW w:w="33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3CBA49" w14:textId="3A9EDBCA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Application remains usable and readable on multiple devices and screen sizes</w:t>
            </w:r>
          </w:p>
        </w:tc>
      </w:tr>
      <w:tr w:rsidR="00113A02" w14:paraId="7235E49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9936AF" w14:textId="0ED68364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NFR-00</w:t>
            </w:r>
            <w:r>
              <w:rPr>
                <w:i/>
                <w:iCs/>
                <w:color w:val="6E6E6E"/>
                <w:sz w:val="17"/>
                <w:szCs w:val="17"/>
              </w:rPr>
              <w:t>4</w:t>
            </w:r>
          </w:p>
        </w:tc>
        <w:tc>
          <w:tcPr>
            <w:tcW w:w="1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D3C558" w14:textId="3BFDE0E4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Compatibility</w:t>
            </w:r>
          </w:p>
        </w:tc>
        <w:tc>
          <w:tcPr>
            <w:tcW w:w="32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469EDB" w14:textId="2865FC9B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Application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can be used on all current major browsers </w:t>
            </w: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4901E4" w14:textId="030F2E35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C</w:t>
            </w:r>
            <w:r>
              <w:rPr>
                <w:i/>
                <w:iCs/>
                <w:color w:val="6E6E6E"/>
                <w:sz w:val="17"/>
                <w:szCs w:val="17"/>
              </w:rPr>
              <w:t>OULD</w:t>
            </w:r>
          </w:p>
        </w:tc>
        <w:tc>
          <w:tcPr>
            <w:tcW w:w="33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DA4280" w14:textId="76F058D3" w:rsidR="00113A02" w:rsidRDefault="00113A02" w:rsidP="00113A02">
            <w:pPr>
              <w:spacing w:line="232" w:lineRule="auto"/>
            </w:pPr>
            <w:r>
              <w:rPr>
                <w:i/>
                <w:iCs/>
                <w:color w:val="6E6E6E"/>
                <w:sz w:val="17"/>
                <w:szCs w:val="17"/>
              </w:rPr>
              <w:t>Application</w:t>
            </w:r>
            <w:r>
              <w:rPr>
                <w:i/>
                <w:iCs/>
                <w:color w:val="6E6E6E"/>
                <w:sz w:val="17"/>
                <w:szCs w:val="17"/>
              </w:rPr>
              <w:t xml:space="preserve"> can be run on all platforms including chrome, safari and </w:t>
            </w:r>
            <w:proofErr w:type="spellStart"/>
            <w:r>
              <w:rPr>
                <w:i/>
                <w:iCs/>
                <w:color w:val="6E6E6E"/>
                <w:sz w:val="17"/>
                <w:szCs w:val="17"/>
              </w:rPr>
              <w:t>firefox</w:t>
            </w:r>
            <w:proofErr w:type="spellEnd"/>
          </w:p>
        </w:tc>
      </w:tr>
      <w:tr w:rsidR="00113A02" w14:paraId="67A5CCC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8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8F689F" w14:textId="77777777" w:rsidR="00113A02" w:rsidRDefault="00113A02" w:rsidP="00113A02">
            <w:pPr>
              <w:spacing w:line="232" w:lineRule="auto"/>
            </w:pPr>
          </w:p>
        </w:tc>
        <w:tc>
          <w:tcPr>
            <w:tcW w:w="13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AD67AA" w14:textId="77777777" w:rsidR="00113A02" w:rsidRDefault="00113A02" w:rsidP="00113A02">
            <w:pPr>
              <w:spacing w:line="232" w:lineRule="auto"/>
            </w:pPr>
          </w:p>
        </w:tc>
        <w:tc>
          <w:tcPr>
            <w:tcW w:w="322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6EBEAC" w14:textId="77777777" w:rsidR="00113A02" w:rsidRDefault="00113A02" w:rsidP="00113A02">
            <w:pPr>
              <w:spacing w:line="232" w:lineRule="auto"/>
            </w:pPr>
          </w:p>
        </w:tc>
        <w:tc>
          <w:tcPr>
            <w:tcW w:w="980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95A51F" w14:textId="77777777" w:rsidR="00113A02" w:rsidRDefault="00113A02" w:rsidP="00113A02">
            <w:pPr>
              <w:spacing w:line="232" w:lineRule="auto"/>
            </w:pPr>
          </w:p>
        </w:tc>
        <w:tc>
          <w:tcPr>
            <w:tcW w:w="3346" w:type="dxa"/>
            <w:tcBorders>
              <w:top w:val="single" w:sz="1" w:space="0" w:color="C8C8C8"/>
              <w:left w:val="single" w:sz="1" w:space="0" w:color="C8C8C8"/>
              <w:bottom w:val="single" w:sz="1" w:space="0" w:color="C8C8C8"/>
              <w:right w:val="single" w:sz="1" w:space="0" w:color="C8C8C8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EC91E5" w14:textId="77777777" w:rsidR="00113A02" w:rsidRDefault="00113A02" w:rsidP="00113A02">
            <w:pPr>
              <w:spacing w:line="232" w:lineRule="auto"/>
            </w:pPr>
          </w:p>
        </w:tc>
      </w:tr>
    </w:tbl>
    <w:p w14:paraId="5EAE4FFA" w14:textId="77777777" w:rsidR="00361745" w:rsidRDefault="00000000">
      <w:pPr>
        <w:pStyle w:val="Heading2"/>
      </w:pPr>
      <w:r>
        <w:t>Reference</w:t>
      </w:r>
    </w:p>
    <w:p w14:paraId="603F078E" w14:textId="77777777" w:rsidR="00361745" w:rsidRDefault="00000000">
      <w:pPr>
        <w:spacing w:after="26" w:line="248" w:lineRule="auto"/>
      </w:pPr>
      <w:r>
        <w:rPr>
          <w:b/>
          <w:bCs/>
          <w:sz w:val="19"/>
          <w:szCs w:val="19"/>
        </w:rPr>
        <w:t>Priority (</w:t>
      </w:r>
      <w:proofErr w:type="spellStart"/>
      <w:r>
        <w:rPr>
          <w:b/>
          <w:bCs/>
          <w:sz w:val="19"/>
          <w:szCs w:val="19"/>
        </w:rPr>
        <w:t>MoSCoW</w:t>
      </w:r>
      <w:proofErr w:type="spellEnd"/>
      <w:r>
        <w:rPr>
          <w:b/>
          <w:bCs/>
          <w:sz w:val="19"/>
          <w:szCs w:val="19"/>
        </w:rPr>
        <w:t xml:space="preserve">): </w:t>
      </w:r>
      <w:r>
        <w:rPr>
          <w:sz w:val="19"/>
          <w:szCs w:val="19"/>
        </w:rPr>
        <w:t>MUST = essential for the MVP · SHOULD = important but not vital · COULD = nice to have · WON’T = out of scope this iteration</w:t>
      </w:r>
    </w:p>
    <w:p w14:paraId="6D11B557" w14:textId="77777777" w:rsidR="00361745" w:rsidRDefault="00000000">
      <w:pPr>
        <w:spacing w:after="26" w:line="248" w:lineRule="auto"/>
      </w:pPr>
      <w:r>
        <w:rPr>
          <w:b/>
          <w:bCs/>
          <w:sz w:val="19"/>
          <w:szCs w:val="19"/>
        </w:rPr>
        <w:t xml:space="preserve">Functional categories: </w:t>
      </w:r>
      <w:r>
        <w:rPr>
          <w:sz w:val="19"/>
          <w:szCs w:val="19"/>
        </w:rPr>
        <w:t>User Management, Core Features, Data, Integration, UI/UX, Admin</w:t>
      </w:r>
    </w:p>
    <w:p w14:paraId="5B66B3E1" w14:textId="77777777" w:rsidR="00361745" w:rsidRDefault="00000000">
      <w:pPr>
        <w:spacing w:after="26" w:line="248" w:lineRule="auto"/>
      </w:pPr>
      <w:r>
        <w:rPr>
          <w:b/>
          <w:bCs/>
          <w:sz w:val="19"/>
          <w:szCs w:val="19"/>
        </w:rPr>
        <w:t xml:space="preserve">Non-functional categories: </w:t>
      </w:r>
      <w:r>
        <w:rPr>
          <w:sz w:val="19"/>
          <w:szCs w:val="19"/>
        </w:rPr>
        <w:t>Performance, Security, Usability, Compatibility</w:t>
      </w:r>
    </w:p>
    <w:p w14:paraId="0E0FA086" w14:textId="77777777" w:rsidR="00361745" w:rsidRDefault="00000000">
      <w:pPr>
        <w:spacing w:after="26" w:line="248" w:lineRule="auto"/>
      </w:pPr>
      <w:r>
        <w:rPr>
          <w:b/>
          <w:bCs/>
          <w:sz w:val="19"/>
          <w:szCs w:val="19"/>
        </w:rPr>
        <w:t xml:space="preserve">Acceptance criteria: </w:t>
      </w:r>
      <w:r>
        <w:rPr>
          <w:sz w:val="19"/>
          <w:szCs w:val="19"/>
        </w:rPr>
        <w:t>write as Given [context], When [action], Then [observable result] — each must be checkable as pass or fail</w:t>
      </w:r>
    </w:p>
    <w:sectPr w:rsidR="00361745">
      <w:footerReference w:type="default" r:id="rId7"/>
      <w:pgSz w:w="11906" w:h="16838"/>
      <w:pgMar w:top="1020" w:right="1040" w:bottom="1020" w:left="10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F8C0" w14:textId="77777777" w:rsidR="000F6B3B" w:rsidRDefault="000F6B3B">
      <w:r>
        <w:separator/>
      </w:r>
    </w:p>
  </w:endnote>
  <w:endnote w:type="continuationSeparator" w:id="0">
    <w:p w14:paraId="049485D8" w14:textId="77777777" w:rsidR="000F6B3B" w:rsidRDefault="000F6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3632" w14:textId="77777777" w:rsidR="00361745" w:rsidRDefault="00000000">
    <w:pPr>
      <w:spacing w:before="50"/>
      <w:jc w:val="center"/>
    </w:pPr>
    <w:r>
      <w:rPr>
        <w:color w:val="6E6E6E"/>
        <w:sz w:val="16"/>
        <w:szCs w:val="16"/>
      </w:rPr>
      <w:t xml:space="preserve">Requirements Specification      Page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113A02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  <w:r>
      <w:rPr>
        <w:color w:val="6E6E6E"/>
        <w:sz w:val="16"/>
        <w:szCs w:val="16"/>
      </w:rPr>
      <w:t xml:space="preserve"> of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NUMPAGES</w:instrText>
    </w:r>
    <w:r>
      <w:rPr>
        <w:color w:val="6E6E6E"/>
        <w:sz w:val="16"/>
        <w:szCs w:val="16"/>
      </w:rPr>
      <w:fldChar w:fldCharType="separate"/>
    </w:r>
    <w:r w:rsidR="00113A02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2484" w14:textId="77777777" w:rsidR="000F6B3B" w:rsidRDefault="000F6B3B">
      <w:r>
        <w:separator/>
      </w:r>
    </w:p>
  </w:footnote>
  <w:footnote w:type="continuationSeparator" w:id="0">
    <w:p w14:paraId="0B3640A3" w14:textId="77777777" w:rsidR="000F6B3B" w:rsidRDefault="000F6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D46DD"/>
    <w:multiLevelType w:val="hybridMultilevel"/>
    <w:tmpl w:val="8C820150"/>
    <w:lvl w:ilvl="0" w:tplc="B694CE5C">
      <w:start w:val="1"/>
      <w:numFmt w:val="bullet"/>
      <w:lvlText w:val="●"/>
      <w:lvlJc w:val="left"/>
      <w:pPr>
        <w:ind w:left="720" w:hanging="360"/>
      </w:pPr>
    </w:lvl>
    <w:lvl w:ilvl="1" w:tplc="55E0DC44">
      <w:start w:val="1"/>
      <w:numFmt w:val="bullet"/>
      <w:lvlText w:val="○"/>
      <w:lvlJc w:val="left"/>
      <w:pPr>
        <w:ind w:left="1440" w:hanging="360"/>
      </w:pPr>
    </w:lvl>
    <w:lvl w:ilvl="2" w:tplc="AE8827C2">
      <w:start w:val="1"/>
      <w:numFmt w:val="bullet"/>
      <w:lvlText w:val="■"/>
      <w:lvlJc w:val="left"/>
      <w:pPr>
        <w:ind w:left="2160" w:hanging="360"/>
      </w:pPr>
    </w:lvl>
    <w:lvl w:ilvl="3" w:tplc="9D8204E0">
      <w:start w:val="1"/>
      <w:numFmt w:val="bullet"/>
      <w:lvlText w:val="●"/>
      <w:lvlJc w:val="left"/>
      <w:pPr>
        <w:ind w:left="2880" w:hanging="360"/>
      </w:pPr>
    </w:lvl>
    <w:lvl w:ilvl="4" w:tplc="4686EBF2">
      <w:start w:val="1"/>
      <w:numFmt w:val="bullet"/>
      <w:lvlText w:val="○"/>
      <w:lvlJc w:val="left"/>
      <w:pPr>
        <w:ind w:left="3600" w:hanging="360"/>
      </w:pPr>
    </w:lvl>
    <w:lvl w:ilvl="5" w:tplc="3B2C5FB4">
      <w:start w:val="1"/>
      <w:numFmt w:val="bullet"/>
      <w:lvlText w:val="■"/>
      <w:lvlJc w:val="left"/>
      <w:pPr>
        <w:ind w:left="4320" w:hanging="360"/>
      </w:pPr>
    </w:lvl>
    <w:lvl w:ilvl="6" w:tplc="0CF46B0E">
      <w:start w:val="1"/>
      <w:numFmt w:val="bullet"/>
      <w:lvlText w:val="●"/>
      <w:lvlJc w:val="left"/>
      <w:pPr>
        <w:ind w:left="5040" w:hanging="360"/>
      </w:pPr>
    </w:lvl>
    <w:lvl w:ilvl="7" w:tplc="59406222">
      <w:start w:val="1"/>
      <w:numFmt w:val="bullet"/>
      <w:lvlText w:val="●"/>
      <w:lvlJc w:val="left"/>
      <w:pPr>
        <w:ind w:left="5760" w:hanging="360"/>
      </w:pPr>
    </w:lvl>
    <w:lvl w:ilvl="8" w:tplc="3E22F3E0">
      <w:start w:val="1"/>
      <w:numFmt w:val="bullet"/>
      <w:lvlText w:val="●"/>
      <w:lvlJc w:val="left"/>
      <w:pPr>
        <w:ind w:left="6480" w:hanging="360"/>
      </w:pPr>
    </w:lvl>
  </w:abstractNum>
  <w:num w:numId="1" w16cid:durableId="1779064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745"/>
    <w:rsid w:val="000F6B3B"/>
    <w:rsid w:val="00113A02"/>
    <w:rsid w:val="00361745"/>
    <w:rsid w:val="005B2719"/>
    <w:rsid w:val="00C721B1"/>
    <w:rsid w:val="00E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20623"/>
  <w15:docId w15:val="{5E04EBE9-4378-0348-9BD5-161873C2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50" w:after="30"/>
      <w:outlineLvl w:val="1"/>
    </w:pPr>
    <w:rPr>
      <w:b/>
      <w:bCs/>
      <w:color w:val="2E5A8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Hersee</cp:lastModifiedBy>
  <cp:revision>3</cp:revision>
  <dcterms:created xsi:type="dcterms:W3CDTF">2026-06-12T18:14:00Z</dcterms:created>
  <dcterms:modified xsi:type="dcterms:W3CDTF">2026-06-12T19:08:00Z</dcterms:modified>
</cp:coreProperties>
</file>