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Privacy Policy Q&amp;A Template</w:t>
      </w:r>
    </w:p>
    <w:p w:rsidR="00000000" w:rsidDel="00000000" w:rsidP="00000000" w:rsidRDefault="00000000" w:rsidRPr="00000000" w14:paraId="00000002">
      <w:pPr>
        <w:jc w:val="center"/>
        <w:rPr>
          <w:sz w:val="32"/>
          <w:szCs w:val="32"/>
        </w:rPr>
      </w:pPr>
      <w:r w:rsidDel="00000000" w:rsidR="00000000" w:rsidRPr="00000000">
        <w:rPr>
          <w:rtl w:val="0"/>
        </w:rPr>
      </w:r>
    </w:p>
    <w:tbl>
      <w:tblPr>
        <w:tblStyle w:val="Table1"/>
        <w:tblW w:w="151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480"/>
        <w:gridCol w:w="6480"/>
        <w:tblGridChange w:id="0">
          <w:tblGrid>
            <w:gridCol w:w="2160"/>
            <w:gridCol w:w="6480"/>
            <w:gridCol w:w="64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rPr>
                <w:sz w:val="32"/>
                <w:szCs w:val="32"/>
              </w:rPr>
            </w:pPr>
            <w:r w:rsidDel="00000000" w:rsidR="00000000" w:rsidRPr="00000000">
              <w:rPr>
                <w:sz w:val="32"/>
                <w:szCs w:val="32"/>
                <w:rtl w:val="0"/>
              </w:rPr>
              <w:t xml:space="preserve">Section</w:t>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rPr>
                <w:sz w:val="32"/>
                <w:szCs w:val="32"/>
              </w:rPr>
            </w:pPr>
            <w:r w:rsidDel="00000000" w:rsidR="00000000" w:rsidRPr="00000000">
              <w:rPr>
                <w:sz w:val="32"/>
                <w:szCs w:val="32"/>
                <w:rtl w:val="0"/>
              </w:rPr>
              <w:t xml:space="preserve">Shopify</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rPr>
                <w:sz w:val="32"/>
                <w:szCs w:val="32"/>
              </w:rPr>
            </w:pPr>
            <w:r w:rsidDel="00000000" w:rsidR="00000000" w:rsidRPr="00000000">
              <w:rPr>
                <w:sz w:val="32"/>
                <w:szCs w:val="32"/>
                <w:rtl w:val="0"/>
              </w:rPr>
              <w:t xml:space="preserve">Enterprise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rPr>
                <w:sz w:val="32"/>
                <w:szCs w:val="32"/>
              </w:rPr>
            </w:pPr>
            <w:r w:rsidDel="00000000" w:rsidR="00000000" w:rsidRPr="00000000">
              <w:rPr>
                <w:sz w:val="32"/>
                <w:szCs w:val="32"/>
                <w:rtl w:val="0"/>
              </w:rPr>
              <w:t xml:space="preserve">Preamble</w:t>
            </w:r>
          </w:p>
        </w:tc>
        <w:tc>
          <w:tcPr>
            <w:gridSpan w:val="2"/>
            <w:shd w:fill="auto" w:val="clear"/>
            <w:tcMar>
              <w:top w:w="100.0" w:type="dxa"/>
              <w:left w:w="100.0" w:type="dxa"/>
              <w:bottom w:w="100.0" w:type="dxa"/>
              <w:right w:w="100.0" w:type="dxa"/>
            </w:tcMar>
          </w:tcPr>
          <w:p w:rsidR="00000000" w:rsidDel="00000000" w:rsidP="00000000" w:rsidRDefault="00000000" w:rsidRPr="00000000" w14:paraId="00000007">
            <w:pPr>
              <w:rPr/>
            </w:pPr>
            <w:r w:rsidDel="00000000" w:rsidR="00000000" w:rsidRPr="00000000">
              <w:rPr>
                <w:rtl w:val="0"/>
              </w:rPr>
              <w:t xml:space="preserve">The Privacy Policy is a statement of your due diligence in reference to the legal regulations on protecting the personal information of your customers and users. In order for the Policy to be valid, you will need to ensure you have the processes in place to back these statements. For example, if your company chooses to resell an individual’s personal information, you cannot make claims in this policy that you do not.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rtl w:val="0"/>
              </w:rPr>
              <w:t xml:space="preserve">Fill out the following questions to generate a custom Privacy Policy that suits your business and your customers.</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rPr>
                <w:sz w:val="32"/>
                <w:szCs w:val="32"/>
              </w:rPr>
            </w:pPr>
            <w:r w:rsidDel="00000000" w:rsidR="00000000" w:rsidRPr="00000000">
              <w:rPr>
                <w:sz w:val="32"/>
                <w:szCs w:val="32"/>
                <w:rtl w:val="0"/>
              </w:rPr>
              <w:t xml:space="preserve">Disclaimer</w:t>
            </w:r>
          </w:p>
        </w:tc>
        <w:tc>
          <w:tcPr>
            <w:gridSpan w:val="2"/>
            <w:shd w:fill="auto" w:val="clear"/>
            <w:tcMar>
              <w:top w:w="100.0" w:type="dxa"/>
              <w:left w:w="100.0" w:type="dxa"/>
              <w:bottom w:w="100.0" w:type="dxa"/>
              <w:right w:w="100.0" w:type="dxa"/>
            </w:tcMar>
          </w:tcPr>
          <w:p w:rsidR="00000000" w:rsidDel="00000000" w:rsidP="00000000" w:rsidRDefault="00000000" w:rsidRPr="00000000" w14:paraId="0000000C">
            <w:pPr>
              <w:rPr>
                <w:sz w:val="32"/>
                <w:szCs w:val="32"/>
              </w:rPr>
            </w:pPr>
            <w:r w:rsidDel="00000000" w:rsidR="00000000" w:rsidRPr="00000000">
              <w:rPr>
                <w:i w:val="1"/>
                <w:rtl w:val="0"/>
              </w:rPr>
              <w:t xml:space="preserve">Disclaimer: Enzuzo Inc is not a law firm and does not engage in the practice of law.  This policy template is intended as a guideline only and does not substitute professional legal advice.</w:t>
            </w:r>
            <w:r w:rsidDel="00000000" w:rsidR="00000000" w:rsidRPr="00000000">
              <w:rPr>
                <w:rtl w:val="0"/>
              </w:rPr>
            </w:r>
          </w:p>
        </w:tc>
      </w:tr>
      <w:tr>
        <w:trPr>
          <w:cantSplit w:val="0"/>
          <w:trHeight w:val="152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rPr>
                <w:sz w:val="32"/>
                <w:szCs w:val="32"/>
              </w:rPr>
            </w:pPr>
            <w:r w:rsidDel="00000000" w:rsidR="00000000" w:rsidRPr="00000000">
              <w:rPr>
                <w:sz w:val="32"/>
                <w:szCs w:val="32"/>
                <w:rtl w:val="0"/>
              </w:rPr>
              <w:t xml:space="preserve">Company Name (CN)</w:t>
            </w:r>
          </w:p>
        </w:tc>
        <w:tc>
          <w:tcPr>
            <w:shd w:fill="auto" w:val="clear"/>
            <w:tcMar>
              <w:top w:w="100.0" w:type="dxa"/>
              <w:left w:w="100.0" w:type="dxa"/>
              <w:bottom w:w="100.0" w:type="dxa"/>
              <w:right w:w="100.0" w:type="dxa"/>
            </w:tcMar>
          </w:tcPr>
          <w:p w:rsidR="00000000" w:rsidDel="00000000" w:rsidP="00000000" w:rsidRDefault="00000000" w:rsidRPr="00000000" w14:paraId="0000000F">
            <w:pPr>
              <w:rPr/>
            </w:pPr>
            <w:r w:rsidDel="00000000" w:rsidR="00000000" w:rsidRPr="00000000">
              <w:rPr>
                <w:rtl w:val="0"/>
              </w:rPr>
              <w:t xml:space="preserve">*For the Privacy Policy, we require the legal name of your business.  We have your business listed as [company name]. Is this the legal name?  [check one]</w:t>
            </w:r>
          </w:p>
          <w:p w:rsidR="00000000" w:rsidDel="00000000" w:rsidP="00000000" w:rsidRDefault="00000000" w:rsidRPr="00000000" w14:paraId="00000010">
            <w:pPr>
              <w:numPr>
                <w:ilvl w:val="0"/>
                <w:numId w:val="8"/>
              </w:numPr>
              <w:ind w:left="720" w:hanging="360"/>
              <w:rPr/>
            </w:pPr>
            <w:r w:rsidDel="00000000" w:rsidR="00000000" w:rsidRPr="00000000">
              <w:rPr>
                <w:rtl w:val="0"/>
              </w:rPr>
              <w:t xml:space="preserve">Yes.</w:t>
            </w:r>
          </w:p>
          <w:p w:rsidR="00000000" w:rsidDel="00000000" w:rsidP="00000000" w:rsidRDefault="00000000" w:rsidRPr="00000000" w14:paraId="00000011">
            <w:pPr>
              <w:numPr>
                <w:ilvl w:val="0"/>
                <w:numId w:val="8"/>
              </w:numPr>
              <w:ind w:left="720" w:hanging="360"/>
              <w:rPr/>
            </w:pPr>
            <w:r w:rsidDel="00000000" w:rsidR="00000000" w:rsidRPr="00000000">
              <w:rPr>
                <w:rtl w:val="0"/>
              </w:rPr>
              <w:t xml:space="preserve">No.  (Ask for legal name)</w:t>
            </w:r>
          </w:p>
        </w:tc>
        <w:tc>
          <w:tcPr>
            <w:shd w:fill="auto" w:val="clear"/>
            <w:tcMar>
              <w:top w:w="100.0" w:type="dxa"/>
              <w:left w:w="100.0" w:type="dxa"/>
              <w:bottom w:w="100.0" w:type="dxa"/>
              <w:right w:w="100.0" w:type="dxa"/>
            </w:tcMar>
          </w:tcPr>
          <w:p w:rsidR="00000000" w:rsidDel="00000000" w:rsidP="00000000" w:rsidRDefault="00000000" w:rsidRPr="00000000" w14:paraId="00000012">
            <w:pPr>
              <w:rPr/>
            </w:pPr>
            <w:r w:rsidDel="00000000" w:rsidR="00000000" w:rsidRPr="00000000">
              <w:rPr>
                <w:rtl w:val="0"/>
              </w:rPr>
              <w:t xml:space="preserve">*What is the legal name for the business?</w:t>
            </w:r>
          </w:p>
          <w:p w:rsidR="00000000" w:rsidDel="00000000" w:rsidP="00000000" w:rsidRDefault="00000000" w:rsidRPr="00000000" w14:paraId="00000013">
            <w:pPr>
              <w:numPr>
                <w:ilvl w:val="1"/>
                <w:numId w:val="4"/>
              </w:numPr>
              <w:ind w:left="1440" w:hanging="360"/>
              <w:rPr/>
            </w:pPr>
            <w:r w:rsidDel="00000000" w:rsidR="00000000" w:rsidRPr="00000000">
              <w:rPr>
                <w:rtl w:val="0"/>
              </w:rPr>
              <w:t xml:space="preserve">Free form entry</w:t>
            </w:r>
          </w:p>
          <w:p w:rsidR="00000000" w:rsidDel="00000000" w:rsidP="00000000" w:rsidRDefault="00000000" w:rsidRPr="00000000" w14:paraId="00000014">
            <w:pPr>
              <w:widowControl w:val="0"/>
              <w:rPr>
                <w:sz w:val="32"/>
                <w:szCs w:val="32"/>
              </w:rPr>
            </w:pPr>
            <w:r w:rsidDel="00000000" w:rsidR="00000000" w:rsidRPr="00000000">
              <w:rPr>
                <w:rtl w:val="0"/>
              </w:rPr>
            </w:r>
          </w:p>
        </w:tc>
      </w:tr>
      <w:tr>
        <w:trPr>
          <w:cantSplit w:val="0"/>
          <w:trHeight w:val="152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rPr>
                <w:sz w:val="32"/>
                <w:szCs w:val="32"/>
              </w:rPr>
            </w:pPr>
            <w:r w:rsidDel="00000000" w:rsidR="00000000" w:rsidRPr="00000000">
              <w:rPr>
                <w:sz w:val="32"/>
                <w:szCs w:val="32"/>
                <w:rtl w:val="0"/>
              </w:rPr>
              <w:t xml:space="preserve">DBA</w:t>
            </w:r>
          </w:p>
        </w:tc>
        <w:tc>
          <w:tcPr>
            <w:shd w:fill="auto" w:val="clear"/>
            <w:tcMar>
              <w:top w:w="100.0" w:type="dxa"/>
              <w:left w:w="100.0" w:type="dxa"/>
              <w:bottom w:w="100.0" w:type="dxa"/>
              <w:right w:w="100.0" w:type="dxa"/>
            </w:tcMar>
          </w:tcPr>
          <w:p w:rsidR="00000000" w:rsidDel="00000000" w:rsidP="00000000" w:rsidRDefault="00000000" w:rsidRPr="00000000" w14:paraId="00000016">
            <w:pPr>
              <w:rPr/>
            </w:pPr>
            <w:r w:rsidDel="00000000" w:rsidR="00000000" w:rsidRPr="00000000">
              <w:rPr>
                <w:rtl w:val="0"/>
              </w:rPr>
              <w:t xml:space="preserve">Does your business use a different name than the business’s legal name? (For example, Meta Platforms, Inc. v. Meta)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If yes, create a separate category for DBA </w:t>
            </w:r>
          </w:p>
        </w:tc>
        <w:tc>
          <w:tcPr>
            <w:shd w:fill="auto" w:val="clear"/>
            <w:tcMar>
              <w:top w:w="100.0" w:type="dxa"/>
              <w:left w:w="100.0" w:type="dxa"/>
              <w:bottom w:w="100.0" w:type="dxa"/>
              <w:right w:w="100.0" w:type="dxa"/>
            </w:tcMar>
          </w:tcPr>
          <w:p w:rsidR="00000000" w:rsidDel="00000000" w:rsidP="00000000" w:rsidRDefault="00000000" w:rsidRPr="00000000" w14:paraId="00000019">
            <w:pPr>
              <w:rPr/>
            </w:pPr>
            <w:r w:rsidDel="00000000" w:rsidR="00000000" w:rsidRPr="00000000">
              <w:rPr>
                <w:rtl w:val="0"/>
              </w:rPr>
              <w:t xml:space="preserve">Does your business use a different name than the business’s legal name? (For example, Meta Platforms, Inc. v. Meta)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If yes, create a separate category for DBA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rPr>
                <w:sz w:val="32"/>
                <w:szCs w:val="32"/>
              </w:rPr>
            </w:pPr>
            <w:r w:rsidDel="00000000" w:rsidR="00000000" w:rsidRPr="00000000">
              <w:rPr>
                <w:b w:val="1"/>
                <w:rtl w:val="0"/>
              </w:rPr>
              <w:t xml:space="preserve">Business Type</w:t>
            </w:r>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D">
            <w:pPr>
              <w:rPr/>
            </w:pPr>
            <w:r w:rsidDel="00000000" w:rsidR="00000000" w:rsidRPr="00000000">
              <w:rPr>
                <w:b w:val="1"/>
                <w:rtl w:val="0"/>
              </w:rPr>
              <w:t xml:space="preserve">Select your business type from the following</w:t>
            </w:r>
            <w:r w:rsidDel="00000000" w:rsidR="00000000" w:rsidRPr="00000000">
              <w:rPr>
                <w:rtl w:val="0"/>
              </w:rPr>
              <w:t xml:space="preserve">: </w:t>
            </w:r>
          </w:p>
          <w:p w:rsidR="00000000" w:rsidDel="00000000" w:rsidP="00000000" w:rsidRDefault="00000000" w:rsidRPr="00000000" w14:paraId="0000001E">
            <w:pPr>
              <w:numPr>
                <w:ilvl w:val="0"/>
                <w:numId w:val="13"/>
              </w:numPr>
              <w:ind w:left="720" w:hanging="360"/>
              <w:rPr>
                <w:rFonts w:ascii="Times New Roman" w:cs="Times New Roman" w:eastAsia="Times New Roman" w:hAnsi="Times New Roman"/>
              </w:rPr>
            </w:pPr>
            <w:r w:rsidDel="00000000" w:rsidR="00000000" w:rsidRPr="00000000">
              <w:rPr>
                <w:rtl w:val="0"/>
              </w:rPr>
              <w:t xml:space="preserve">Website</w:t>
            </w:r>
            <w:r w:rsidDel="00000000" w:rsidR="00000000" w:rsidRPr="00000000">
              <w:rPr>
                <w:rtl w:val="0"/>
              </w:rPr>
            </w:r>
          </w:p>
          <w:p w:rsidR="00000000" w:rsidDel="00000000" w:rsidP="00000000" w:rsidRDefault="00000000" w:rsidRPr="00000000" w14:paraId="0000001F">
            <w:pPr>
              <w:numPr>
                <w:ilvl w:val="0"/>
                <w:numId w:val="13"/>
              </w:numPr>
              <w:ind w:left="720" w:hanging="360"/>
              <w:rPr>
                <w:rFonts w:ascii="Times New Roman" w:cs="Times New Roman" w:eastAsia="Times New Roman" w:hAnsi="Times New Roman"/>
              </w:rPr>
            </w:pPr>
            <w:r w:rsidDel="00000000" w:rsidR="00000000" w:rsidRPr="00000000">
              <w:rPr>
                <w:rtl w:val="0"/>
              </w:rPr>
              <w:t xml:space="preserve">SaaS</w:t>
            </w:r>
            <w:r w:rsidDel="00000000" w:rsidR="00000000" w:rsidRPr="00000000">
              <w:rPr>
                <w:rtl w:val="0"/>
              </w:rPr>
            </w:r>
          </w:p>
          <w:p w:rsidR="00000000" w:rsidDel="00000000" w:rsidP="00000000" w:rsidRDefault="00000000" w:rsidRPr="00000000" w14:paraId="00000020">
            <w:pPr>
              <w:numPr>
                <w:ilvl w:val="0"/>
                <w:numId w:val="13"/>
              </w:numPr>
              <w:ind w:left="720" w:hanging="360"/>
              <w:rPr>
                <w:rFonts w:ascii="Times New Roman" w:cs="Times New Roman" w:eastAsia="Times New Roman" w:hAnsi="Times New Roman"/>
              </w:rPr>
            </w:pPr>
            <w:r w:rsidDel="00000000" w:rsidR="00000000" w:rsidRPr="00000000">
              <w:rPr>
                <w:rtl w:val="0"/>
              </w:rPr>
              <w:t xml:space="preserve">Mobile Application</w:t>
            </w:r>
            <w:r w:rsidDel="00000000" w:rsidR="00000000" w:rsidRPr="00000000">
              <w:rPr>
                <w:rtl w:val="0"/>
              </w:rPr>
            </w:r>
          </w:p>
          <w:p w:rsidR="00000000" w:rsidDel="00000000" w:rsidP="00000000" w:rsidRDefault="00000000" w:rsidRPr="00000000" w14:paraId="00000021">
            <w:pPr>
              <w:numPr>
                <w:ilvl w:val="0"/>
                <w:numId w:val="13"/>
              </w:numPr>
              <w:ind w:left="720" w:hanging="360"/>
              <w:rPr>
                <w:rFonts w:ascii="Times New Roman" w:cs="Times New Roman" w:eastAsia="Times New Roman" w:hAnsi="Times New Roman"/>
              </w:rPr>
            </w:pPr>
            <w:r w:rsidDel="00000000" w:rsidR="00000000" w:rsidRPr="00000000">
              <w:rPr>
                <w:rtl w:val="0"/>
              </w:rPr>
              <w:t xml:space="preserve">E-Commerce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rPr/>
            </w:pPr>
            <w:r w:rsidDel="00000000" w:rsidR="00000000" w:rsidRPr="00000000">
              <w:rPr>
                <w:b w:val="1"/>
                <w:rtl w:val="0"/>
              </w:rPr>
              <w:t xml:space="preserve">Select your business type from the following</w:t>
            </w:r>
            <w:r w:rsidDel="00000000" w:rsidR="00000000" w:rsidRPr="00000000">
              <w:rPr>
                <w:rtl w:val="0"/>
              </w:rPr>
              <w:t xml:space="preserve">: </w:t>
            </w:r>
          </w:p>
          <w:p w:rsidR="00000000" w:rsidDel="00000000" w:rsidP="00000000" w:rsidRDefault="00000000" w:rsidRPr="00000000" w14:paraId="00000023">
            <w:pPr>
              <w:numPr>
                <w:ilvl w:val="0"/>
                <w:numId w:val="13"/>
              </w:numPr>
              <w:ind w:left="720" w:hanging="360"/>
              <w:rPr>
                <w:rFonts w:ascii="Times New Roman" w:cs="Times New Roman" w:eastAsia="Times New Roman" w:hAnsi="Times New Roman"/>
              </w:rPr>
            </w:pPr>
            <w:r w:rsidDel="00000000" w:rsidR="00000000" w:rsidRPr="00000000">
              <w:rPr>
                <w:rtl w:val="0"/>
              </w:rPr>
              <w:t xml:space="preserve">Website</w:t>
            </w:r>
            <w:r w:rsidDel="00000000" w:rsidR="00000000" w:rsidRPr="00000000">
              <w:rPr>
                <w:rtl w:val="0"/>
              </w:rPr>
            </w:r>
          </w:p>
          <w:p w:rsidR="00000000" w:rsidDel="00000000" w:rsidP="00000000" w:rsidRDefault="00000000" w:rsidRPr="00000000" w14:paraId="00000024">
            <w:pPr>
              <w:numPr>
                <w:ilvl w:val="0"/>
                <w:numId w:val="13"/>
              </w:numPr>
              <w:ind w:left="720" w:hanging="360"/>
              <w:rPr>
                <w:rFonts w:ascii="Times New Roman" w:cs="Times New Roman" w:eastAsia="Times New Roman" w:hAnsi="Times New Roman"/>
              </w:rPr>
            </w:pPr>
            <w:r w:rsidDel="00000000" w:rsidR="00000000" w:rsidRPr="00000000">
              <w:rPr>
                <w:rtl w:val="0"/>
              </w:rPr>
              <w:t xml:space="preserve">SaaS</w:t>
            </w:r>
            <w:r w:rsidDel="00000000" w:rsidR="00000000" w:rsidRPr="00000000">
              <w:rPr>
                <w:rtl w:val="0"/>
              </w:rPr>
            </w:r>
          </w:p>
          <w:p w:rsidR="00000000" w:rsidDel="00000000" w:rsidP="00000000" w:rsidRDefault="00000000" w:rsidRPr="00000000" w14:paraId="00000025">
            <w:pPr>
              <w:numPr>
                <w:ilvl w:val="0"/>
                <w:numId w:val="13"/>
              </w:numPr>
              <w:ind w:left="720" w:hanging="360"/>
              <w:rPr>
                <w:rFonts w:ascii="Times New Roman" w:cs="Times New Roman" w:eastAsia="Times New Roman" w:hAnsi="Times New Roman"/>
              </w:rPr>
            </w:pPr>
            <w:r w:rsidDel="00000000" w:rsidR="00000000" w:rsidRPr="00000000">
              <w:rPr>
                <w:rtl w:val="0"/>
              </w:rPr>
              <w:t xml:space="preserve">Mobile Application</w:t>
            </w:r>
            <w:r w:rsidDel="00000000" w:rsidR="00000000" w:rsidRPr="00000000">
              <w:rPr>
                <w:rtl w:val="0"/>
              </w:rPr>
            </w:r>
          </w:p>
          <w:p w:rsidR="00000000" w:rsidDel="00000000" w:rsidP="00000000" w:rsidRDefault="00000000" w:rsidRPr="00000000" w14:paraId="00000026">
            <w:pPr>
              <w:numPr>
                <w:ilvl w:val="0"/>
                <w:numId w:val="13"/>
              </w:numPr>
              <w:ind w:left="720" w:hanging="360"/>
              <w:rPr>
                <w:rFonts w:ascii="Times New Roman" w:cs="Times New Roman" w:eastAsia="Times New Roman" w:hAnsi="Times New Roman"/>
              </w:rPr>
            </w:pPr>
            <w:r w:rsidDel="00000000" w:rsidR="00000000" w:rsidRPr="00000000">
              <w:rPr>
                <w:rtl w:val="0"/>
              </w:rPr>
              <w:t xml:space="preserve">E-Commerce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rPr>
                <w:sz w:val="32"/>
                <w:szCs w:val="32"/>
              </w:rPr>
            </w:pPr>
            <w:r w:rsidDel="00000000" w:rsidR="00000000" w:rsidRPr="00000000">
              <w:rPr>
                <w:sz w:val="32"/>
                <w:szCs w:val="32"/>
                <w:rtl w:val="0"/>
              </w:rPr>
              <w:t xml:space="preserve">Company Address (CA)</w:t>
            </w:r>
          </w:p>
        </w:tc>
        <w:tc>
          <w:tcPr>
            <w:shd w:fill="auto" w:val="clear"/>
            <w:tcMar>
              <w:top w:w="100.0" w:type="dxa"/>
              <w:left w:w="100.0" w:type="dxa"/>
              <w:bottom w:w="100.0" w:type="dxa"/>
              <w:right w:w="100.0" w:type="dxa"/>
            </w:tcMar>
          </w:tcPr>
          <w:p w:rsidR="00000000" w:rsidDel="00000000" w:rsidP="00000000" w:rsidRDefault="00000000" w:rsidRPr="00000000" w14:paraId="00000028">
            <w:pPr>
              <w:rPr/>
            </w:pPr>
            <w:r w:rsidDel="00000000" w:rsidR="00000000" w:rsidRPr="00000000">
              <w:rPr>
                <w:rtl w:val="0"/>
              </w:rPr>
              <w:t xml:space="preserve">*We have your address listed as [company address].  Can this address be publicly shared? [check one]</w:t>
            </w:r>
          </w:p>
          <w:p w:rsidR="00000000" w:rsidDel="00000000" w:rsidP="00000000" w:rsidRDefault="00000000" w:rsidRPr="00000000" w14:paraId="00000029">
            <w:pPr>
              <w:numPr>
                <w:ilvl w:val="0"/>
                <w:numId w:val="9"/>
              </w:numPr>
              <w:ind w:left="720" w:hanging="360"/>
              <w:rPr/>
            </w:pPr>
            <w:r w:rsidDel="00000000" w:rsidR="00000000" w:rsidRPr="00000000">
              <w:rPr>
                <w:rtl w:val="0"/>
              </w:rPr>
              <w:t xml:space="preserve">Yes, publish the address.</w:t>
            </w:r>
          </w:p>
          <w:p w:rsidR="00000000" w:rsidDel="00000000" w:rsidP="00000000" w:rsidRDefault="00000000" w:rsidRPr="00000000" w14:paraId="0000002A">
            <w:pPr>
              <w:numPr>
                <w:ilvl w:val="0"/>
                <w:numId w:val="9"/>
              </w:numPr>
              <w:ind w:left="720" w:hanging="360"/>
              <w:rPr/>
            </w:pPr>
            <w:r w:rsidDel="00000000" w:rsidR="00000000" w:rsidRPr="00000000">
              <w:rPr>
                <w:rtl w:val="0"/>
              </w:rPr>
              <w:t xml:space="preserve">No, use another address (show text field).</w:t>
            </w:r>
          </w:p>
          <w:p w:rsidR="00000000" w:rsidDel="00000000" w:rsidP="00000000" w:rsidRDefault="00000000" w:rsidRPr="00000000" w14:paraId="0000002B">
            <w:pPr>
              <w:numPr>
                <w:ilvl w:val="0"/>
                <w:numId w:val="9"/>
              </w:numPr>
              <w:ind w:left="720" w:hanging="360"/>
              <w:rPr/>
            </w:pPr>
            <w:r w:rsidDel="00000000" w:rsidR="00000000" w:rsidRPr="00000000">
              <w:rPr>
                <w:rtl w:val="0"/>
              </w:rPr>
              <w:t xml:space="preserve">No, don’t share my address.</w:t>
            </w:r>
          </w:p>
        </w:tc>
        <w:tc>
          <w:tcPr>
            <w:shd w:fill="auto" w:val="clear"/>
            <w:tcMar>
              <w:top w:w="100.0" w:type="dxa"/>
              <w:left w:w="100.0" w:type="dxa"/>
              <w:bottom w:w="100.0" w:type="dxa"/>
              <w:right w:w="100.0" w:type="dxa"/>
            </w:tcMar>
          </w:tcPr>
          <w:p w:rsidR="00000000" w:rsidDel="00000000" w:rsidP="00000000" w:rsidRDefault="00000000" w:rsidRPr="00000000" w14:paraId="0000002C">
            <w:pPr>
              <w:rPr/>
            </w:pPr>
            <w:r w:rsidDel="00000000" w:rsidR="00000000" w:rsidRPr="00000000">
              <w:rPr>
                <w:rtl w:val="0"/>
              </w:rPr>
              <w:t xml:space="preserve">a* What is the mailing address for the company?</w:t>
            </w:r>
          </w:p>
          <w:p w:rsidR="00000000" w:rsidDel="00000000" w:rsidP="00000000" w:rsidRDefault="00000000" w:rsidRPr="00000000" w14:paraId="0000002D">
            <w:pPr>
              <w:numPr>
                <w:ilvl w:val="1"/>
                <w:numId w:val="2"/>
              </w:numPr>
              <w:ind w:left="1440" w:hanging="360"/>
              <w:rPr/>
            </w:pPr>
            <w:r w:rsidDel="00000000" w:rsidR="00000000" w:rsidRPr="00000000">
              <w:rPr>
                <w:rtl w:val="0"/>
              </w:rPr>
              <w:t xml:space="preserve">Free form entry</w:t>
            </w:r>
          </w:p>
          <w:p w:rsidR="00000000" w:rsidDel="00000000" w:rsidP="00000000" w:rsidRDefault="00000000" w:rsidRPr="00000000" w14:paraId="0000002E">
            <w:pPr>
              <w:ind w:left="720" w:firstLine="0"/>
              <w:rPr/>
            </w:pPr>
            <w:r w:rsidDel="00000000" w:rsidR="00000000" w:rsidRPr="00000000">
              <w:rPr>
                <w:rtl w:val="0"/>
              </w:rPr>
              <w:t xml:space="preserve">b*Can this address be publicly shared? [check one]</w:t>
            </w:r>
          </w:p>
          <w:p w:rsidR="00000000" w:rsidDel="00000000" w:rsidP="00000000" w:rsidRDefault="00000000" w:rsidRPr="00000000" w14:paraId="0000002F">
            <w:pPr>
              <w:numPr>
                <w:ilvl w:val="1"/>
                <w:numId w:val="2"/>
              </w:numPr>
              <w:ind w:left="1440" w:hanging="360"/>
              <w:rPr/>
            </w:pPr>
            <w:r w:rsidDel="00000000" w:rsidR="00000000" w:rsidRPr="00000000">
              <w:rPr>
                <w:rtl w:val="0"/>
              </w:rPr>
              <w:t xml:space="preserve">Option: Yes, No.  If No, ask for an alternative address if any.</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rPr>
                <w:sz w:val="32"/>
                <w:szCs w:val="32"/>
              </w:rPr>
            </w:pPr>
            <w:r w:rsidDel="00000000" w:rsidR="00000000" w:rsidRPr="00000000">
              <w:rPr>
                <w:sz w:val="32"/>
                <w:szCs w:val="32"/>
                <w:rtl w:val="0"/>
              </w:rPr>
              <w:t xml:space="preserve">Location Type (LT)</w:t>
            </w:r>
          </w:p>
        </w:tc>
        <w:tc>
          <w:tcPr>
            <w:gridSpan w:val="2"/>
            <w:shd w:fill="auto" w:val="clear"/>
            <w:tcMar>
              <w:top w:w="100.0" w:type="dxa"/>
              <w:left w:w="100.0" w:type="dxa"/>
              <w:bottom w:w="100.0" w:type="dxa"/>
              <w:right w:w="100.0" w:type="dxa"/>
            </w:tcMar>
          </w:tcPr>
          <w:p w:rsidR="00000000" w:rsidDel="00000000" w:rsidP="00000000" w:rsidRDefault="00000000" w:rsidRPr="00000000" w14:paraId="00000031">
            <w:pPr>
              <w:rPr/>
            </w:pPr>
            <w:r w:rsidDel="00000000" w:rsidR="00000000" w:rsidRPr="00000000">
              <w:rPr>
                <w:rtl w:val="0"/>
              </w:rPr>
              <w:t xml:space="preserve">Location type of company [check all that apply]</w:t>
            </w:r>
          </w:p>
          <w:p w:rsidR="00000000" w:rsidDel="00000000" w:rsidP="00000000" w:rsidRDefault="00000000" w:rsidRPr="00000000" w14:paraId="00000032">
            <w:pPr>
              <w:numPr>
                <w:ilvl w:val="0"/>
                <w:numId w:val="14"/>
              </w:numPr>
              <w:ind w:left="720" w:hanging="360"/>
              <w:rPr>
                <w:i w:val="1"/>
              </w:rPr>
            </w:pPr>
            <w:r w:rsidDel="00000000" w:rsidR="00000000" w:rsidRPr="00000000">
              <w:rPr>
                <w:i w:val="1"/>
                <w:rtl w:val="0"/>
              </w:rPr>
              <w:t xml:space="preserve">Retail or Storefront</w:t>
            </w:r>
          </w:p>
          <w:p w:rsidR="00000000" w:rsidDel="00000000" w:rsidP="00000000" w:rsidRDefault="00000000" w:rsidRPr="00000000" w14:paraId="00000033">
            <w:pPr>
              <w:numPr>
                <w:ilvl w:val="0"/>
                <w:numId w:val="14"/>
              </w:numPr>
              <w:ind w:left="720" w:hanging="360"/>
              <w:rPr>
                <w:i w:val="1"/>
              </w:rPr>
            </w:pPr>
            <w:r w:rsidDel="00000000" w:rsidR="00000000" w:rsidRPr="00000000">
              <w:rPr>
                <w:i w:val="1"/>
                <w:rtl w:val="0"/>
              </w:rPr>
              <w:t xml:space="preserve">Private Office</w:t>
            </w:r>
          </w:p>
          <w:p w:rsidR="00000000" w:rsidDel="00000000" w:rsidP="00000000" w:rsidRDefault="00000000" w:rsidRPr="00000000" w14:paraId="00000034">
            <w:pPr>
              <w:numPr>
                <w:ilvl w:val="0"/>
                <w:numId w:val="14"/>
              </w:numPr>
              <w:ind w:left="720" w:hanging="360"/>
              <w:rPr>
                <w:i w:val="1"/>
              </w:rPr>
            </w:pPr>
            <w:r w:rsidDel="00000000" w:rsidR="00000000" w:rsidRPr="00000000">
              <w:rPr>
                <w:i w:val="1"/>
                <w:rtl w:val="0"/>
              </w:rPr>
              <w:t xml:space="preserve">Shared Office</w:t>
            </w:r>
          </w:p>
          <w:p w:rsidR="00000000" w:rsidDel="00000000" w:rsidP="00000000" w:rsidRDefault="00000000" w:rsidRPr="00000000" w14:paraId="00000035">
            <w:pPr>
              <w:numPr>
                <w:ilvl w:val="0"/>
                <w:numId w:val="14"/>
              </w:numPr>
              <w:ind w:left="720" w:hanging="360"/>
              <w:rPr>
                <w:i w:val="1"/>
              </w:rPr>
            </w:pPr>
            <w:r w:rsidDel="00000000" w:rsidR="00000000" w:rsidRPr="00000000">
              <w:rPr>
                <w:i w:val="1"/>
                <w:rtl w:val="0"/>
              </w:rPr>
              <w:t xml:space="preserve">Home </w:t>
            </w:r>
          </w:p>
          <w:p w:rsidR="00000000" w:rsidDel="00000000" w:rsidP="00000000" w:rsidRDefault="00000000" w:rsidRPr="00000000" w14:paraId="00000036">
            <w:pPr>
              <w:rPr>
                <w:i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If available, what is the URL of your Website that lists company locations? </w:t>
            </w:r>
          </w:p>
          <w:p w:rsidR="00000000" w:rsidDel="00000000" w:rsidP="00000000" w:rsidRDefault="00000000" w:rsidRPr="00000000" w14:paraId="00000038">
            <w:pPr>
              <w:numPr>
                <w:ilvl w:val="1"/>
                <w:numId w:val="14"/>
              </w:numPr>
              <w:ind w:left="1440" w:hanging="360"/>
              <w:rPr/>
            </w:pPr>
            <w:r w:rsidDel="00000000" w:rsidR="00000000" w:rsidRPr="00000000">
              <w:rPr>
                <w:rtl w:val="0"/>
              </w:rPr>
              <w:t xml:space="preserve">Free form entry</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rPr>
                <w:sz w:val="32"/>
                <w:szCs w:val="32"/>
              </w:rPr>
            </w:pPr>
            <w:r w:rsidDel="00000000" w:rsidR="00000000" w:rsidRPr="00000000">
              <w:rPr>
                <w:sz w:val="32"/>
                <w:szCs w:val="32"/>
                <w:rtl w:val="0"/>
              </w:rPr>
              <w:t xml:space="preserve">Contact Methods (CM)</w:t>
            </w:r>
          </w:p>
        </w:tc>
        <w:tc>
          <w:tcPr>
            <w:gridSpan w:val="2"/>
            <w:shd w:fill="auto" w:val="clear"/>
            <w:tcMar>
              <w:top w:w="100.0" w:type="dxa"/>
              <w:left w:w="100.0" w:type="dxa"/>
              <w:bottom w:w="100.0" w:type="dxa"/>
              <w:right w:w="100.0" w:type="dxa"/>
            </w:tcMar>
          </w:tcPr>
          <w:p w:rsidR="00000000" w:rsidDel="00000000" w:rsidP="00000000" w:rsidRDefault="00000000" w:rsidRPr="00000000" w14:paraId="0000003B">
            <w:pPr>
              <w:rPr/>
            </w:pPr>
            <w:r w:rsidDel="00000000" w:rsidR="00000000" w:rsidRPr="00000000">
              <w:rPr>
                <w:rtl w:val="0"/>
              </w:rPr>
              <w:t xml:space="preserve">How can a customer reach you for additional privacy questions?: </w:t>
            </w:r>
          </w:p>
          <w:p w:rsidR="00000000" w:rsidDel="00000000" w:rsidP="00000000" w:rsidRDefault="00000000" w:rsidRPr="00000000" w14:paraId="0000003C">
            <w:pPr>
              <w:numPr>
                <w:ilvl w:val="1"/>
                <w:numId w:val="14"/>
              </w:numPr>
              <w:ind w:left="1440" w:hanging="360"/>
              <w:rPr/>
            </w:pPr>
            <w:r w:rsidDel="00000000" w:rsidR="00000000" w:rsidRPr="00000000">
              <w:rPr>
                <w:rtl w:val="0"/>
              </w:rPr>
              <w:t xml:space="preserve">Options: [checkbox + free form entry block for each checked  - form is default]</w:t>
            </w:r>
          </w:p>
          <w:p w:rsidR="00000000" w:rsidDel="00000000" w:rsidP="00000000" w:rsidRDefault="00000000" w:rsidRPr="00000000" w14:paraId="0000003D">
            <w:pPr>
              <w:numPr>
                <w:ilvl w:val="2"/>
                <w:numId w:val="14"/>
              </w:numPr>
              <w:ind w:left="2160" w:hanging="180"/>
              <w:rPr/>
            </w:pPr>
            <w:r w:rsidDel="00000000" w:rsidR="00000000" w:rsidRPr="00000000">
              <w:rPr>
                <w:rtl w:val="0"/>
              </w:rPr>
              <w:t xml:space="preserve">Data Request Form on Privacy Policy Page</w:t>
            </w:r>
          </w:p>
          <w:p w:rsidR="00000000" w:rsidDel="00000000" w:rsidP="00000000" w:rsidRDefault="00000000" w:rsidRPr="00000000" w14:paraId="0000003E">
            <w:pPr>
              <w:numPr>
                <w:ilvl w:val="2"/>
                <w:numId w:val="14"/>
              </w:numPr>
              <w:ind w:left="2160" w:hanging="180"/>
              <w:rPr/>
            </w:pPr>
            <w:r w:rsidDel="00000000" w:rsidR="00000000" w:rsidRPr="00000000">
              <w:rPr>
                <w:rtl w:val="0"/>
              </w:rPr>
              <w:t xml:space="preserve">Email address </w:t>
            </w:r>
          </w:p>
          <w:p w:rsidR="00000000" w:rsidDel="00000000" w:rsidP="00000000" w:rsidRDefault="00000000" w:rsidRPr="00000000" w14:paraId="0000003F">
            <w:pPr>
              <w:numPr>
                <w:ilvl w:val="2"/>
                <w:numId w:val="14"/>
              </w:numPr>
              <w:ind w:left="2160" w:hanging="180"/>
              <w:rPr/>
            </w:pPr>
            <w:r w:rsidDel="00000000" w:rsidR="00000000" w:rsidRPr="00000000">
              <w:rPr>
                <w:rtl w:val="0"/>
              </w:rPr>
              <w:t xml:space="preserve">Phone number</w:t>
            </w:r>
          </w:p>
          <w:p w:rsidR="00000000" w:rsidDel="00000000" w:rsidP="00000000" w:rsidRDefault="00000000" w:rsidRPr="00000000" w14:paraId="00000040">
            <w:pPr>
              <w:numPr>
                <w:ilvl w:val="2"/>
                <w:numId w:val="14"/>
              </w:numPr>
              <w:ind w:left="2160" w:hanging="180"/>
              <w:rPr/>
            </w:pPr>
            <w:r w:rsidDel="00000000" w:rsidR="00000000" w:rsidRPr="00000000">
              <w:rPr>
                <w:rtl w:val="0"/>
              </w:rPr>
              <w:t xml:space="preserve">Name of Privacy Officer or Contact </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rPr>
                <w:sz w:val="32"/>
                <w:szCs w:val="32"/>
              </w:rPr>
            </w:pPr>
            <w:r w:rsidDel="00000000" w:rsidR="00000000" w:rsidRPr="00000000">
              <w:rPr>
                <w:sz w:val="32"/>
                <w:szCs w:val="32"/>
                <w:rtl w:val="0"/>
              </w:rPr>
              <w:t xml:space="preserve">Policy Application (PA)</w:t>
            </w:r>
          </w:p>
        </w:tc>
        <w:tc>
          <w:tcPr>
            <w:gridSpan w:val="2"/>
            <w:shd w:fill="auto" w:val="clear"/>
            <w:tcMar>
              <w:top w:w="100.0" w:type="dxa"/>
              <w:left w:w="100.0" w:type="dxa"/>
              <w:bottom w:w="100.0" w:type="dxa"/>
              <w:right w:w="100.0" w:type="dxa"/>
            </w:tcMar>
          </w:tcPr>
          <w:p w:rsidR="00000000" w:rsidDel="00000000" w:rsidP="00000000" w:rsidRDefault="00000000" w:rsidRPr="00000000" w14:paraId="00000043">
            <w:pPr>
              <w:rPr/>
            </w:pPr>
            <w:r w:rsidDel="00000000" w:rsidR="00000000" w:rsidRPr="00000000">
              <w:rPr>
                <w:rtl w:val="0"/>
              </w:rPr>
              <w:t xml:space="preserve">This policy will apply to your website. Would you also like this policy to apply to your communication via email, newsletter, text, or phone? [check one]</w:t>
            </w:r>
          </w:p>
          <w:p w:rsidR="00000000" w:rsidDel="00000000" w:rsidP="00000000" w:rsidRDefault="00000000" w:rsidRPr="00000000" w14:paraId="00000044">
            <w:pPr>
              <w:numPr>
                <w:ilvl w:val="1"/>
                <w:numId w:val="14"/>
              </w:numPr>
              <w:ind w:left="1440" w:hanging="360"/>
              <w:rPr/>
            </w:pPr>
            <w:r w:rsidDel="00000000" w:rsidR="00000000" w:rsidRPr="00000000">
              <w:rPr>
                <w:rtl w:val="0"/>
              </w:rPr>
              <w:t xml:space="preserve">Option: Yes, 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widowControl w:val="0"/>
              <w:rPr>
                <w:sz w:val="32"/>
                <w:szCs w:val="32"/>
              </w:rPr>
            </w:pPr>
            <w:r w:rsidDel="00000000" w:rsidR="00000000" w:rsidRPr="00000000">
              <w:rPr>
                <w:sz w:val="32"/>
                <w:szCs w:val="32"/>
                <w:rtl w:val="0"/>
              </w:rPr>
              <w:t xml:space="preserve">Office Regions (OR)</w:t>
            </w:r>
          </w:p>
        </w:tc>
        <w:tc>
          <w:tcPr>
            <w:shd w:fill="auto" w:val="clear"/>
            <w:tcMar>
              <w:top w:w="100.0" w:type="dxa"/>
              <w:left w:w="100.0" w:type="dxa"/>
              <w:bottom w:w="100.0" w:type="dxa"/>
              <w:right w:w="100.0" w:type="dxa"/>
            </w:tcMar>
          </w:tcPr>
          <w:p w:rsidR="00000000" w:rsidDel="00000000" w:rsidP="00000000" w:rsidRDefault="00000000" w:rsidRPr="00000000" w14:paraId="00000047">
            <w:pPr>
              <w:rPr/>
            </w:pPr>
            <w:r w:rsidDel="00000000" w:rsidR="00000000" w:rsidRPr="00000000">
              <w:rPr>
                <w:rtl w:val="0"/>
              </w:rPr>
              <w:t xml:space="preserve">*In what regions do you have company offices? [check all that apply]</w:t>
            </w:r>
          </w:p>
          <w:p w:rsidR="00000000" w:rsidDel="00000000" w:rsidP="00000000" w:rsidRDefault="00000000" w:rsidRPr="00000000" w14:paraId="00000048">
            <w:pPr>
              <w:numPr>
                <w:ilvl w:val="1"/>
                <w:numId w:val="14"/>
              </w:numPr>
              <w:ind w:left="1440" w:hanging="360"/>
              <w:rPr/>
            </w:pPr>
            <w:r w:rsidDel="00000000" w:rsidR="00000000" w:rsidRPr="00000000">
              <w:rPr>
                <w:rtl w:val="0"/>
              </w:rPr>
              <w:t xml:space="preserve">Options: </w:t>
            </w:r>
          </w:p>
          <w:p w:rsidR="00000000" w:rsidDel="00000000" w:rsidP="00000000" w:rsidRDefault="00000000" w:rsidRPr="00000000" w14:paraId="00000049">
            <w:pPr>
              <w:numPr>
                <w:ilvl w:val="2"/>
                <w:numId w:val="14"/>
              </w:numPr>
              <w:ind w:left="2160" w:hanging="180"/>
              <w:rPr>
                <w:i w:val="1"/>
              </w:rPr>
            </w:pPr>
            <w:r w:rsidDel="00000000" w:rsidR="00000000" w:rsidRPr="00000000">
              <w:rPr>
                <w:i w:val="1"/>
                <w:rtl w:val="0"/>
              </w:rPr>
              <w:t xml:space="preserve">Canada</w:t>
            </w:r>
          </w:p>
          <w:p w:rsidR="00000000" w:rsidDel="00000000" w:rsidP="00000000" w:rsidRDefault="00000000" w:rsidRPr="00000000" w14:paraId="0000004A">
            <w:pPr>
              <w:numPr>
                <w:ilvl w:val="2"/>
                <w:numId w:val="14"/>
              </w:numPr>
              <w:ind w:left="2160" w:hanging="180"/>
              <w:rPr>
                <w:i w:val="1"/>
              </w:rPr>
            </w:pPr>
            <w:r w:rsidDel="00000000" w:rsidR="00000000" w:rsidRPr="00000000">
              <w:rPr>
                <w:i w:val="1"/>
                <w:rtl w:val="0"/>
              </w:rPr>
              <w:t xml:space="preserve">United States</w:t>
            </w:r>
          </w:p>
          <w:p w:rsidR="00000000" w:rsidDel="00000000" w:rsidP="00000000" w:rsidRDefault="00000000" w:rsidRPr="00000000" w14:paraId="0000004B">
            <w:pPr>
              <w:numPr>
                <w:ilvl w:val="2"/>
                <w:numId w:val="14"/>
              </w:numPr>
              <w:ind w:left="2160" w:hanging="180"/>
              <w:rPr>
                <w:i w:val="1"/>
              </w:rPr>
            </w:pPr>
            <w:r w:rsidDel="00000000" w:rsidR="00000000" w:rsidRPr="00000000">
              <w:rPr>
                <w:i w:val="1"/>
                <w:rtl w:val="0"/>
              </w:rPr>
              <w:t xml:space="preserve">European Union</w:t>
            </w:r>
          </w:p>
          <w:p w:rsidR="00000000" w:rsidDel="00000000" w:rsidP="00000000" w:rsidRDefault="00000000" w:rsidRPr="00000000" w14:paraId="0000004C">
            <w:pPr>
              <w:numPr>
                <w:ilvl w:val="2"/>
                <w:numId w:val="14"/>
              </w:numPr>
              <w:ind w:left="2160" w:hanging="180"/>
              <w:rPr>
                <w:i w:val="1"/>
              </w:rPr>
            </w:pPr>
            <w:r w:rsidDel="00000000" w:rsidR="00000000" w:rsidRPr="00000000">
              <w:rPr>
                <w:i w:val="1"/>
                <w:rtl w:val="0"/>
              </w:rPr>
              <w:t xml:space="preserve">United Kingdom</w:t>
            </w:r>
          </w:p>
          <w:p w:rsidR="00000000" w:rsidDel="00000000" w:rsidP="00000000" w:rsidRDefault="00000000" w:rsidRPr="00000000" w14:paraId="0000004D">
            <w:pPr>
              <w:numPr>
                <w:ilvl w:val="2"/>
                <w:numId w:val="14"/>
              </w:numPr>
              <w:ind w:left="2160" w:hanging="180"/>
              <w:rPr>
                <w:i w:val="1"/>
              </w:rPr>
            </w:pPr>
            <w:r w:rsidDel="00000000" w:rsidR="00000000" w:rsidRPr="00000000">
              <w:rPr>
                <w:i w:val="1"/>
                <w:rtl w:val="0"/>
              </w:rPr>
              <w:t xml:space="preserve">Brazil</w:t>
            </w:r>
          </w:p>
          <w:p w:rsidR="00000000" w:rsidDel="00000000" w:rsidP="00000000" w:rsidRDefault="00000000" w:rsidRPr="00000000" w14:paraId="0000004E">
            <w:pPr>
              <w:numPr>
                <w:ilvl w:val="2"/>
                <w:numId w:val="14"/>
              </w:numPr>
              <w:ind w:left="2160" w:hanging="180"/>
              <w:rPr>
                <w:i w:val="1"/>
              </w:rPr>
            </w:pPr>
            <w:r w:rsidDel="00000000" w:rsidR="00000000" w:rsidRPr="00000000">
              <w:rPr>
                <w:i w:val="1"/>
                <w:rtl w:val="0"/>
              </w:rPr>
              <w:t xml:space="preserve">Other</w:t>
            </w:r>
          </w:p>
          <w:p w:rsidR="00000000" w:rsidDel="00000000" w:rsidP="00000000" w:rsidRDefault="00000000" w:rsidRPr="00000000" w14:paraId="0000004F">
            <w:pPr>
              <w:ind w:left="720" w:firstLine="0"/>
              <w:rPr>
                <w:i w:val="1"/>
              </w:rPr>
            </w:pPr>
            <w:r w:rsidDel="00000000" w:rsidR="00000000" w:rsidRPr="00000000">
              <w:rPr>
                <w:rtl w:val="0"/>
              </w:rPr>
            </w:r>
          </w:p>
          <w:p w:rsidR="00000000" w:rsidDel="00000000" w:rsidP="00000000" w:rsidRDefault="00000000" w:rsidRPr="00000000" w14:paraId="00000050">
            <w:pPr>
              <w:numPr>
                <w:ilvl w:val="2"/>
                <w:numId w:val="14"/>
              </w:numPr>
              <w:ind w:left="2160" w:hanging="180"/>
              <w:rPr>
                <w:i w:val="1"/>
              </w:rPr>
            </w:pPr>
            <w:r w:rsidDel="00000000" w:rsidR="00000000" w:rsidRPr="00000000">
              <w:rPr>
                <w:i w:val="1"/>
                <w:rtl w:val="0"/>
              </w:rPr>
              <w:t xml:space="preserve">Central America</w:t>
            </w:r>
          </w:p>
          <w:p w:rsidR="00000000" w:rsidDel="00000000" w:rsidP="00000000" w:rsidRDefault="00000000" w:rsidRPr="00000000" w14:paraId="00000051">
            <w:pPr>
              <w:numPr>
                <w:ilvl w:val="2"/>
                <w:numId w:val="14"/>
              </w:numPr>
              <w:ind w:left="2160" w:hanging="180"/>
              <w:rPr>
                <w:i w:val="1"/>
              </w:rPr>
            </w:pPr>
            <w:r w:rsidDel="00000000" w:rsidR="00000000" w:rsidRPr="00000000">
              <w:rPr>
                <w:i w:val="1"/>
                <w:rtl w:val="0"/>
              </w:rPr>
              <w:t xml:space="preserve">South America</w:t>
            </w:r>
          </w:p>
          <w:p w:rsidR="00000000" w:rsidDel="00000000" w:rsidP="00000000" w:rsidRDefault="00000000" w:rsidRPr="00000000" w14:paraId="00000052">
            <w:pPr>
              <w:numPr>
                <w:ilvl w:val="2"/>
                <w:numId w:val="14"/>
              </w:numPr>
              <w:ind w:left="2160" w:hanging="180"/>
              <w:rPr>
                <w:i w:val="1"/>
              </w:rPr>
            </w:pPr>
            <w:r w:rsidDel="00000000" w:rsidR="00000000" w:rsidRPr="00000000">
              <w:rPr>
                <w:i w:val="1"/>
                <w:rtl w:val="0"/>
              </w:rPr>
              <w:t xml:space="preserve">Africa</w:t>
            </w:r>
          </w:p>
          <w:p w:rsidR="00000000" w:rsidDel="00000000" w:rsidP="00000000" w:rsidRDefault="00000000" w:rsidRPr="00000000" w14:paraId="00000053">
            <w:pPr>
              <w:numPr>
                <w:ilvl w:val="2"/>
                <w:numId w:val="14"/>
              </w:numPr>
              <w:ind w:left="2160" w:hanging="180"/>
              <w:rPr>
                <w:i w:val="1"/>
              </w:rPr>
            </w:pPr>
            <w:r w:rsidDel="00000000" w:rsidR="00000000" w:rsidRPr="00000000">
              <w:rPr>
                <w:i w:val="1"/>
                <w:rtl w:val="0"/>
              </w:rPr>
              <w:t xml:space="preserve">Asia</w:t>
            </w:r>
          </w:p>
          <w:p w:rsidR="00000000" w:rsidDel="00000000" w:rsidP="00000000" w:rsidRDefault="00000000" w:rsidRPr="00000000" w14:paraId="00000054">
            <w:pPr>
              <w:numPr>
                <w:ilvl w:val="2"/>
                <w:numId w:val="14"/>
              </w:numPr>
              <w:ind w:left="2160" w:hanging="180"/>
              <w:rPr>
                <w:i w:val="1"/>
              </w:rPr>
            </w:pPr>
            <w:r w:rsidDel="00000000" w:rsidR="00000000" w:rsidRPr="00000000">
              <w:rPr>
                <w:i w:val="1"/>
                <w:rtl w:val="0"/>
              </w:rPr>
              <w:t xml:space="preserve">Oceania</w:t>
            </w:r>
          </w:p>
          <w:p w:rsidR="00000000" w:rsidDel="00000000" w:rsidP="00000000" w:rsidRDefault="00000000" w:rsidRPr="00000000" w14:paraId="00000055">
            <w:pPr>
              <w:numPr>
                <w:ilvl w:val="1"/>
                <w:numId w:val="14"/>
              </w:numPr>
              <w:ind w:left="1440" w:hanging="360"/>
              <w:rPr>
                <w:i w:val="1"/>
              </w:rPr>
            </w:pPr>
            <w:r w:rsidDel="00000000" w:rsidR="00000000" w:rsidRPr="00000000">
              <w:rPr>
                <w:i w:val="1"/>
                <w:rtl w:val="0"/>
              </w:rPr>
              <w:t xml:space="preserve">[Register the regulations - If Canada then PIPEDA, if EU then GDPR, if Brazil then LGPD]</w:t>
            </w:r>
          </w:p>
        </w:tc>
        <w:tc>
          <w:tcPr>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rtl w:val="0"/>
              </w:rPr>
              <w:t xml:space="preserve">*In what regions do you have company offices? [check all that apply]</w:t>
            </w:r>
          </w:p>
          <w:p w:rsidR="00000000" w:rsidDel="00000000" w:rsidP="00000000" w:rsidRDefault="00000000" w:rsidRPr="00000000" w14:paraId="00000057">
            <w:pPr>
              <w:numPr>
                <w:ilvl w:val="1"/>
                <w:numId w:val="6"/>
              </w:numPr>
              <w:ind w:left="1440" w:hanging="360"/>
              <w:rPr/>
            </w:pPr>
            <w:r w:rsidDel="00000000" w:rsidR="00000000" w:rsidRPr="00000000">
              <w:rPr>
                <w:rtl w:val="0"/>
              </w:rPr>
              <w:t xml:space="preserve">Options: </w:t>
            </w:r>
          </w:p>
          <w:p w:rsidR="00000000" w:rsidDel="00000000" w:rsidP="00000000" w:rsidRDefault="00000000" w:rsidRPr="00000000" w14:paraId="00000058">
            <w:pPr>
              <w:numPr>
                <w:ilvl w:val="2"/>
                <w:numId w:val="6"/>
              </w:numPr>
              <w:ind w:left="2160" w:hanging="180"/>
              <w:rPr>
                <w:i w:val="1"/>
              </w:rPr>
            </w:pPr>
            <w:r w:rsidDel="00000000" w:rsidR="00000000" w:rsidRPr="00000000">
              <w:rPr>
                <w:i w:val="1"/>
                <w:rtl w:val="0"/>
              </w:rPr>
              <w:t xml:space="preserve">Canada</w:t>
            </w:r>
          </w:p>
          <w:p w:rsidR="00000000" w:rsidDel="00000000" w:rsidP="00000000" w:rsidRDefault="00000000" w:rsidRPr="00000000" w14:paraId="00000059">
            <w:pPr>
              <w:numPr>
                <w:ilvl w:val="2"/>
                <w:numId w:val="6"/>
              </w:numPr>
              <w:ind w:left="2160" w:hanging="180"/>
              <w:rPr>
                <w:i w:val="1"/>
              </w:rPr>
            </w:pPr>
            <w:r w:rsidDel="00000000" w:rsidR="00000000" w:rsidRPr="00000000">
              <w:rPr>
                <w:i w:val="1"/>
                <w:rtl w:val="0"/>
              </w:rPr>
              <w:t xml:space="preserve">United States</w:t>
            </w:r>
          </w:p>
          <w:p w:rsidR="00000000" w:rsidDel="00000000" w:rsidP="00000000" w:rsidRDefault="00000000" w:rsidRPr="00000000" w14:paraId="0000005A">
            <w:pPr>
              <w:numPr>
                <w:ilvl w:val="2"/>
                <w:numId w:val="6"/>
              </w:numPr>
              <w:ind w:left="2160" w:hanging="180"/>
              <w:rPr>
                <w:i w:val="1"/>
              </w:rPr>
            </w:pPr>
            <w:r w:rsidDel="00000000" w:rsidR="00000000" w:rsidRPr="00000000">
              <w:rPr>
                <w:i w:val="1"/>
                <w:rtl w:val="0"/>
              </w:rPr>
              <w:t xml:space="preserve">European Union</w:t>
            </w:r>
          </w:p>
          <w:p w:rsidR="00000000" w:rsidDel="00000000" w:rsidP="00000000" w:rsidRDefault="00000000" w:rsidRPr="00000000" w14:paraId="0000005B">
            <w:pPr>
              <w:numPr>
                <w:ilvl w:val="2"/>
                <w:numId w:val="6"/>
              </w:numPr>
              <w:ind w:left="2160" w:hanging="180"/>
              <w:rPr>
                <w:i w:val="1"/>
              </w:rPr>
            </w:pPr>
            <w:r w:rsidDel="00000000" w:rsidR="00000000" w:rsidRPr="00000000">
              <w:rPr>
                <w:i w:val="1"/>
                <w:rtl w:val="0"/>
              </w:rPr>
              <w:t xml:space="preserve">United Kingdom</w:t>
            </w:r>
          </w:p>
          <w:p w:rsidR="00000000" w:rsidDel="00000000" w:rsidP="00000000" w:rsidRDefault="00000000" w:rsidRPr="00000000" w14:paraId="0000005C">
            <w:pPr>
              <w:numPr>
                <w:ilvl w:val="2"/>
                <w:numId w:val="6"/>
              </w:numPr>
              <w:ind w:left="2160" w:hanging="180"/>
              <w:rPr>
                <w:i w:val="1"/>
              </w:rPr>
            </w:pPr>
            <w:r w:rsidDel="00000000" w:rsidR="00000000" w:rsidRPr="00000000">
              <w:rPr>
                <w:i w:val="1"/>
                <w:rtl w:val="0"/>
              </w:rPr>
              <w:t xml:space="preserve">Brazil</w:t>
            </w:r>
          </w:p>
          <w:p w:rsidR="00000000" w:rsidDel="00000000" w:rsidP="00000000" w:rsidRDefault="00000000" w:rsidRPr="00000000" w14:paraId="0000005D">
            <w:pPr>
              <w:numPr>
                <w:ilvl w:val="2"/>
                <w:numId w:val="6"/>
              </w:numPr>
              <w:ind w:left="2160" w:hanging="180"/>
              <w:rPr>
                <w:i w:val="1"/>
              </w:rPr>
            </w:pPr>
            <w:r w:rsidDel="00000000" w:rsidR="00000000" w:rsidRPr="00000000">
              <w:rPr>
                <w:i w:val="1"/>
                <w:rtl w:val="0"/>
              </w:rPr>
              <w:t xml:space="preserve">Other</w:t>
            </w:r>
          </w:p>
          <w:p w:rsidR="00000000" w:rsidDel="00000000" w:rsidP="00000000" w:rsidRDefault="00000000" w:rsidRPr="00000000" w14:paraId="0000005E">
            <w:pPr>
              <w:ind w:left="720" w:firstLine="0"/>
              <w:rPr>
                <w:i w:val="1"/>
              </w:rPr>
            </w:pPr>
            <w:r w:rsidDel="00000000" w:rsidR="00000000" w:rsidRPr="00000000">
              <w:rPr>
                <w:rtl w:val="0"/>
              </w:rPr>
            </w:r>
          </w:p>
          <w:p w:rsidR="00000000" w:rsidDel="00000000" w:rsidP="00000000" w:rsidRDefault="00000000" w:rsidRPr="00000000" w14:paraId="0000005F">
            <w:pPr>
              <w:numPr>
                <w:ilvl w:val="2"/>
                <w:numId w:val="6"/>
              </w:numPr>
              <w:ind w:left="2160" w:hanging="180"/>
              <w:rPr>
                <w:i w:val="1"/>
              </w:rPr>
            </w:pPr>
            <w:r w:rsidDel="00000000" w:rsidR="00000000" w:rsidRPr="00000000">
              <w:rPr>
                <w:i w:val="1"/>
                <w:rtl w:val="0"/>
              </w:rPr>
              <w:t xml:space="preserve">Central America</w:t>
            </w:r>
          </w:p>
          <w:p w:rsidR="00000000" w:rsidDel="00000000" w:rsidP="00000000" w:rsidRDefault="00000000" w:rsidRPr="00000000" w14:paraId="00000060">
            <w:pPr>
              <w:numPr>
                <w:ilvl w:val="2"/>
                <w:numId w:val="6"/>
              </w:numPr>
              <w:ind w:left="2160" w:hanging="180"/>
              <w:rPr>
                <w:i w:val="1"/>
              </w:rPr>
            </w:pPr>
            <w:r w:rsidDel="00000000" w:rsidR="00000000" w:rsidRPr="00000000">
              <w:rPr>
                <w:i w:val="1"/>
                <w:rtl w:val="0"/>
              </w:rPr>
              <w:t xml:space="preserve">South America</w:t>
            </w:r>
          </w:p>
          <w:p w:rsidR="00000000" w:rsidDel="00000000" w:rsidP="00000000" w:rsidRDefault="00000000" w:rsidRPr="00000000" w14:paraId="00000061">
            <w:pPr>
              <w:numPr>
                <w:ilvl w:val="2"/>
                <w:numId w:val="6"/>
              </w:numPr>
              <w:ind w:left="2160" w:hanging="180"/>
              <w:rPr>
                <w:i w:val="1"/>
              </w:rPr>
            </w:pPr>
            <w:r w:rsidDel="00000000" w:rsidR="00000000" w:rsidRPr="00000000">
              <w:rPr>
                <w:i w:val="1"/>
                <w:rtl w:val="0"/>
              </w:rPr>
              <w:t xml:space="preserve">Africa</w:t>
            </w:r>
          </w:p>
          <w:p w:rsidR="00000000" w:rsidDel="00000000" w:rsidP="00000000" w:rsidRDefault="00000000" w:rsidRPr="00000000" w14:paraId="00000062">
            <w:pPr>
              <w:numPr>
                <w:ilvl w:val="2"/>
                <w:numId w:val="6"/>
              </w:numPr>
              <w:ind w:left="2160" w:hanging="180"/>
              <w:rPr>
                <w:i w:val="1"/>
              </w:rPr>
            </w:pPr>
            <w:r w:rsidDel="00000000" w:rsidR="00000000" w:rsidRPr="00000000">
              <w:rPr>
                <w:i w:val="1"/>
                <w:rtl w:val="0"/>
              </w:rPr>
              <w:t xml:space="preserve">Asia</w:t>
            </w:r>
          </w:p>
          <w:p w:rsidR="00000000" w:rsidDel="00000000" w:rsidP="00000000" w:rsidRDefault="00000000" w:rsidRPr="00000000" w14:paraId="00000063">
            <w:pPr>
              <w:numPr>
                <w:ilvl w:val="2"/>
                <w:numId w:val="6"/>
              </w:numPr>
              <w:ind w:left="2160" w:hanging="180"/>
              <w:rPr>
                <w:i w:val="1"/>
              </w:rPr>
            </w:pPr>
            <w:r w:rsidDel="00000000" w:rsidR="00000000" w:rsidRPr="00000000">
              <w:rPr>
                <w:i w:val="1"/>
                <w:rtl w:val="0"/>
              </w:rPr>
              <w:t xml:space="preserve">Oceania</w:t>
            </w:r>
          </w:p>
          <w:p w:rsidR="00000000" w:rsidDel="00000000" w:rsidP="00000000" w:rsidRDefault="00000000" w:rsidRPr="00000000" w14:paraId="00000064">
            <w:pPr>
              <w:numPr>
                <w:ilvl w:val="1"/>
                <w:numId w:val="6"/>
              </w:numPr>
              <w:ind w:left="1440" w:hanging="360"/>
              <w:rPr>
                <w:i w:val="1"/>
              </w:rPr>
            </w:pPr>
            <w:r w:rsidDel="00000000" w:rsidR="00000000" w:rsidRPr="00000000">
              <w:rPr>
                <w:i w:val="1"/>
                <w:rtl w:val="0"/>
              </w:rPr>
              <w:t xml:space="preserve">[Register the regulations - If Canada then PIPEDA, if EU then GDPR, if Brazil then LGPD]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rPr>
                <w:sz w:val="32"/>
                <w:szCs w:val="32"/>
              </w:rPr>
            </w:pPr>
            <w:r w:rsidDel="00000000" w:rsidR="00000000" w:rsidRPr="00000000">
              <w:rPr>
                <w:sz w:val="32"/>
                <w:szCs w:val="32"/>
                <w:rtl w:val="0"/>
              </w:rPr>
              <w:t xml:space="preserve">Customer Regions (CR)</w:t>
            </w:r>
          </w:p>
        </w:tc>
        <w:tc>
          <w:tcPr>
            <w:shd w:fill="auto" w:val="clear"/>
            <w:tcMar>
              <w:top w:w="100.0" w:type="dxa"/>
              <w:left w:w="100.0" w:type="dxa"/>
              <w:bottom w:w="100.0" w:type="dxa"/>
              <w:right w:w="100.0" w:type="dxa"/>
            </w:tcMar>
          </w:tcPr>
          <w:p w:rsidR="00000000" w:rsidDel="00000000" w:rsidP="00000000" w:rsidRDefault="00000000" w:rsidRPr="00000000" w14:paraId="00000066">
            <w:pPr>
              <w:rPr/>
            </w:pPr>
            <w:r w:rsidDel="00000000" w:rsidR="00000000" w:rsidRPr="00000000">
              <w:rPr>
                <w:rtl w:val="0"/>
              </w:rPr>
              <w:t xml:space="preserve">*In what regions do you have customers? [check all that apply]</w:t>
            </w:r>
          </w:p>
          <w:p w:rsidR="00000000" w:rsidDel="00000000" w:rsidP="00000000" w:rsidRDefault="00000000" w:rsidRPr="00000000" w14:paraId="00000067">
            <w:pPr>
              <w:numPr>
                <w:ilvl w:val="1"/>
                <w:numId w:val="14"/>
              </w:numPr>
              <w:ind w:left="1440" w:hanging="360"/>
              <w:rPr/>
            </w:pPr>
            <w:r w:rsidDel="00000000" w:rsidR="00000000" w:rsidRPr="00000000">
              <w:rPr>
                <w:rtl w:val="0"/>
              </w:rPr>
              <w:t xml:space="preserve">Same options as #OR</w:t>
            </w:r>
          </w:p>
          <w:p w:rsidR="00000000" w:rsidDel="00000000" w:rsidP="00000000" w:rsidRDefault="00000000" w:rsidRPr="00000000" w14:paraId="00000068">
            <w:pPr>
              <w:numPr>
                <w:ilvl w:val="1"/>
                <w:numId w:val="14"/>
              </w:numPr>
              <w:ind w:left="1440" w:hanging="360"/>
              <w:rPr>
                <w:i w:val="1"/>
              </w:rPr>
            </w:pPr>
            <w:r w:rsidDel="00000000" w:rsidR="00000000" w:rsidRPr="00000000">
              <w:rPr>
                <w:i w:val="1"/>
                <w:rtl w:val="0"/>
              </w:rPr>
              <w:t xml:space="preserve">[Register the regulations - If Canada then PIPEDA, if EU then GDPR, if Brazil then LGPD, if California then CCPA/CPRA, if Colorado then CPA, if Utah then UCPA, if Virginia then VCDPA, if Connecticut then CTDPA </w:t>
            </w:r>
          </w:p>
        </w:tc>
        <w:tc>
          <w:tcPr>
            <w:shd w:fill="auto" w:val="clear"/>
            <w:tcMar>
              <w:top w:w="100.0" w:type="dxa"/>
              <w:left w:w="100.0" w:type="dxa"/>
              <w:bottom w:w="100.0" w:type="dxa"/>
              <w:right w:w="100.0" w:type="dxa"/>
            </w:tcMar>
          </w:tcPr>
          <w:p w:rsidR="00000000" w:rsidDel="00000000" w:rsidP="00000000" w:rsidRDefault="00000000" w:rsidRPr="00000000" w14:paraId="00000069">
            <w:pPr>
              <w:rPr/>
            </w:pPr>
            <w:r w:rsidDel="00000000" w:rsidR="00000000" w:rsidRPr="00000000">
              <w:rPr>
                <w:rtl w:val="0"/>
              </w:rPr>
              <w:t xml:space="preserve">*In what regions do you have customers? [check all that apply]</w:t>
            </w:r>
          </w:p>
          <w:p w:rsidR="00000000" w:rsidDel="00000000" w:rsidP="00000000" w:rsidRDefault="00000000" w:rsidRPr="00000000" w14:paraId="0000006A">
            <w:pPr>
              <w:numPr>
                <w:ilvl w:val="1"/>
                <w:numId w:val="7"/>
              </w:numPr>
              <w:ind w:left="1440" w:hanging="360"/>
              <w:rPr/>
            </w:pPr>
            <w:r w:rsidDel="00000000" w:rsidR="00000000" w:rsidRPr="00000000">
              <w:rPr>
                <w:rtl w:val="0"/>
              </w:rPr>
              <w:t xml:space="preserve">Same options as #OR</w:t>
            </w:r>
          </w:p>
          <w:p w:rsidR="00000000" w:rsidDel="00000000" w:rsidP="00000000" w:rsidRDefault="00000000" w:rsidRPr="00000000" w14:paraId="0000006B">
            <w:pPr>
              <w:numPr>
                <w:ilvl w:val="1"/>
                <w:numId w:val="7"/>
              </w:numPr>
              <w:ind w:left="1440" w:hanging="360"/>
              <w:rPr>
                <w:i w:val="1"/>
              </w:rPr>
            </w:pPr>
            <w:r w:rsidDel="00000000" w:rsidR="00000000" w:rsidRPr="00000000">
              <w:rPr>
                <w:i w:val="1"/>
                <w:rtl w:val="0"/>
              </w:rPr>
              <w:t xml:space="preserve">[Register the regulations - If Canada then PIPEDA, if EU then GDPR, if Brazil then LGPD, if California then CCPA/CPRA. if Colorado then CPA, if Utah then UCPA, if Virginia then VCDPA, if Connecticut then CTDPA</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rPr>
                <w:sz w:val="32"/>
                <w:szCs w:val="32"/>
              </w:rPr>
            </w:pPr>
            <w:r w:rsidDel="00000000" w:rsidR="00000000" w:rsidRPr="00000000">
              <w:rPr>
                <w:sz w:val="32"/>
                <w:szCs w:val="32"/>
                <w:rtl w:val="0"/>
              </w:rPr>
              <w:t xml:space="preserve">Data Transfers</w:t>
            </w:r>
          </w:p>
        </w:tc>
        <w:tc>
          <w:tcPr>
            <w:gridSpan w:val="2"/>
            <w:shd w:fill="auto" w:val="clear"/>
            <w:tcMar>
              <w:top w:w="100.0" w:type="dxa"/>
              <w:left w:w="100.0" w:type="dxa"/>
              <w:bottom w:w="100.0" w:type="dxa"/>
              <w:right w:w="100.0" w:type="dxa"/>
            </w:tcMar>
          </w:tcPr>
          <w:p w:rsidR="00000000" w:rsidDel="00000000" w:rsidP="00000000" w:rsidRDefault="00000000" w:rsidRPr="00000000" w14:paraId="0000006D">
            <w:pPr>
              <w:spacing w:before="2" w:lineRule="auto"/>
              <w:rPr>
                <w:sz w:val="32"/>
                <w:szCs w:val="32"/>
              </w:rPr>
            </w:pPr>
            <w:r w:rsidDel="00000000" w:rsidR="00000000" w:rsidRPr="00000000">
              <w:rPr>
                <w:sz w:val="32"/>
                <w:szCs w:val="32"/>
                <w:rtl w:val="0"/>
              </w:rPr>
              <w:t xml:space="preserve">[If CR = iii (EU)]</w:t>
            </w:r>
          </w:p>
          <w:p w:rsidR="00000000" w:rsidDel="00000000" w:rsidP="00000000" w:rsidRDefault="00000000" w:rsidRPr="00000000" w14:paraId="0000006E">
            <w:pPr>
              <w:spacing w:before="2" w:lineRule="auto"/>
              <w:rPr>
                <w:sz w:val="32"/>
                <w:szCs w:val="32"/>
              </w:rPr>
            </w:pPr>
            <w:r w:rsidDel="00000000" w:rsidR="00000000" w:rsidRPr="00000000">
              <w:rPr>
                <w:sz w:val="32"/>
                <w:szCs w:val="32"/>
                <w:rtl w:val="0"/>
              </w:rPr>
              <w:t xml:space="preserve">Special precautions must be taken to comply with the GDPR if you process personal data of data subjects in the EU or engage in processing activities related to (1) offering goods or services or (2) monitoring data subject behavior that take place in the EU.</w:t>
            </w:r>
          </w:p>
          <w:p w:rsidR="00000000" w:rsidDel="00000000" w:rsidP="00000000" w:rsidRDefault="00000000" w:rsidRPr="00000000" w14:paraId="0000006F">
            <w:pPr>
              <w:spacing w:before="2" w:lineRule="auto"/>
              <w:rPr>
                <w:sz w:val="32"/>
                <w:szCs w:val="32"/>
              </w:rPr>
            </w:pPr>
            <w:r w:rsidDel="00000000" w:rsidR="00000000" w:rsidRPr="00000000">
              <w:rPr>
                <w:sz w:val="32"/>
                <w:szCs w:val="32"/>
                <w:rtl w:val="0"/>
              </w:rPr>
              <w:t xml:space="preserve">Which of the following applies to Personal Data you process from your European Customers? [check all that apply]</w:t>
            </w:r>
          </w:p>
          <w:p w:rsidR="00000000" w:rsidDel="00000000" w:rsidP="00000000" w:rsidRDefault="00000000" w:rsidRPr="00000000" w14:paraId="00000070">
            <w:pPr>
              <w:numPr>
                <w:ilvl w:val="0"/>
                <w:numId w:val="5"/>
              </w:numPr>
              <w:spacing w:before="2" w:lineRule="auto"/>
              <w:ind w:left="720" w:hanging="360"/>
              <w:rPr/>
            </w:pPr>
            <w:r w:rsidDel="00000000" w:rsidR="00000000" w:rsidRPr="00000000">
              <w:rPr>
                <w:sz w:val="32"/>
                <w:szCs w:val="32"/>
                <w:rtl w:val="0"/>
              </w:rPr>
              <w:t xml:space="preserve">We do not process personal data of EU customers or engage in processing activities in the EU</w:t>
            </w:r>
            <w:r w:rsidDel="00000000" w:rsidR="00000000" w:rsidRPr="00000000">
              <w:rPr>
                <w:rtl w:val="0"/>
              </w:rPr>
            </w:r>
          </w:p>
          <w:p w:rsidR="00000000" w:rsidDel="00000000" w:rsidP="00000000" w:rsidRDefault="00000000" w:rsidRPr="00000000" w14:paraId="00000071">
            <w:pPr>
              <w:numPr>
                <w:ilvl w:val="0"/>
                <w:numId w:val="5"/>
              </w:numPr>
              <w:ind w:left="720" w:hanging="360"/>
              <w:rPr/>
            </w:pPr>
            <w:r w:rsidDel="00000000" w:rsidR="00000000" w:rsidRPr="00000000">
              <w:rPr>
                <w:sz w:val="32"/>
                <w:szCs w:val="32"/>
                <w:rtl w:val="0"/>
              </w:rPr>
              <w:t xml:space="preserve">We process personal data of EU customers or engage in processing activities in the EU but we only transfer personal data within the EU</w:t>
            </w:r>
            <w:r w:rsidDel="00000000" w:rsidR="00000000" w:rsidRPr="00000000">
              <w:rPr>
                <w:rtl w:val="0"/>
              </w:rPr>
            </w:r>
          </w:p>
          <w:p w:rsidR="00000000" w:rsidDel="00000000" w:rsidP="00000000" w:rsidRDefault="00000000" w:rsidRPr="00000000" w14:paraId="00000072">
            <w:pPr>
              <w:numPr>
                <w:ilvl w:val="0"/>
                <w:numId w:val="5"/>
              </w:numPr>
              <w:ind w:left="720" w:hanging="360"/>
              <w:rPr/>
            </w:pPr>
            <w:r w:rsidDel="00000000" w:rsidR="00000000" w:rsidRPr="00000000">
              <w:rPr>
                <w:sz w:val="32"/>
                <w:szCs w:val="32"/>
                <w:rtl w:val="0"/>
              </w:rPr>
              <w:t xml:space="preserve">We only transfer EU customer data in locations considered adequate to the EU (such as Andorra, Argentina, Canada, Faroe Islands, Guernsey, Israel, Isle of Man, Japan, Jersey, New Zealand, Republic of Korea, Switzerland, the UK, and Uruguay)</w:t>
            </w:r>
            <w:r w:rsidDel="00000000" w:rsidR="00000000" w:rsidRPr="00000000">
              <w:rPr>
                <w:rtl w:val="0"/>
              </w:rPr>
            </w:r>
          </w:p>
          <w:p w:rsidR="00000000" w:rsidDel="00000000" w:rsidP="00000000" w:rsidRDefault="00000000" w:rsidRPr="00000000" w14:paraId="00000073">
            <w:pPr>
              <w:numPr>
                <w:ilvl w:val="0"/>
                <w:numId w:val="5"/>
              </w:numPr>
              <w:ind w:left="720" w:hanging="360"/>
              <w:rPr/>
            </w:pPr>
            <w:r w:rsidDel="00000000" w:rsidR="00000000" w:rsidRPr="00000000">
              <w:rPr>
                <w:sz w:val="32"/>
                <w:szCs w:val="32"/>
                <w:rtl w:val="0"/>
              </w:rPr>
              <w:t xml:space="preserve">We transfer EU customer data within the US but only with services that have Standard Contractual Clauses </w:t>
            </w:r>
            <w:r w:rsidDel="00000000" w:rsidR="00000000" w:rsidRPr="00000000">
              <w:rPr>
                <w:rtl w:val="0"/>
              </w:rPr>
            </w:r>
          </w:p>
          <w:p w:rsidR="00000000" w:rsidDel="00000000" w:rsidP="00000000" w:rsidRDefault="00000000" w:rsidRPr="00000000" w14:paraId="00000074">
            <w:pPr>
              <w:numPr>
                <w:ilvl w:val="0"/>
                <w:numId w:val="5"/>
              </w:numPr>
              <w:ind w:left="720" w:hanging="360"/>
              <w:rPr/>
            </w:pPr>
            <w:r w:rsidDel="00000000" w:rsidR="00000000" w:rsidRPr="00000000">
              <w:rPr>
                <w:sz w:val="32"/>
                <w:szCs w:val="32"/>
                <w:rtl w:val="0"/>
              </w:rPr>
              <w:t xml:space="preserve">We are unsure where EU data is kept</w:t>
            </w:r>
            <w:r w:rsidDel="00000000" w:rsidR="00000000" w:rsidRPr="00000000">
              <w:rPr>
                <w:rtl w:val="0"/>
              </w:rPr>
            </w:r>
          </w:p>
          <w:p w:rsidR="00000000" w:rsidDel="00000000" w:rsidP="00000000" w:rsidRDefault="00000000" w:rsidRPr="00000000" w14:paraId="00000075">
            <w:pPr>
              <w:spacing w:before="2" w:lineRule="auto"/>
              <w:rPr>
                <w:sz w:val="32"/>
                <w:szCs w:val="32"/>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rPr>
                <w:sz w:val="32"/>
                <w:szCs w:val="32"/>
              </w:rPr>
            </w:pPr>
            <w:r w:rsidDel="00000000" w:rsidR="00000000" w:rsidRPr="00000000">
              <w:rPr>
                <w:sz w:val="32"/>
                <w:szCs w:val="32"/>
                <w:rtl w:val="0"/>
              </w:rPr>
              <w:t xml:space="preserve">Privacy Shield</w:t>
            </w:r>
          </w:p>
        </w:tc>
        <w:tc>
          <w:tcPr>
            <w:gridSpan w:val="2"/>
            <w:shd w:fill="auto" w:val="clear"/>
            <w:tcMar>
              <w:top w:w="100.0" w:type="dxa"/>
              <w:left w:w="100.0" w:type="dxa"/>
              <w:bottom w:w="100.0" w:type="dxa"/>
              <w:right w:w="100.0" w:type="dxa"/>
            </w:tcMar>
          </w:tcPr>
          <w:p w:rsidR="00000000" w:rsidDel="00000000" w:rsidP="00000000" w:rsidRDefault="00000000" w:rsidRPr="00000000" w14:paraId="00000078">
            <w:pPr>
              <w:spacing w:before="2" w:lineRule="auto"/>
              <w:rPr>
                <w:sz w:val="32"/>
                <w:szCs w:val="32"/>
              </w:rPr>
            </w:pPr>
            <w:r w:rsidDel="00000000" w:rsidR="00000000" w:rsidRPr="00000000">
              <w:rPr>
                <w:sz w:val="32"/>
                <w:szCs w:val="32"/>
                <w:rtl w:val="0"/>
              </w:rPr>
              <w:t xml:space="preserve">Is your business certified under the EU-U.S. Privacy Shield Framework?</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rPr>
                <w:sz w:val="32"/>
                <w:szCs w:val="32"/>
              </w:rPr>
            </w:pPr>
            <w:r w:rsidDel="00000000" w:rsidR="00000000" w:rsidRPr="00000000">
              <w:rPr>
                <w:sz w:val="32"/>
                <w:szCs w:val="32"/>
                <w:rtl w:val="0"/>
              </w:rPr>
              <w:t xml:space="preserve">Cookies (CK)</w:t>
            </w:r>
          </w:p>
        </w:tc>
        <w:tc>
          <w:tcPr>
            <w:gridSpan w:val="2"/>
            <w:shd w:fill="auto" w:val="clear"/>
            <w:tcMar>
              <w:top w:w="100.0" w:type="dxa"/>
              <w:left w:w="100.0" w:type="dxa"/>
              <w:bottom w:w="100.0" w:type="dxa"/>
              <w:right w:w="100.0" w:type="dxa"/>
            </w:tcMar>
          </w:tcPr>
          <w:p w:rsidR="00000000" w:rsidDel="00000000" w:rsidP="00000000" w:rsidRDefault="00000000" w:rsidRPr="00000000" w14:paraId="0000007B">
            <w:pPr>
              <w:spacing w:before="2" w:lineRule="auto"/>
              <w:rPr/>
            </w:pPr>
            <w:r w:rsidDel="00000000" w:rsidR="00000000" w:rsidRPr="00000000">
              <w:rPr>
                <w:rtl w:val="0"/>
              </w:rPr>
              <w:t xml:space="preserve">*How does your website use cookies? [check all that apply]</w:t>
            </w:r>
          </w:p>
          <w:p w:rsidR="00000000" w:rsidDel="00000000" w:rsidP="00000000" w:rsidRDefault="00000000" w:rsidRPr="00000000" w14:paraId="0000007C">
            <w:pPr>
              <w:spacing w:before="2" w:lineRule="auto"/>
              <w:rPr/>
            </w:pPr>
            <w:r w:rsidDel="00000000" w:rsidR="00000000" w:rsidRPr="00000000">
              <w:rPr>
                <w:rtl w:val="0"/>
              </w:rPr>
              <w:t xml:space="preserve">a. Not at all</w:t>
            </w:r>
          </w:p>
          <w:p w:rsidR="00000000" w:rsidDel="00000000" w:rsidP="00000000" w:rsidRDefault="00000000" w:rsidRPr="00000000" w14:paraId="0000007D">
            <w:pPr>
              <w:spacing w:before="2" w:lineRule="auto"/>
              <w:rPr/>
            </w:pPr>
            <w:r w:rsidDel="00000000" w:rsidR="00000000" w:rsidRPr="00000000">
              <w:rPr>
                <w:rtl w:val="0"/>
              </w:rPr>
              <w:t xml:space="preserve">b. For use with our web application </w:t>
            </w:r>
          </w:p>
          <w:p w:rsidR="00000000" w:rsidDel="00000000" w:rsidP="00000000" w:rsidRDefault="00000000" w:rsidRPr="00000000" w14:paraId="0000007E">
            <w:pPr>
              <w:spacing w:before="2" w:lineRule="auto"/>
              <w:rPr/>
            </w:pPr>
            <w:r w:rsidDel="00000000" w:rsidR="00000000" w:rsidRPr="00000000">
              <w:rPr>
                <w:rtl w:val="0"/>
              </w:rPr>
              <w:t xml:space="preserve">c. To remember user preferences</w:t>
            </w:r>
          </w:p>
          <w:p w:rsidR="00000000" w:rsidDel="00000000" w:rsidP="00000000" w:rsidRDefault="00000000" w:rsidRPr="00000000" w14:paraId="0000007F">
            <w:pPr>
              <w:spacing w:before="2" w:lineRule="auto"/>
              <w:rPr/>
            </w:pPr>
            <w:r w:rsidDel="00000000" w:rsidR="00000000" w:rsidRPr="00000000">
              <w:rPr>
                <w:rtl w:val="0"/>
              </w:rPr>
              <w:t xml:space="preserve">d. To personalize content</w:t>
            </w:r>
          </w:p>
          <w:p w:rsidR="00000000" w:rsidDel="00000000" w:rsidP="00000000" w:rsidRDefault="00000000" w:rsidRPr="00000000" w14:paraId="00000080">
            <w:pPr>
              <w:spacing w:before="2" w:lineRule="auto"/>
              <w:rPr/>
            </w:pPr>
            <w:r w:rsidDel="00000000" w:rsidR="00000000" w:rsidRPr="00000000">
              <w:rPr>
                <w:rtl w:val="0"/>
              </w:rPr>
              <w:t xml:space="preserve">e. Analyze traffic</w:t>
            </w:r>
          </w:p>
          <w:p w:rsidR="00000000" w:rsidDel="00000000" w:rsidP="00000000" w:rsidRDefault="00000000" w:rsidRPr="00000000" w14:paraId="00000081">
            <w:pPr>
              <w:spacing w:before="2" w:lineRule="auto"/>
              <w:rPr/>
            </w:pPr>
            <w:r w:rsidDel="00000000" w:rsidR="00000000" w:rsidRPr="00000000">
              <w:rPr>
                <w:rtl w:val="0"/>
              </w:rPr>
              <w:t xml:space="preserve">f. To personalize ads from third parties (that appear on your website)</w:t>
            </w:r>
          </w:p>
          <w:p w:rsidR="00000000" w:rsidDel="00000000" w:rsidP="00000000" w:rsidRDefault="00000000" w:rsidRPr="00000000" w14:paraId="00000082">
            <w:pPr>
              <w:spacing w:before="2" w:lineRule="auto"/>
              <w:rPr/>
            </w:pPr>
            <w:r w:rsidDel="00000000" w:rsidR="00000000" w:rsidRPr="00000000">
              <w:rPr>
                <w:rtl w:val="0"/>
              </w:rPr>
              <w:t xml:space="preserve">g. Share information with third party advertisers and partners (not from their ads)</w:t>
            </w:r>
          </w:p>
          <w:p w:rsidR="00000000" w:rsidDel="00000000" w:rsidP="00000000" w:rsidRDefault="00000000" w:rsidRPr="00000000" w14:paraId="00000083">
            <w:pPr>
              <w:spacing w:before="2" w:lineRule="auto"/>
              <w:rPr/>
            </w:pPr>
            <w:r w:rsidDel="00000000" w:rsidR="00000000" w:rsidRPr="00000000">
              <w:rPr>
                <w:rtl w:val="0"/>
              </w:rPr>
              <w:t xml:space="preserve">h. We allow third parties to place cookies or similar tools on our site (not managed by you)</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rPr>
                <w:sz w:val="32"/>
                <w:szCs w:val="32"/>
              </w:rPr>
            </w:pPr>
            <w:r w:rsidDel="00000000" w:rsidR="00000000" w:rsidRPr="00000000">
              <w:rPr>
                <w:sz w:val="32"/>
                <w:szCs w:val="32"/>
                <w:rtl w:val="0"/>
              </w:rPr>
              <w:t xml:space="preserve">Personal Data (PD)</w:t>
            </w:r>
          </w:p>
        </w:tc>
        <w:tc>
          <w:tcPr>
            <w:gridSpan w:val="2"/>
            <w:shd w:fill="auto" w:val="clear"/>
            <w:tcMar>
              <w:top w:w="100.0" w:type="dxa"/>
              <w:left w:w="100.0" w:type="dxa"/>
              <w:bottom w:w="100.0" w:type="dxa"/>
              <w:right w:w="100.0" w:type="dxa"/>
            </w:tcMar>
          </w:tcPr>
          <w:p w:rsidR="00000000" w:rsidDel="00000000" w:rsidP="00000000" w:rsidRDefault="00000000" w:rsidRPr="00000000" w14:paraId="00000086">
            <w:pPr>
              <w:spacing w:before="2" w:lineRule="auto"/>
              <w:rPr/>
            </w:pPr>
            <w:r w:rsidDel="00000000" w:rsidR="00000000" w:rsidRPr="00000000">
              <w:rPr>
                <w:rtl w:val="0"/>
              </w:rPr>
              <w:t xml:space="preserve">*What personal data do you collect? [check all that apply]</w:t>
            </w:r>
          </w:p>
          <w:p w:rsidR="00000000" w:rsidDel="00000000" w:rsidP="00000000" w:rsidRDefault="00000000" w:rsidRPr="00000000" w14:paraId="00000087">
            <w:pPr>
              <w:numPr>
                <w:ilvl w:val="1"/>
                <w:numId w:val="14"/>
              </w:numPr>
              <w:ind w:left="1440" w:hanging="360"/>
              <w:rPr/>
            </w:pPr>
            <w:r w:rsidDel="00000000" w:rsidR="00000000" w:rsidRPr="00000000">
              <w:rPr>
                <w:rtl w:val="0"/>
              </w:rPr>
              <w:t xml:space="preserve">Options: </w:t>
            </w:r>
          </w:p>
          <w:p w:rsidR="00000000" w:rsidDel="00000000" w:rsidP="00000000" w:rsidRDefault="00000000" w:rsidRPr="00000000" w14:paraId="00000088">
            <w:pPr>
              <w:numPr>
                <w:ilvl w:val="2"/>
                <w:numId w:val="14"/>
              </w:numPr>
              <w:ind w:left="2160" w:hanging="180"/>
              <w:rPr>
                <w:i w:val="1"/>
              </w:rPr>
            </w:pPr>
            <w:r w:rsidDel="00000000" w:rsidR="00000000" w:rsidRPr="00000000">
              <w:rPr>
                <w:i w:val="1"/>
                <w:rtl w:val="0"/>
              </w:rPr>
              <w:t xml:space="preserve">Name (first and last)</w:t>
            </w:r>
          </w:p>
          <w:p w:rsidR="00000000" w:rsidDel="00000000" w:rsidP="00000000" w:rsidRDefault="00000000" w:rsidRPr="00000000" w14:paraId="00000089">
            <w:pPr>
              <w:numPr>
                <w:ilvl w:val="2"/>
                <w:numId w:val="14"/>
              </w:numPr>
              <w:ind w:left="2160" w:hanging="180"/>
              <w:rPr>
                <w:i w:val="1"/>
              </w:rPr>
            </w:pPr>
            <w:r w:rsidDel="00000000" w:rsidR="00000000" w:rsidRPr="00000000">
              <w:rPr>
                <w:i w:val="1"/>
                <w:rtl w:val="0"/>
              </w:rPr>
              <w:t xml:space="preserve">Email address</w:t>
            </w:r>
          </w:p>
          <w:p w:rsidR="00000000" w:rsidDel="00000000" w:rsidP="00000000" w:rsidRDefault="00000000" w:rsidRPr="00000000" w14:paraId="0000008A">
            <w:pPr>
              <w:numPr>
                <w:ilvl w:val="2"/>
                <w:numId w:val="14"/>
              </w:numPr>
              <w:ind w:left="2160" w:hanging="180"/>
              <w:rPr>
                <w:i w:val="1"/>
              </w:rPr>
            </w:pPr>
            <w:r w:rsidDel="00000000" w:rsidR="00000000" w:rsidRPr="00000000">
              <w:rPr>
                <w:i w:val="1"/>
                <w:rtl w:val="0"/>
              </w:rPr>
              <w:t xml:space="preserve">Phone number</w:t>
            </w:r>
          </w:p>
          <w:p w:rsidR="00000000" w:rsidDel="00000000" w:rsidP="00000000" w:rsidRDefault="00000000" w:rsidRPr="00000000" w14:paraId="0000008B">
            <w:pPr>
              <w:numPr>
                <w:ilvl w:val="2"/>
                <w:numId w:val="14"/>
              </w:numPr>
              <w:ind w:left="2160" w:hanging="180"/>
              <w:rPr>
                <w:i w:val="1"/>
              </w:rPr>
            </w:pPr>
            <w:r w:rsidDel="00000000" w:rsidR="00000000" w:rsidRPr="00000000">
              <w:rPr>
                <w:i w:val="1"/>
                <w:rtl w:val="0"/>
              </w:rPr>
              <w:t xml:space="preserve">Shipping address</w:t>
            </w:r>
          </w:p>
          <w:p w:rsidR="00000000" w:rsidDel="00000000" w:rsidP="00000000" w:rsidRDefault="00000000" w:rsidRPr="00000000" w14:paraId="0000008C">
            <w:pPr>
              <w:numPr>
                <w:ilvl w:val="2"/>
                <w:numId w:val="14"/>
              </w:numPr>
              <w:ind w:left="2160" w:hanging="180"/>
              <w:rPr>
                <w:i w:val="1"/>
              </w:rPr>
            </w:pPr>
            <w:r w:rsidDel="00000000" w:rsidR="00000000" w:rsidRPr="00000000">
              <w:rPr>
                <w:i w:val="1"/>
                <w:rtl w:val="0"/>
              </w:rPr>
              <w:t xml:space="preserve">Billing address</w:t>
            </w:r>
          </w:p>
          <w:p w:rsidR="00000000" w:rsidDel="00000000" w:rsidP="00000000" w:rsidRDefault="00000000" w:rsidRPr="00000000" w14:paraId="0000008D">
            <w:pPr>
              <w:numPr>
                <w:ilvl w:val="2"/>
                <w:numId w:val="14"/>
              </w:numPr>
              <w:ind w:left="2160" w:hanging="180"/>
              <w:rPr>
                <w:i w:val="1"/>
              </w:rPr>
            </w:pPr>
            <w:r w:rsidDel="00000000" w:rsidR="00000000" w:rsidRPr="00000000">
              <w:rPr>
                <w:i w:val="1"/>
                <w:rtl w:val="0"/>
              </w:rPr>
              <w:t xml:space="preserve">Demographic Data including age, gender</w:t>
            </w:r>
          </w:p>
          <w:p w:rsidR="00000000" w:rsidDel="00000000" w:rsidP="00000000" w:rsidRDefault="00000000" w:rsidRPr="00000000" w14:paraId="0000008E">
            <w:pPr>
              <w:numPr>
                <w:ilvl w:val="2"/>
                <w:numId w:val="14"/>
              </w:numPr>
              <w:ind w:left="2160" w:hanging="180"/>
              <w:rPr>
                <w:i w:val="1"/>
              </w:rPr>
            </w:pPr>
            <w:r w:rsidDel="00000000" w:rsidR="00000000" w:rsidRPr="00000000">
              <w:rPr>
                <w:i w:val="1"/>
                <w:rtl w:val="0"/>
              </w:rPr>
              <w:t xml:space="preserve">Financial Information including credit card numbers</w:t>
            </w:r>
          </w:p>
          <w:p w:rsidR="00000000" w:rsidDel="00000000" w:rsidP="00000000" w:rsidRDefault="00000000" w:rsidRPr="00000000" w14:paraId="0000008F">
            <w:pPr>
              <w:numPr>
                <w:ilvl w:val="2"/>
                <w:numId w:val="14"/>
              </w:numPr>
              <w:ind w:left="2160" w:hanging="180"/>
              <w:rPr>
                <w:i w:val="1"/>
              </w:rPr>
            </w:pPr>
            <w:r w:rsidDel="00000000" w:rsidR="00000000" w:rsidRPr="00000000">
              <w:rPr>
                <w:i w:val="1"/>
                <w:rtl w:val="0"/>
              </w:rPr>
              <w:t xml:space="preserve">Purchase Information specifically if personalized or unique</w:t>
            </w:r>
          </w:p>
          <w:p w:rsidR="00000000" w:rsidDel="00000000" w:rsidP="00000000" w:rsidRDefault="00000000" w:rsidRPr="00000000" w14:paraId="00000090">
            <w:pPr>
              <w:numPr>
                <w:ilvl w:val="2"/>
                <w:numId w:val="14"/>
              </w:numPr>
              <w:ind w:left="2160" w:hanging="180"/>
              <w:rPr>
                <w:i w:val="1"/>
              </w:rPr>
            </w:pPr>
            <w:r w:rsidDel="00000000" w:rsidR="00000000" w:rsidRPr="00000000">
              <w:rPr>
                <w:i w:val="1"/>
                <w:rtl w:val="0"/>
              </w:rPr>
              <w:t xml:space="preserve">Mobile device specific identifiers such as make and model, IMEI and phone number</w:t>
            </w:r>
          </w:p>
          <w:p w:rsidR="00000000" w:rsidDel="00000000" w:rsidP="00000000" w:rsidRDefault="00000000" w:rsidRPr="00000000" w14:paraId="00000091">
            <w:pPr>
              <w:numPr>
                <w:ilvl w:val="2"/>
                <w:numId w:val="14"/>
              </w:numPr>
              <w:ind w:left="2160" w:hanging="180"/>
              <w:rPr>
                <w:i w:val="1"/>
              </w:rPr>
            </w:pPr>
            <w:r w:rsidDel="00000000" w:rsidR="00000000" w:rsidRPr="00000000">
              <w:rPr>
                <w:i w:val="1"/>
                <w:rtl w:val="0"/>
              </w:rPr>
              <w:t xml:space="preserve">Location Data </w:t>
            </w:r>
          </w:p>
          <w:p w:rsidR="00000000" w:rsidDel="00000000" w:rsidP="00000000" w:rsidRDefault="00000000" w:rsidRPr="00000000" w14:paraId="00000092">
            <w:pPr>
              <w:numPr>
                <w:ilvl w:val="2"/>
                <w:numId w:val="14"/>
              </w:numPr>
              <w:ind w:left="2160" w:hanging="180"/>
              <w:rPr>
                <w:i w:val="1"/>
              </w:rPr>
            </w:pPr>
            <w:r w:rsidDel="00000000" w:rsidR="00000000" w:rsidRPr="00000000">
              <w:rPr>
                <w:i w:val="1"/>
                <w:rtl w:val="0"/>
              </w:rPr>
              <w:t xml:space="preserve">Work related information such as your occupation, or employment details</w:t>
            </w:r>
          </w:p>
          <w:p w:rsidR="00000000" w:rsidDel="00000000" w:rsidP="00000000" w:rsidRDefault="00000000" w:rsidRPr="00000000" w14:paraId="00000093">
            <w:pPr>
              <w:numPr>
                <w:ilvl w:val="2"/>
                <w:numId w:val="14"/>
              </w:numPr>
              <w:ind w:left="2160" w:hanging="180"/>
              <w:rPr>
                <w:i w:val="1"/>
              </w:rPr>
            </w:pPr>
            <w:r w:rsidDel="00000000" w:rsidR="00000000" w:rsidRPr="00000000">
              <w:rPr>
                <w:i w:val="1"/>
                <w:rtl w:val="0"/>
              </w:rPr>
              <w:t xml:space="preserve">Account registration information, such as username and password.</w:t>
            </w:r>
          </w:p>
          <w:p w:rsidR="00000000" w:rsidDel="00000000" w:rsidP="00000000" w:rsidRDefault="00000000" w:rsidRPr="00000000" w14:paraId="00000094">
            <w:pPr>
              <w:numPr>
                <w:ilvl w:val="2"/>
                <w:numId w:val="14"/>
              </w:numPr>
              <w:ind w:left="2160" w:hanging="180"/>
              <w:rPr>
                <w:i w:val="1"/>
              </w:rPr>
            </w:pPr>
            <w:r w:rsidDel="00000000" w:rsidR="00000000" w:rsidRPr="00000000">
              <w:rPr>
                <w:i w:val="1"/>
                <w:rtl w:val="0"/>
              </w:rPr>
              <w:t xml:space="preserve">Feedback, such as customer support or product reviews</w:t>
            </w:r>
          </w:p>
          <w:p w:rsidR="00000000" w:rsidDel="00000000" w:rsidP="00000000" w:rsidRDefault="00000000" w:rsidRPr="00000000" w14:paraId="00000095">
            <w:pPr>
              <w:numPr>
                <w:ilvl w:val="2"/>
                <w:numId w:val="14"/>
              </w:numPr>
              <w:ind w:left="2160" w:hanging="180"/>
              <w:rPr>
                <w:i w:val="1"/>
              </w:rPr>
            </w:pPr>
            <w:r w:rsidDel="00000000" w:rsidR="00000000" w:rsidRPr="00000000">
              <w:rPr>
                <w:i w:val="1"/>
                <w:rtl w:val="0"/>
              </w:rPr>
              <w:t xml:space="preserve">Social media</w:t>
            </w:r>
          </w:p>
          <w:p w:rsidR="00000000" w:rsidDel="00000000" w:rsidP="00000000" w:rsidRDefault="00000000" w:rsidRPr="00000000" w14:paraId="00000096">
            <w:pPr>
              <w:numPr>
                <w:ilvl w:val="2"/>
                <w:numId w:val="14"/>
              </w:numPr>
              <w:ind w:left="2160" w:hanging="180"/>
              <w:rPr>
                <w:i w:val="1"/>
              </w:rPr>
            </w:pPr>
            <w:r w:rsidDel="00000000" w:rsidR="00000000" w:rsidRPr="00000000">
              <w:rPr>
                <w:i w:val="1"/>
                <w:rtl w:val="0"/>
              </w:rPr>
              <w:t xml:space="preserve">Product information, such as serial number, product registration, licensing information</w:t>
            </w:r>
          </w:p>
          <w:p w:rsidR="00000000" w:rsidDel="00000000" w:rsidP="00000000" w:rsidRDefault="00000000" w:rsidRPr="00000000" w14:paraId="00000097">
            <w:pPr>
              <w:numPr>
                <w:ilvl w:val="2"/>
                <w:numId w:val="14"/>
              </w:numPr>
              <w:ind w:left="2160" w:hanging="180"/>
              <w:rPr>
                <w:i w:val="1"/>
              </w:rPr>
            </w:pPr>
            <w:r w:rsidDel="00000000" w:rsidR="00000000" w:rsidRPr="00000000">
              <w:rPr>
                <w:i w:val="1"/>
                <w:rtl w:val="0"/>
              </w:rPr>
              <w:t xml:space="preserve">Content, such as posts, comments, audio, or documents</w:t>
            </w:r>
          </w:p>
          <w:p w:rsidR="00000000" w:rsidDel="00000000" w:rsidP="00000000" w:rsidRDefault="00000000" w:rsidRPr="00000000" w14:paraId="00000098">
            <w:pPr>
              <w:numPr>
                <w:ilvl w:val="2"/>
                <w:numId w:val="14"/>
              </w:numPr>
              <w:ind w:left="2160" w:hanging="180"/>
              <w:rPr>
                <w:i w:val="1"/>
              </w:rPr>
            </w:pPr>
            <w:r w:rsidDel="00000000" w:rsidR="00000000" w:rsidRPr="00000000">
              <w:rPr>
                <w:i w:val="1"/>
                <w:rtl w:val="0"/>
              </w:rPr>
              <w:t xml:space="preserve">Other </w:t>
            </w:r>
            <w:r w:rsidDel="00000000" w:rsidR="00000000" w:rsidRPr="00000000">
              <w:rPr>
                <w:rtl w:val="0"/>
              </w:rPr>
              <w:t xml:space="preserve">[free form entry]</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rPr>
                <w:sz w:val="32"/>
                <w:szCs w:val="32"/>
              </w:rPr>
            </w:pPr>
            <w:r w:rsidDel="00000000" w:rsidR="00000000" w:rsidRPr="00000000">
              <w:rPr>
                <w:sz w:val="32"/>
                <w:szCs w:val="32"/>
                <w:rtl w:val="0"/>
              </w:rPr>
              <w:t xml:space="preserve">Sensitive Personal Data (SPD)</w:t>
            </w:r>
          </w:p>
        </w:tc>
        <w:tc>
          <w:tcPr>
            <w:gridSpan w:val="2"/>
            <w:shd w:fill="auto" w:val="clear"/>
            <w:tcMar>
              <w:top w:w="100.0" w:type="dxa"/>
              <w:left w:w="100.0" w:type="dxa"/>
              <w:bottom w:w="100.0" w:type="dxa"/>
              <w:right w:w="100.0" w:type="dxa"/>
            </w:tcMar>
          </w:tcPr>
          <w:p w:rsidR="00000000" w:rsidDel="00000000" w:rsidP="00000000" w:rsidRDefault="00000000" w:rsidRPr="00000000" w14:paraId="0000009B">
            <w:pPr>
              <w:rPr/>
            </w:pPr>
            <w:r w:rsidDel="00000000" w:rsidR="00000000" w:rsidRPr="00000000">
              <w:rPr>
                <w:rtl w:val="0"/>
              </w:rPr>
              <w:t xml:space="preserve">*Some data is considered “sensitive personal data” and should only be collected if absolutely required and with explicit consent from the individual. Do you collect any of the following?</w:t>
            </w:r>
          </w:p>
          <w:p w:rsidR="00000000" w:rsidDel="00000000" w:rsidP="00000000" w:rsidRDefault="00000000" w:rsidRPr="00000000" w14:paraId="0000009C">
            <w:pPr>
              <w:numPr>
                <w:ilvl w:val="1"/>
                <w:numId w:val="14"/>
              </w:numPr>
              <w:ind w:left="1440" w:hanging="360"/>
              <w:rPr/>
            </w:pPr>
            <w:r w:rsidDel="00000000" w:rsidR="00000000" w:rsidRPr="00000000">
              <w:rPr>
                <w:rtl w:val="0"/>
              </w:rPr>
              <w:t xml:space="preserve">Options:</w:t>
            </w:r>
          </w:p>
          <w:p w:rsidR="00000000" w:rsidDel="00000000" w:rsidP="00000000" w:rsidRDefault="00000000" w:rsidRPr="00000000" w14:paraId="0000009D">
            <w:pPr>
              <w:numPr>
                <w:ilvl w:val="2"/>
                <w:numId w:val="14"/>
              </w:numPr>
              <w:ind w:left="2160" w:hanging="180"/>
              <w:rPr/>
            </w:pPr>
            <w:r w:rsidDel="00000000" w:rsidR="00000000" w:rsidRPr="00000000">
              <w:rPr>
                <w:rtl w:val="0"/>
              </w:rPr>
              <w:t xml:space="preserve">Data around an individual’s religious beliefs, political opinions, philosophical beliefs, union membership, citizenship or citizenship status?</w:t>
            </w:r>
          </w:p>
          <w:p w:rsidR="00000000" w:rsidDel="00000000" w:rsidP="00000000" w:rsidRDefault="00000000" w:rsidRPr="00000000" w14:paraId="0000009E">
            <w:pPr>
              <w:numPr>
                <w:ilvl w:val="2"/>
                <w:numId w:val="14"/>
              </w:numPr>
              <w:ind w:left="2160" w:hanging="180"/>
              <w:rPr/>
            </w:pPr>
            <w:r w:rsidDel="00000000" w:rsidR="00000000" w:rsidRPr="00000000">
              <w:rPr>
                <w:rtl w:val="0"/>
              </w:rPr>
              <w:t xml:space="preserve">Information about an individual’s racial or ethnic background? </w:t>
            </w:r>
          </w:p>
          <w:p w:rsidR="00000000" w:rsidDel="00000000" w:rsidP="00000000" w:rsidRDefault="00000000" w:rsidRPr="00000000" w14:paraId="0000009F">
            <w:pPr>
              <w:numPr>
                <w:ilvl w:val="2"/>
                <w:numId w:val="14"/>
              </w:numPr>
              <w:ind w:left="2160" w:hanging="180"/>
              <w:rPr/>
            </w:pPr>
            <w:r w:rsidDel="00000000" w:rsidR="00000000" w:rsidRPr="00000000">
              <w:rPr>
                <w:rtl w:val="0"/>
              </w:rPr>
              <w:t xml:space="preserve">Medical information, genetic data, or biometric identifiers? </w:t>
            </w:r>
          </w:p>
          <w:p w:rsidR="00000000" w:rsidDel="00000000" w:rsidP="00000000" w:rsidRDefault="00000000" w:rsidRPr="00000000" w14:paraId="000000A0">
            <w:pPr>
              <w:numPr>
                <w:ilvl w:val="2"/>
                <w:numId w:val="14"/>
              </w:numPr>
              <w:ind w:left="2160" w:hanging="180"/>
              <w:rPr/>
            </w:pPr>
            <w:r w:rsidDel="00000000" w:rsidR="00000000" w:rsidRPr="00000000">
              <w:rPr>
                <w:rtl w:val="0"/>
              </w:rPr>
              <w:t xml:space="preserve">Data around an individual’s sex life or sexual orientation?</w:t>
            </w:r>
          </w:p>
          <w:p w:rsidR="00000000" w:rsidDel="00000000" w:rsidP="00000000" w:rsidRDefault="00000000" w:rsidRPr="00000000" w14:paraId="000000A1">
            <w:pPr>
              <w:numPr>
                <w:ilvl w:val="2"/>
                <w:numId w:val="14"/>
              </w:numPr>
              <w:ind w:left="2160" w:hanging="180"/>
              <w:rPr/>
            </w:pPr>
            <w:r w:rsidDel="00000000" w:rsidR="00000000" w:rsidRPr="00000000">
              <w:rPr>
                <w:rtl w:val="0"/>
              </w:rPr>
              <w:t xml:space="preserve">Financial data, including an individual’s account log-in, debit card or credit card number with corresponding security or access code, password, or credentials allowing access to an account?</w:t>
            </w:r>
          </w:p>
          <w:p w:rsidR="00000000" w:rsidDel="00000000" w:rsidP="00000000" w:rsidRDefault="00000000" w:rsidRPr="00000000" w14:paraId="000000A2">
            <w:pPr>
              <w:numPr>
                <w:ilvl w:val="2"/>
                <w:numId w:val="14"/>
              </w:numPr>
              <w:ind w:left="2160" w:hanging="180"/>
              <w:rPr/>
            </w:pPr>
            <w:r w:rsidDel="00000000" w:rsidR="00000000" w:rsidRPr="00000000">
              <w:rPr>
                <w:rtl w:val="0"/>
              </w:rPr>
              <w:t xml:space="preserve">Government identifiers, including social security number, driver’s license, state identification card, or password number?</w:t>
            </w:r>
          </w:p>
          <w:p w:rsidR="00000000" w:rsidDel="00000000" w:rsidP="00000000" w:rsidRDefault="00000000" w:rsidRPr="00000000" w14:paraId="000000A3">
            <w:pPr>
              <w:numPr>
                <w:ilvl w:val="2"/>
                <w:numId w:val="14"/>
              </w:numPr>
              <w:ind w:left="2160" w:hanging="180"/>
              <w:rPr/>
            </w:pPr>
            <w:r w:rsidDel="00000000" w:rsidR="00000000" w:rsidRPr="00000000">
              <w:rPr>
                <w:rtl w:val="0"/>
              </w:rPr>
              <w:t xml:space="preserve">Private communications data (mail, email, or text messages), unless you are the intended recipient of such communications?</w:t>
            </w:r>
          </w:p>
          <w:p w:rsidR="00000000" w:rsidDel="00000000" w:rsidP="00000000" w:rsidRDefault="00000000" w:rsidRPr="00000000" w14:paraId="000000A4">
            <w:pPr>
              <w:numPr>
                <w:ilvl w:val="2"/>
                <w:numId w:val="14"/>
              </w:numPr>
              <w:ind w:left="2160" w:hanging="180"/>
              <w:rPr/>
            </w:pPr>
            <w:r w:rsidDel="00000000" w:rsidR="00000000" w:rsidRPr="00000000">
              <w:rPr>
                <w:rtl w:val="0"/>
              </w:rPr>
              <w:t xml:space="preserve">Criminal history?</w:t>
            </w:r>
          </w:p>
          <w:p w:rsidR="00000000" w:rsidDel="00000000" w:rsidP="00000000" w:rsidRDefault="00000000" w:rsidRPr="00000000" w14:paraId="000000A5">
            <w:pPr>
              <w:numPr>
                <w:ilvl w:val="2"/>
                <w:numId w:val="14"/>
              </w:numPr>
              <w:ind w:left="2160" w:hanging="180"/>
              <w:rPr/>
            </w:pPr>
            <w:r w:rsidDel="00000000" w:rsidR="00000000" w:rsidRPr="00000000">
              <w:rPr>
                <w:rtl w:val="0"/>
              </w:rPr>
              <w:t xml:space="preserve">Precise geolocation data?</w:t>
            </w:r>
          </w:p>
          <w:p w:rsidR="00000000" w:rsidDel="00000000" w:rsidP="00000000" w:rsidRDefault="00000000" w:rsidRPr="00000000" w14:paraId="000000A6">
            <w:pPr>
              <w:numPr>
                <w:ilvl w:val="2"/>
                <w:numId w:val="14"/>
              </w:numPr>
              <w:ind w:left="2160" w:hanging="180"/>
              <w:rPr/>
            </w:pPr>
            <w:r w:rsidDel="00000000" w:rsidR="00000000" w:rsidRPr="00000000">
              <w:rPr>
                <w:rtl w:val="0"/>
              </w:rPr>
              <w:t xml:space="preserve">Data collected from a known child? </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rPr>
                <w:sz w:val="32"/>
                <w:szCs w:val="32"/>
              </w:rPr>
            </w:pPr>
            <w:r w:rsidDel="00000000" w:rsidR="00000000" w:rsidRPr="00000000">
              <w:rPr>
                <w:sz w:val="32"/>
                <w:szCs w:val="32"/>
                <w:rtl w:val="0"/>
              </w:rPr>
              <w:t xml:space="preserve">Usage Information (UI)</w:t>
            </w:r>
          </w:p>
        </w:tc>
        <w:tc>
          <w:tcPr>
            <w:gridSpan w:val="2"/>
            <w:shd w:fill="auto" w:val="clear"/>
            <w:tcMar>
              <w:top w:w="100.0" w:type="dxa"/>
              <w:left w:w="100.0" w:type="dxa"/>
              <w:bottom w:w="100.0" w:type="dxa"/>
              <w:right w:w="100.0" w:type="dxa"/>
            </w:tcMar>
          </w:tcPr>
          <w:p w:rsidR="00000000" w:rsidDel="00000000" w:rsidP="00000000" w:rsidRDefault="00000000" w:rsidRPr="00000000" w14:paraId="000000A9">
            <w:pPr>
              <w:rPr/>
            </w:pPr>
            <w:r w:rsidDel="00000000" w:rsidR="00000000" w:rsidRPr="00000000">
              <w:rPr>
                <w:rtl w:val="0"/>
              </w:rPr>
              <w:t xml:space="preserve">Do you collect any usage information? [check all that apply]</w:t>
            </w:r>
          </w:p>
          <w:p w:rsidR="00000000" w:rsidDel="00000000" w:rsidP="00000000" w:rsidRDefault="00000000" w:rsidRPr="00000000" w14:paraId="000000AA">
            <w:pPr>
              <w:numPr>
                <w:ilvl w:val="1"/>
                <w:numId w:val="14"/>
              </w:numPr>
              <w:ind w:left="1440" w:hanging="360"/>
              <w:rPr/>
            </w:pPr>
            <w:r w:rsidDel="00000000" w:rsidR="00000000" w:rsidRPr="00000000">
              <w:rPr>
                <w:rtl w:val="0"/>
              </w:rPr>
              <w:t xml:space="preserve">Options:</w:t>
            </w:r>
          </w:p>
          <w:p w:rsidR="00000000" w:rsidDel="00000000" w:rsidP="00000000" w:rsidRDefault="00000000" w:rsidRPr="00000000" w14:paraId="000000AB">
            <w:pPr>
              <w:numPr>
                <w:ilvl w:val="2"/>
                <w:numId w:val="14"/>
              </w:numPr>
              <w:ind w:left="2160" w:hanging="180"/>
              <w:rPr>
                <w:i w:val="1"/>
              </w:rPr>
            </w:pPr>
            <w:r w:rsidDel="00000000" w:rsidR="00000000" w:rsidRPr="00000000">
              <w:rPr>
                <w:i w:val="1"/>
                <w:rtl w:val="0"/>
              </w:rPr>
              <w:t xml:space="preserve">Login information</w:t>
            </w:r>
          </w:p>
          <w:p w:rsidR="00000000" w:rsidDel="00000000" w:rsidP="00000000" w:rsidRDefault="00000000" w:rsidRPr="00000000" w14:paraId="000000AC">
            <w:pPr>
              <w:numPr>
                <w:ilvl w:val="2"/>
                <w:numId w:val="14"/>
              </w:numPr>
              <w:ind w:left="2160" w:hanging="180"/>
              <w:rPr>
                <w:i w:val="1"/>
              </w:rPr>
            </w:pPr>
            <w:r w:rsidDel="00000000" w:rsidR="00000000" w:rsidRPr="00000000">
              <w:rPr>
                <w:i w:val="1"/>
                <w:rtl w:val="0"/>
              </w:rPr>
              <w:t xml:space="preserve">Device IDs</w:t>
            </w:r>
          </w:p>
          <w:p w:rsidR="00000000" w:rsidDel="00000000" w:rsidP="00000000" w:rsidRDefault="00000000" w:rsidRPr="00000000" w14:paraId="000000AD">
            <w:pPr>
              <w:numPr>
                <w:ilvl w:val="2"/>
                <w:numId w:val="14"/>
              </w:numPr>
              <w:ind w:left="2160" w:hanging="180"/>
              <w:rPr>
                <w:i w:val="1"/>
              </w:rPr>
            </w:pPr>
            <w:r w:rsidDel="00000000" w:rsidR="00000000" w:rsidRPr="00000000">
              <w:rPr>
                <w:i w:val="1"/>
                <w:rtl w:val="0"/>
              </w:rPr>
              <w:t xml:space="preserve">IP Address</w:t>
            </w:r>
          </w:p>
          <w:p w:rsidR="00000000" w:rsidDel="00000000" w:rsidP="00000000" w:rsidRDefault="00000000" w:rsidRPr="00000000" w14:paraId="000000AE">
            <w:pPr>
              <w:numPr>
                <w:ilvl w:val="2"/>
                <w:numId w:val="14"/>
              </w:numPr>
              <w:ind w:left="2160" w:hanging="180"/>
              <w:rPr>
                <w:i w:val="1"/>
              </w:rPr>
            </w:pPr>
            <w:r w:rsidDel="00000000" w:rsidR="00000000" w:rsidRPr="00000000">
              <w:rPr>
                <w:i w:val="1"/>
                <w:rtl w:val="0"/>
              </w:rPr>
              <w:t xml:space="preserve">Time stamps</w:t>
            </w:r>
          </w:p>
          <w:p w:rsidR="00000000" w:rsidDel="00000000" w:rsidP="00000000" w:rsidRDefault="00000000" w:rsidRPr="00000000" w14:paraId="000000AF">
            <w:pPr>
              <w:numPr>
                <w:ilvl w:val="2"/>
                <w:numId w:val="14"/>
              </w:numPr>
              <w:ind w:left="2160" w:hanging="180"/>
              <w:rPr>
                <w:i w:val="1"/>
              </w:rPr>
            </w:pPr>
            <w:r w:rsidDel="00000000" w:rsidR="00000000" w:rsidRPr="00000000">
              <w:rPr>
                <w:i w:val="1"/>
                <w:rtl w:val="0"/>
              </w:rPr>
              <w:t xml:space="preserve">Authentication records</w:t>
            </w:r>
          </w:p>
          <w:p w:rsidR="00000000" w:rsidDel="00000000" w:rsidP="00000000" w:rsidRDefault="00000000" w:rsidRPr="00000000" w14:paraId="000000B0">
            <w:pPr>
              <w:numPr>
                <w:ilvl w:val="2"/>
                <w:numId w:val="14"/>
              </w:numPr>
              <w:ind w:left="2160" w:hanging="180"/>
              <w:rPr>
                <w:i w:val="1"/>
              </w:rPr>
            </w:pPr>
            <w:r w:rsidDel="00000000" w:rsidR="00000000" w:rsidRPr="00000000">
              <w:rPr>
                <w:i w:val="1"/>
                <w:rtl w:val="0"/>
              </w:rPr>
              <w:t xml:space="preserve">Location information</w:t>
            </w:r>
          </w:p>
          <w:p w:rsidR="00000000" w:rsidDel="00000000" w:rsidP="00000000" w:rsidRDefault="00000000" w:rsidRPr="00000000" w14:paraId="000000B1">
            <w:pPr>
              <w:numPr>
                <w:ilvl w:val="2"/>
                <w:numId w:val="14"/>
              </w:numPr>
              <w:ind w:left="2160" w:hanging="180"/>
              <w:rPr>
                <w:i w:val="1"/>
              </w:rPr>
            </w:pPr>
            <w:r w:rsidDel="00000000" w:rsidR="00000000" w:rsidRPr="00000000">
              <w:rPr>
                <w:i w:val="1"/>
                <w:rtl w:val="0"/>
              </w:rPr>
              <w:t xml:space="preserve">Individual Products viewed</w:t>
            </w:r>
          </w:p>
          <w:p w:rsidR="00000000" w:rsidDel="00000000" w:rsidP="00000000" w:rsidRDefault="00000000" w:rsidRPr="00000000" w14:paraId="000000B2">
            <w:pPr>
              <w:numPr>
                <w:ilvl w:val="2"/>
                <w:numId w:val="14"/>
              </w:numPr>
              <w:ind w:left="2160" w:hanging="180"/>
              <w:rPr>
                <w:i w:val="1"/>
              </w:rPr>
            </w:pPr>
            <w:r w:rsidDel="00000000" w:rsidR="00000000" w:rsidRPr="00000000">
              <w:rPr>
                <w:i w:val="1"/>
                <w:rtl w:val="0"/>
              </w:rPr>
              <w:t xml:space="preserve">Web terms or searches that led you to the site</w:t>
            </w:r>
          </w:p>
          <w:p w:rsidR="00000000" w:rsidDel="00000000" w:rsidP="00000000" w:rsidRDefault="00000000" w:rsidRPr="00000000" w14:paraId="000000B3">
            <w:pPr>
              <w:numPr>
                <w:ilvl w:val="2"/>
                <w:numId w:val="14"/>
              </w:numPr>
              <w:ind w:left="2160" w:hanging="180"/>
              <w:rPr>
                <w:i w:val="1"/>
              </w:rPr>
            </w:pPr>
            <w:r w:rsidDel="00000000" w:rsidR="00000000" w:rsidRPr="00000000">
              <w:rPr>
                <w:i w:val="1"/>
                <w:rtl w:val="0"/>
              </w:rPr>
              <w:t xml:space="preserve">Time zone</w:t>
            </w:r>
          </w:p>
          <w:p w:rsidR="00000000" w:rsidDel="00000000" w:rsidP="00000000" w:rsidRDefault="00000000" w:rsidRPr="00000000" w14:paraId="000000B4">
            <w:pPr>
              <w:numPr>
                <w:ilvl w:val="2"/>
                <w:numId w:val="14"/>
              </w:numPr>
              <w:ind w:left="2160" w:hanging="180"/>
              <w:rPr>
                <w:i w:val="1"/>
              </w:rPr>
            </w:pPr>
            <w:r w:rsidDel="00000000" w:rsidR="00000000" w:rsidRPr="00000000">
              <w:rPr>
                <w:i w:val="1"/>
                <w:rtl w:val="0"/>
              </w:rPr>
              <w:t xml:space="preserve">Other operational data.</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6">
            <w:pPr>
              <w:widowControl w:val="0"/>
              <w:rPr>
                <w:sz w:val="32"/>
                <w:szCs w:val="32"/>
              </w:rPr>
            </w:pPr>
            <w:r w:rsidDel="00000000" w:rsidR="00000000" w:rsidRPr="00000000">
              <w:rPr>
                <w:sz w:val="32"/>
                <w:szCs w:val="32"/>
                <w:rtl w:val="0"/>
              </w:rPr>
              <w:t xml:space="preserve">Business Purpose (BP)</w:t>
            </w:r>
          </w:p>
        </w:tc>
        <w:tc>
          <w:tcPr>
            <w:gridSpan w:val="2"/>
            <w:shd w:fill="auto" w:val="clear"/>
            <w:tcMar>
              <w:top w:w="100.0" w:type="dxa"/>
              <w:left w:w="100.0" w:type="dxa"/>
              <w:bottom w:w="100.0" w:type="dxa"/>
              <w:right w:w="100.0" w:type="dxa"/>
            </w:tcMar>
          </w:tcPr>
          <w:p w:rsidR="00000000" w:rsidDel="00000000" w:rsidP="00000000" w:rsidRDefault="00000000" w:rsidRPr="00000000" w14:paraId="000000B7">
            <w:pPr>
              <w:rPr/>
            </w:pPr>
            <w:r w:rsidDel="00000000" w:rsidR="00000000" w:rsidRPr="00000000">
              <w:rPr>
                <w:rtl w:val="0"/>
              </w:rPr>
              <w:t xml:space="preserve">*Why do you collect this information? [check all that apply, at least 1]</w:t>
            </w:r>
          </w:p>
          <w:p w:rsidR="00000000" w:rsidDel="00000000" w:rsidP="00000000" w:rsidRDefault="00000000" w:rsidRPr="00000000" w14:paraId="000000B8">
            <w:pPr>
              <w:numPr>
                <w:ilvl w:val="1"/>
                <w:numId w:val="14"/>
              </w:numPr>
              <w:ind w:left="1440" w:hanging="360"/>
              <w:rPr/>
            </w:pPr>
            <w:r w:rsidDel="00000000" w:rsidR="00000000" w:rsidRPr="00000000">
              <w:rPr>
                <w:rtl w:val="0"/>
              </w:rPr>
              <w:t xml:space="preserve">Options: </w:t>
            </w:r>
          </w:p>
          <w:p w:rsidR="00000000" w:rsidDel="00000000" w:rsidP="00000000" w:rsidRDefault="00000000" w:rsidRPr="00000000" w14:paraId="000000B9">
            <w:pPr>
              <w:numPr>
                <w:ilvl w:val="2"/>
                <w:numId w:val="14"/>
              </w:numPr>
              <w:ind w:left="2160" w:hanging="180"/>
              <w:rPr>
                <w:i w:val="1"/>
              </w:rPr>
            </w:pPr>
            <w:r w:rsidDel="00000000" w:rsidR="00000000" w:rsidRPr="00000000">
              <w:rPr>
                <w:i w:val="1"/>
                <w:rtl w:val="0"/>
              </w:rPr>
              <w:t xml:space="preserve">Providing our product or service </w:t>
            </w:r>
            <w:r w:rsidDel="00000000" w:rsidR="00000000" w:rsidRPr="00000000">
              <w:rPr>
                <w:rFonts w:ascii="Times" w:cs="Times" w:eastAsia="Times" w:hAnsi="Times"/>
                <w:sz w:val="20"/>
                <w:szCs w:val="20"/>
                <w:rtl w:val="0"/>
              </w:rPr>
              <w:t xml:space="preserve">(</w:t>
            </w:r>
            <w:r w:rsidDel="00000000" w:rsidR="00000000" w:rsidRPr="00000000">
              <w:rPr>
                <w:rtl w:val="0"/>
              </w:rPr>
              <w:t xml:space="preserve">To fulfill orders including electronic and non-electronic shipment)</w:t>
            </w:r>
            <w:r w:rsidDel="00000000" w:rsidR="00000000" w:rsidRPr="00000000">
              <w:rPr>
                <w:rtl w:val="0"/>
              </w:rPr>
            </w:r>
          </w:p>
          <w:p w:rsidR="00000000" w:rsidDel="00000000" w:rsidP="00000000" w:rsidRDefault="00000000" w:rsidRPr="00000000" w14:paraId="000000BA">
            <w:pPr>
              <w:numPr>
                <w:ilvl w:val="2"/>
                <w:numId w:val="14"/>
              </w:numPr>
              <w:ind w:left="2160" w:hanging="180"/>
              <w:rPr>
                <w:i w:val="1"/>
              </w:rPr>
            </w:pPr>
            <w:r w:rsidDel="00000000" w:rsidR="00000000" w:rsidRPr="00000000">
              <w:rPr>
                <w:i w:val="1"/>
                <w:rtl w:val="0"/>
              </w:rPr>
              <w:t xml:space="preserve">Building a Safe and Secure Environment (</w:t>
            </w:r>
            <w:r w:rsidDel="00000000" w:rsidR="00000000" w:rsidRPr="00000000">
              <w:rPr>
                <w:rtl w:val="0"/>
              </w:rPr>
              <w:t xml:space="preserve">To Verify or authenticate a user’s identity; and Investigate and prevent security incidents such as breaches, attacks and hacks.)</w:t>
            </w:r>
            <w:r w:rsidDel="00000000" w:rsidR="00000000" w:rsidRPr="00000000">
              <w:rPr>
                <w:rtl w:val="0"/>
              </w:rPr>
            </w:r>
          </w:p>
          <w:p w:rsidR="00000000" w:rsidDel="00000000" w:rsidP="00000000" w:rsidRDefault="00000000" w:rsidRPr="00000000" w14:paraId="000000BB">
            <w:pPr>
              <w:numPr>
                <w:ilvl w:val="2"/>
                <w:numId w:val="14"/>
              </w:numPr>
              <w:ind w:left="2160" w:hanging="180"/>
              <w:rPr>
                <w:i w:val="1"/>
              </w:rPr>
            </w:pPr>
            <w:r w:rsidDel="00000000" w:rsidR="00000000" w:rsidRPr="00000000">
              <w:rPr>
                <w:i w:val="1"/>
                <w:rtl w:val="0"/>
              </w:rPr>
              <w:t xml:space="preserve">Providing, Developing, and Improving our Products and Services  </w:t>
            </w:r>
            <w:r w:rsidDel="00000000" w:rsidR="00000000" w:rsidRPr="00000000">
              <w:rPr>
                <w:rtl w:val="0"/>
              </w:rPr>
              <w:t xml:space="preserve">(To deliver, maintain, debug and improve our products and services. Enable users to access services and set up accounts)</w:t>
            </w:r>
            <w:r w:rsidDel="00000000" w:rsidR="00000000" w:rsidRPr="00000000">
              <w:rPr>
                <w:rtl w:val="0"/>
              </w:rPr>
            </w:r>
          </w:p>
          <w:p w:rsidR="00000000" w:rsidDel="00000000" w:rsidP="00000000" w:rsidRDefault="00000000" w:rsidRPr="00000000" w14:paraId="000000BC">
            <w:pPr>
              <w:numPr>
                <w:ilvl w:val="2"/>
                <w:numId w:val="14"/>
              </w:numPr>
              <w:ind w:left="2160" w:hanging="180"/>
              <w:rPr>
                <w:i w:val="1"/>
              </w:rPr>
            </w:pPr>
            <w:r w:rsidDel="00000000" w:rsidR="00000000" w:rsidRPr="00000000">
              <w:rPr>
                <w:i w:val="1"/>
                <w:rtl w:val="0"/>
              </w:rPr>
              <w:t xml:space="preserve">Provide you with technical and customer support.</w:t>
            </w:r>
          </w:p>
          <w:p w:rsidR="00000000" w:rsidDel="00000000" w:rsidP="00000000" w:rsidRDefault="00000000" w:rsidRPr="00000000" w14:paraId="000000BD">
            <w:pPr>
              <w:numPr>
                <w:ilvl w:val="2"/>
                <w:numId w:val="14"/>
              </w:numPr>
              <w:ind w:left="2160" w:hanging="180"/>
              <w:rPr/>
            </w:pPr>
            <w:r w:rsidDel="00000000" w:rsidR="00000000" w:rsidRPr="00000000">
              <w:rPr>
                <w:i w:val="1"/>
                <w:rtl w:val="0"/>
              </w:rPr>
              <w:t xml:space="preserve">Organize and Deliver Advertising and Marketing</w:t>
            </w:r>
            <w:r w:rsidDel="00000000" w:rsidR="00000000" w:rsidRPr="00000000">
              <w:rPr>
                <w:rtl w:val="0"/>
              </w:rPr>
            </w:r>
          </w:p>
          <w:p w:rsidR="00000000" w:rsidDel="00000000" w:rsidP="00000000" w:rsidRDefault="00000000" w:rsidRPr="00000000" w14:paraId="000000BE">
            <w:pPr>
              <w:numPr>
                <w:ilvl w:val="2"/>
                <w:numId w:val="14"/>
              </w:numPr>
              <w:ind w:left="2160" w:hanging="180"/>
              <w:rPr>
                <w:i w:val="1"/>
              </w:rPr>
            </w:pPr>
            <w:r w:rsidDel="00000000" w:rsidR="00000000" w:rsidRPr="00000000">
              <w:rPr>
                <w:i w:val="1"/>
                <w:rtl w:val="0"/>
              </w:rPr>
              <w:t xml:space="preserve">For research and development. </w:t>
            </w:r>
            <w:r w:rsidDel="00000000" w:rsidR="00000000" w:rsidRPr="00000000">
              <w:rPr>
                <w:rtl w:val="0"/>
              </w:rPr>
              <w:t xml:space="preserve">(To optimize our products and features and incorporate feedback into our improvements). </w:t>
            </w:r>
            <w:r w:rsidDel="00000000" w:rsidR="00000000" w:rsidRPr="00000000">
              <w:rPr>
                <w:rtl w:val="0"/>
              </w:rPr>
            </w:r>
          </w:p>
          <w:p w:rsidR="00000000" w:rsidDel="00000000" w:rsidP="00000000" w:rsidRDefault="00000000" w:rsidRPr="00000000" w14:paraId="000000BF">
            <w:pPr>
              <w:numPr>
                <w:ilvl w:val="2"/>
                <w:numId w:val="14"/>
              </w:numPr>
              <w:ind w:left="2160" w:hanging="180"/>
              <w:rPr>
                <w:i w:val="1"/>
              </w:rPr>
            </w:pPr>
            <w:r w:rsidDel="00000000" w:rsidR="00000000" w:rsidRPr="00000000">
              <w:rPr>
                <w:i w:val="1"/>
                <w:rtl w:val="0"/>
              </w:rPr>
              <w:t xml:space="preserve">To communicate with you about the Products and Services.</w:t>
            </w:r>
            <w:r w:rsidDel="00000000" w:rsidR="00000000" w:rsidRPr="00000000">
              <w:rPr>
                <w:rtl w:val="0"/>
              </w:rPr>
              <w:t xml:space="preserve"> (To confirm of purchases, remind of subscription terms, respond to inquiries, and send you periodic updates). </w:t>
            </w:r>
            <w:r w:rsidDel="00000000" w:rsidR="00000000" w:rsidRPr="00000000">
              <w:rPr>
                <w:rtl w:val="0"/>
              </w:rPr>
            </w:r>
          </w:p>
          <w:p w:rsidR="00000000" w:rsidDel="00000000" w:rsidP="00000000" w:rsidRDefault="00000000" w:rsidRPr="00000000" w14:paraId="000000C0">
            <w:pPr>
              <w:numPr>
                <w:ilvl w:val="2"/>
                <w:numId w:val="14"/>
              </w:numPr>
              <w:ind w:left="2160" w:hanging="180"/>
              <w:rPr/>
            </w:pPr>
            <w:r w:rsidDel="00000000" w:rsidR="00000000" w:rsidRPr="00000000">
              <w:rPr>
                <w:rtl w:val="0"/>
              </w:rPr>
              <w:t xml:space="preserve">Other [free form entry]</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rPr>
                <w:sz w:val="32"/>
                <w:szCs w:val="32"/>
              </w:rPr>
            </w:pPr>
            <w:r w:rsidDel="00000000" w:rsidR="00000000" w:rsidRPr="00000000">
              <w:rPr>
                <w:sz w:val="32"/>
                <w:szCs w:val="32"/>
                <w:rtl w:val="0"/>
              </w:rPr>
              <w:t xml:space="preserve">Google Analytics (GA)</w:t>
            </w:r>
          </w:p>
        </w:tc>
        <w:tc>
          <w:tcPr>
            <w:gridSpan w:val="2"/>
            <w:shd w:fill="auto" w:val="clear"/>
            <w:tcMar>
              <w:top w:w="100.0" w:type="dxa"/>
              <w:left w:w="100.0" w:type="dxa"/>
              <w:bottom w:w="100.0" w:type="dxa"/>
              <w:right w:w="100.0" w:type="dxa"/>
            </w:tcMar>
          </w:tcPr>
          <w:p w:rsidR="00000000" w:rsidDel="00000000" w:rsidP="00000000" w:rsidRDefault="00000000" w:rsidRPr="00000000" w14:paraId="000000C3">
            <w:pPr>
              <w:rPr/>
            </w:pPr>
            <w:r w:rsidDel="00000000" w:rsidR="00000000" w:rsidRPr="00000000">
              <w:rPr>
                <w:rtl w:val="0"/>
              </w:rPr>
              <w:t xml:space="preserve">*Do you use Google Analytics on your site?</w:t>
            </w:r>
          </w:p>
          <w:p w:rsidR="00000000" w:rsidDel="00000000" w:rsidP="00000000" w:rsidRDefault="00000000" w:rsidRPr="00000000" w14:paraId="000000C4">
            <w:pPr>
              <w:numPr>
                <w:ilvl w:val="1"/>
                <w:numId w:val="14"/>
              </w:numPr>
              <w:ind w:left="1440" w:hanging="360"/>
              <w:rPr/>
            </w:pPr>
            <w:r w:rsidDel="00000000" w:rsidR="00000000" w:rsidRPr="00000000">
              <w:rPr>
                <w:rtl w:val="0"/>
              </w:rPr>
              <w:t xml:space="preserve">Options: Yes, No</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6">
            <w:pPr>
              <w:widowControl w:val="0"/>
              <w:rPr>
                <w:sz w:val="32"/>
                <w:szCs w:val="32"/>
              </w:rPr>
            </w:pPr>
            <w:r w:rsidDel="00000000" w:rsidR="00000000" w:rsidRPr="00000000">
              <w:rPr>
                <w:sz w:val="32"/>
                <w:szCs w:val="32"/>
                <w:rtl w:val="0"/>
              </w:rPr>
              <w:t xml:space="preserve">Remarketing (RE)</w:t>
            </w:r>
          </w:p>
        </w:tc>
        <w:tc>
          <w:tcPr>
            <w:gridSpan w:val="2"/>
            <w:shd w:fill="auto" w:val="clear"/>
            <w:tcMar>
              <w:top w:w="100.0" w:type="dxa"/>
              <w:left w:w="100.0" w:type="dxa"/>
              <w:bottom w:w="100.0" w:type="dxa"/>
              <w:right w:w="100.0" w:type="dxa"/>
            </w:tcMar>
          </w:tcPr>
          <w:p w:rsidR="00000000" w:rsidDel="00000000" w:rsidP="00000000" w:rsidRDefault="00000000" w:rsidRPr="00000000" w14:paraId="000000C7">
            <w:pPr>
              <w:rPr/>
            </w:pPr>
            <w:r w:rsidDel="00000000" w:rsidR="00000000" w:rsidRPr="00000000">
              <w:rPr>
                <w:rtl w:val="0"/>
              </w:rPr>
              <w:t xml:space="preserve">*Do you use remarketing? (When you track people who have visited your site and show them ads for your products elsewhere)</w:t>
            </w:r>
          </w:p>
          <w:p w:rsidR="00000000" w:rsidDel="00000000" w:rsidP="00000000" w:rsidRDefault="00000000" w:rsidRPr="00000000" w14:paraId="000000C8">
            <w:pPr>
              <w:numPr>
                <w:ilvl w:val="1"/>
                <w:numId w:val="14"/>
              </w:numPr>
              <w:ind w:left="1440" w:hanging="360"/>
              <w:rPr/>
            </w:pPr>
            <w:r w:rsidDel="00000000" w:rsidR="00000000" w:rsidRPr="00000000">
              <w:rPr>
                <w:rtl w:val="0"/>
              </w:rPr>
              <w:t xml:space="preserve">Options: Yes, No</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A">
            <w:pPr>
              <w:widowControl w:val="0"/>
              <w:rPr>
                <w:sz w:val="32"/>
                <w:szCs w:val="32"/>
              </w:rPr>
            </w:pPr>
            <w:r w:rsidDel="00000000" w:rsidR="00000000" w:rsidRPr="00000000">
              <w:rPr>
                <w:sz w:val="32"/>
                <w:szCs w:val="32"/>
                <w:rtl w:val="0"/>
              </w:rPr>
              <w:t xml:space="preserve">Minimum Age (MA)</w:t>
            </w:r>
          </w:p>
        </w:tc>
        <w:tc>
          <w:tcPr>
            <w:gridSpan w:val="2"/>
            <w:shd w:fill="auto" w:val="clear"/>
            <w:tcMar>
              <w:top w:w="100.0" w:type="dxa"/>
              <w:left w:w="100.0" w:type="dxa"/>
              <w:bottom w:w="100.0" w:type="dxa"/>
              <w:right w:w="100.0" w:type="dxa"/>
            </w:tcMar>
          </w:tcPr>
          <w:p w:rsidR="00000000" w:rsidDel="00000000" w:rsidP="00000000" w:rsidRDefault="00000000" w:rsidRPr="00000000" w14:paraId="000000CB">
            <w:pPr>
              <w:rPr/>
            </w:pPr>
            <w:r w:rsidDel="00000000" w:rsidR="00000000" w:rsidRPr="00000000">
              <w:rPr>
                <w:rtl w:val="0"/>
              </w:rPr>
              <w:t xml:space="preserve">*What is the minimum age of individuals that can purchase your product/service?</w:t>
            </w:r>
          </w:p>
          <w:p w:rsidR="00000000" w:rsidDel="00000000" w:rsidP="00000000" w:rsidRDefault="00000000" w:rsidRPr="00000000" w14:paraId="000000CC">
            <w:pPr>
              <w:numPr>
                <w:ilvl w:val="1"/>
                <w:numId w:val="14"/>
              </w:numPr>
              <w:ind w:left="1440" w:hanging="360"/>
              <w:rPr/>
            </w:pPr>
            <w:r w:rsidDel="00000000" w:rsidR="00000000" w:rsidRPr="00000000">
              <w:rPr>
                <w:rtl w:val="0"/>
              </w:rPr>
              <w:t xml:space="preserve">Options:</w:t>
            </w:r>
          </w:p>
          <w:p w:rsidR="00000000" w:rsidDel="00000000" w:rsidP="00000000" w:rsidRDefault="00000000" w:rsidRPr="00000000" w14:paraId="000000CD">
            <w:pPr>
              <w:numPr>
                <w:ilvl w:val="2"/>
                <w:numId w:val="14"/>
              </w:numPr>
              <w:ind w:left="2160" w:hanging="180"/>
              <w:rPr/>
            </w:pPr>
            <w:r w:rsidDel="00000000" w:rsidR="00000000" w:rsidRPr="00000000">
              <w:rPr>
                <w:rtl w:val="0"/>
              </w:rPr>
              <w:t xml:space="preserve">no minimum age</w:t>
            </w:r>
          </w:p>
          <w:p w:rsidR="00000000" w:rsidDel="00000000" w:rsidP="00000000" w:rsidRDefault="00000000" w:rsidRPr="00000000" w14:paraId="000000CE">
            <w:pPr>
              <w:numPr>
                <w:ilvl w:val="2"/>
                <w:numId w:val="14"/>
              </w:numPr>
              <w:ind w:left="2160" w:hanging="180"/>
              <w:rPr/>
            </w:pPr>
            <w:r w:rsidDel="00000000" w:rsidR="00000000" w:rsidRPr="00000000">
              <w:rPr>
                <w:rtl w:val="0"/>
              </w:rPr>
              <w:t xml:space="preserve">13 years</w:t>
            </w:r>
          </w:p>
          <w:p w:rsidR="00000000" w:rsidDel="00000000" w:rsidP="00000000" w:rsidRDefault="00000000" w:rsidRPr="00000000" w14:paraId="000000CF">
            <w:pPr>
              <w:numPr>
                <w:ilvl w:val="2"/>
                <w:numId w:val="14"/>
              </w:numPr>
              <w:ind w:left="2160" w:hanging="180"/>
              <w:rPr/>
            </w:pPr>
            <w:r w:rsidDel="00000000" w:rsidR="00000000" w:rsidRPr="00000000">
              <w:rPr>
                <w:rtl w:val="0"/>
              </w:rPr>
              <w:t xml:space="preserve">16 years</w:t>
            </w:r>
          </w:p>
          <w:p w:rsidR="00000000" w:rsidDel="00000000" w:rsidP="00000000" w:rsidRDefault="00000000" w:rsidRPr="00000000" w14:paraId="000000D0">
            <w:pPr>
              <w:numPr>
                <w:ilvl w:val="2"/>
                <w:numId w:val="14"/>
              </w:numPr>
              <w:ind w:left="2160" w:hanging="180"/>
              <w:rPr/>
            </w:pPr>
            <w:r w:rsidDel="00000000" w:rsidR="00000000" w:rsidRPr="00000000">
              <w:rPr>
                <w:rtl w:val="0"/>
              </w:rPr>
              <w:t xml:space="preserve">18 years</w:t>
            </w:r>
          </w:p>
          <w:p w:rsidR="00000000" w:rsidDel="00000000" w:rsidP="00000000" w:rsidRDefault="00000000" w:rsidRPr="00000000" w14:paraId="000000D1">
            <w:pPr>
              <w:numPr>
                <w:ilvl w:val="2"/>
                <w:numId w:val="14"/>
              </w:numPr>
              <w:ind w:left="2160" w:hanging="180"/>
              <w:rPr/>
            </w:pPr>
            <w:r w:rsidDel="00000000" w:rsidR="00000000" w:rsidRPr="00000000">
              <w:rPr>
                <w:rtl w:val="0"/>
              </w:rPr>
              <w:t xml:space="preserve">19 years</w:t>
            </w:r>
          </w:p>
          <w:p w:rsidR="00000000" w:rsidDel="00000000" w:rsidP="00000000" w:rsidRDefault="00000000" w:rsidRPr="00000000" w14:paraId="000000D2">
            <w:pPr>
              <w:numPr>
                <w:ilvl w:val="2"/>
                <w:numId w:val="14"/>
              </w:numPr>
              <w:ind w:left="2160" w:hanging="180"/>
              <w:rPr/>
            </w:pPr>
            <w:r w:rsidDel="00000000" w:rsidR="00000000" w:rsidRPr="00000000">
              <w:rPr>
                <w:rtl w:val="0"/>
              </w:rPr>
              <w:t xml:space="preserve">21 years</w:t>
            </w:r>
          </w:p>
        </w:tc>
      </w:tr>
    </w:tbl>
    <w:p w:rsidR="00000000" w:rsidDel="00000000" w:rsidP="00000000" w:rsidRDefault="00000000" w:rsidRPr="00000000" w14:paraId="000000D4">
      <w:pPr>
        <w:jc w:val="center"/>
        <w:rPr>
          <w:sz w:val="32"/>
          <w:szCs w:val="32"/>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tbl>
      <w:tblPr>
        <w:tblStyle w:val="Table2"/>
        <w:tblW w:w="15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gridCol w:w="5040"/>
        <w:tblGridChange w:id="0">
          <w:tblGrid>
            <w:gridCol w:w="5040"/>
            <w:gridCol w:w="5040"/>
            <w:gridCol w:w="50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6">
            <w:pPr>
              <w:widowControl w:val="0"/>
              <w:rPr/>
            </w:pPr>
            <w:r w:rsidDel="00000000" w:rsidR="00000000" w:rsidRPr="00000000">
              <w:rPr>
                <w:rtl w:val="0"/>
              </w:rPr>
              <w:t xml:space="preserve">Section</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rPr/>
            </w:pPr>
            <w:r w:rsidDel="00000000" w:rsidR="00000000" w:rsidRPr="00000000">
              <w:rPr>
                <w:rtl w:val="0"/>
              </w:rPr>
              <w:t xml:space="preserve">Shopify</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rPr/>
            </w:pPr>
            <w:r w:rsidDel="00000000" w:rsidR="00000000" w:rsidRPr="00000000">
              <w:rPr>
                <w:rtl w:val="0"/>
              </w:rPr>
              <w:t xml:space="preserve">Enterprise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9">
            <w:pPr>
              <w:pStyle w:val="Heading2"/>
              <w:rPr>
                <w:rFonts w:ascii="Cambria" w:cs="Cambria" w:eastAsia="Cambria" w:hAnsi="Cambria"/>
                <w:color w:val="000000"/>
              </w:rPr>
            </w:pPr>
            <w:bookmarkStart w:colFirst="0" w:colLast="0" w:name="_gjdgxs" w:id="0"/>
            <w:bookmarkEnd w:id="0"/>
            <w:r w:rsidDel="00000000" w:rsidR="00000000" w:rsidRPr="00000000">
              <w:rPr>
                <w:rFonts w:ascii="Cambria" w:cs="Cambria" w:eastAsia="Cambria" w:hAnsi="Cambria"/>
                <w:color w:val="000000"/>
                <w:rtl w:val="0"/>
              </w:rPr>
              <w:t xml:space="preserve">Introduction</w:t>
            </w:r>
          </w:p>
          <w:p w:rsidR="00000000" w:rsidDel="00000000" w:rsidP="00000000" w:rsidRDefault="00000000" w:rsidRPr="00000000" w14:paraId="000000DA">
            <w:pPr>
              <w:widowControl w:val="0"/>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DB">
            <w:pPr>
              <w:rPr/>
            </w:pPr>
            <w:r w:rsidDel="00000000" w:rsidR="00000000" w:rsidRPr="00000000">
              <w:rPr>
                <w:rtl w:val="0"/>
              </w:rPr>
              <w:t xml:space="preserve">At [company name], d/b/a [alt company name](“us”, “we”, “our” or the “Company”) we value your privacy and the importance of safeguarding your data. This Privacy Policy (the "Policy") describes our privacy practices for the activities set out below. As per your rights, we inform you how we collect, store, access, and otherwise process information relating to individuals.  In this Policy, personal data (“Personal Data”) refers to any information that on its own, or in combination with other available information, can identify an individual.</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[If answer #LT YES – URL for locations]</w:t>
            </w:r>
          </w:p>
          <w:p w:rsidR="00000000" w:rsidDel="00000000" w:rsidP="00000000" w:rsidRDefault="00000000" w:rsidRPr="00000000" w14:paraId="000000DE">
            <w:pPr>
              <w:rPr/>
            </w:pPr>
            <w:r w:rsidDel="00000000" w:rsidR="00000000" w:rsidRPr="00000000">
              <w:rPr>
                <w:rtl w:val="0"/>
              </w:rPr>
              <w:t xml:space="preserve">The office locations of where [company name] Inc. can be found [Here] &lt;hyperlink answer #LT&gt;</w:t>
            </w:r>
          </w:p>
          <w:p w:rsidR="00000000" w:rsidDel="00000000" w:rsidP="00000000" w:rsidRDefault="00000000" w:rsidRPr="00000000" w14:paraId="000000DF">
            <w:pPr>
              <w:rPr/>
            </w:pPr>
            <w:r w:rsidDel="00000000" w:rsidR="00000000" w:rsidRPr="00000000">
              <w:rPr>
                <w:rtl w:val="0"/>
              </w:rPr>
              <w:t xml:space="preserve">[end #LT]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We are committed to protecting your privacy in accordance with the highest level of privacy regulation. As such, we follow the obligations under the below regulations:</w:t>
            </w:r>
          </w:p>
          <w:p w:rsidR="00000000" w:rsidDel="00000000" w:rsidP="00000000" w:rsidRDefault="00000000" w:rsidRPr="00000000" w14:paraId="000000E2">
            <w:pPr>
              <w:numPr>
                <w:ilvl w:val="0"/>
                <w:numId w:val="12"/>
              </w:numPr>
              <w:ind w:left="720" w:hanging="360"/>
              <w:rPr/>
            </w:pPr>
            <w:r w:rsidDel="00000000" w:rsidR="00000000" w:rsidRPr="00000000">
              <w:rPr>
                <w:rtl w:val="0"/>
              </w:rPr>
              <w:t xml:space="preserve"> [If PIPEDA] Canada's Personal Information Protection and Electronic Documents Act (PIPEA) and the applicable provincial legislations [end]</w:t>
            </w:r>
          </w:p>
          <w:p w:rsidR="00000000" w:rsidDel="00000000" w:rsidP="00000000" w:rsidRDefault="00000000" w:rsidRPr="00000000" w14:paraId="000000E3">
            <w:pPr>
              <w:numPr>
                <w:ilvl w:val="0"/>
                <w:numId w:val="12"/>
              </w:numPr>
              <w:ind w:left="720" w:hanging="360"/>
              <w:rPr/>
            </w:pPr>
            <w:r w:rsidDel="00000000" w:rsidR="00000000" w:rsidRPr="00000000">
              <w:rPr>
                <w:rtl w:val="0"/>
              </w:rPr>
              <w:t xml:space="preserve">[If GDPR]the EU's General Protection Data Regulation (GDPR) [end]</w:t>
            </w:r>
          </w:p>
          <w:p w:rsidR="00000000" w:rsidDel="00000000" w:rsidP="00000000" w:rsidRDefault="00000000" w:rsidRPr="00000000" w14:paraId="000000E4">
            <w:pPr>
              <w:numPr>
                <w:ilvl w:val="0"/>
                <w:numId w:val="12"/>
              </w:numPr>
              <w:ind w:left="720" w:hanging="360"/>
              <w:rPr/>
            </w:pPr>
            <w:r w:rsidDel="00000000" w:rsidR="00000000" w:rsidRPr="00000000">
              <w:rPr>
                <w:rtl w:val="0"/>
              </w:rPr>
              <w:t xml:space="preserve">[If LGPD]Brazil’s Data Protection Legislation (LGDP)[end]</w:t>
            </w:r>
          </w:p>
          <w:p w:rsidR="00000000" w:rsidDel="00000000" w:rsidP="00000000" w:rsidRDefault="00000000" w:rsidRPr="00000000" w14:paraId="000000E5">
            <w:pPr>
              <w:numPr>
                <w:ilvl w:val="0"/>
                <w:numId w:val="12"/>
              </w:numPr>
              <w:ind w:left="720" w:hanging="360"/>
              <w:rPr/>
            </w:pPr>
            <w:r w:rsidDel="00000000" w:rsidR="00000000" w:rsidRPr="00000000">
              <w:rPr>
                <w:rtl w:val="0"/>
              </w:rPr>
              <w:t xml:space="preserve">[If CCPA]California's Consumer Protection Act (CCPA) and California Online Privacy Protection Act (CalOPPA)</w:t>
            </w:r>
          </w:p>
          <w:p w:rsidR="00000000" w:rsidDel="00000000" w:rsidP="00000000" w:rsidRDefault="00000000" w:rsidRPr="00000000" w14:paraId="000000E6">
            <w:pPr>
              <w:numPr>
                <w:ilvl w:val="0"/>
                <w:numId w:val="12"/>
              </w:numPr>
              <w:ind w:left="720" w:hanging="360"/>
              <w:rPr/>
            </w:pPr>
            <w:r w:rsidDel="00000000" w:rsidR="00000000" w:rsidRPr="00000000">
              <w:rPr>
                <w:rtl w:val="0"/>
              </w:rPr>
              <w:t xml:space="preserve">[If POPIA] South Africa’s Protection of Personal Information Act  [end]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9">
            <w:pPr>
              <w:pStyle w:val="Heading3"/>
              <w:rPr/>
            </w:pPr>
            <w:bookmarkStart w:colFirst="0" w:colLast="0" w:name="_30j0zll" w:id="1"/>
            <w:bookmarkEnd w:id="1"/>
            <w:r w:rsidDel="00000000" w:rsidR="00000000" w:rsidRPr="00000000">
              <w:rPr>
                <w:rtl w:val="0"/>
              </w:rPr>
              <w:t xml:space="preserve">Scope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This policy applies to the [company name] websites and domains.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This Policy does not apply to third-party applications, websites, products, services or platforms that may be accessed through (non [company name] ) links that we may provide to you. These sites are owned and operated independently from us, and they have their own separate privacy and data collection practices. Any Personal Data that you provide to these websites will be governed by the third-party’s own privacy policy. We cannot accept liability for the actions or policies of these independent sites, and we are not responsible for the content or privacy practices of such sites.</w:t>
            </w:r>
          </w:p>
          <w:p w:rsidR="00000000" w:rsidDel="00000000" w:rsidP="00000000" w:rsidRDefault="00000000" w:rsidRPr="00000000" w14:paraId="000000EE">
            <w:pP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F">
            <w:pPr>
              <w:pStyle w:val="Heading3"/>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This policy applies to the [company name] websites, domains, applications, services, and products.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This Policy does not apply to third-party applications, websites, products, services or platforms that may be accessed through (non [company name] ) links that we may provide to you. These sites are owned and operated independently from us, and they have their own separate privacy and data collection practices. Any Personal Data that you provide to these websites will be governed by the third-party’s own privacy policy. We cannot accept liability for the actions or policies of these independent sites, and we are not responsible for the content or privacy practices of such sites.</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4">
            <w:pPr>
              <w:pStyle w:val="Heading2"/>
              <w:rPr>
                <w:rFonts w:ascii="Cambria" w:cs="Cambria" w:eastAsia="Cambria" w:hAnsi="Cambria"/>
                <w:color w:val="000000"/>
              </w:rPr>
            </w:pPr>
            <w:bookmarkStart w:colFirst="0" w:colLast="0" w:name="_3znysh7" w:id="3"/>
            <w:bookmarkEnd w:id="3"/>
            <w:r w:rsidDel="00000000" w:rsidR="00000000" w:rsidRPr="00000000">
              <w:rPr>
                <w:rtl w:val="0"/>
              </w:rPr>
            </w:r>
          </w:p>
          <w:p w:rsidR="00000000" w:rsidDel="00000000" w:rsidP="00000000" w:rsidRDefault="00000000" w:rsidRPr="00000000" w14:paraId="000000F5">
            <w:pPr>
              <w:widowControl w:val="0"/>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F6">
            <w:pPr>
              <w:rPr>
                <w:b w:val="1"/>
                <w:sz w:val="26"/>
                <w:szCs w:val="26"/>
              </w:rPr>
            </w:pPr>
            <w:r w:rsidDel="00000000" w:rsidR="00000000" w:rsidRPr="00000000">
              <w:rPr>
                <w:b w:val="1"/>
                <w:sz w:val="26"/>
                <w:szCs w:val="26"/>
                <w:rtl w:val="0"/>
              </w:rPr>
              <w:t xml:space="preserve">Processing Activities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This Policy applies when you interact with us by doing any of the following:</w:t>
            </w:r>
          </w:p>
          <w:p w:rsidR="00000000" w:rsidDel="00000000" w:rsidP="00000000" w:rsidRDefault="00000000" w:rsidRPr="00000000" w14:paraId="000000F9">
            <w:pPr>
              <w:numPr>
                <w:ilvl w:val="0"/>
                <w:numId w:val="3"/>
              </w:numPr>
              <w:spacing w:before="2" w:lineRule="auto"/>
              <w:ind w:left="720" w:hanging="360"/>
              <w:rPr/>
            </w:pPr>
            <w:r w:rsidDel="00000000" w:rsidR="00000000" w:rsidRPr="00000000">
              <w:rPr>
                <w:rtl w:val="0"/>
              </w:rPr>
              <w:t xml:space="preserve">Make use of our application and services as an authorized user</w:t>
            </w:r>
          </w:p>
          <w:p w:rsidR="00000000" w:rsidDel="00000000" w:rsidP="00000000" w:rsidRDefault="00000000" w:rsidRPr="00000000" w14:paraId="000000FA">
            <w:pPr>
              <w:numPr>
                <w:ilvl w:val="0"/>
                <w:numId w:val="3"/>
              </w:numPr>
              <w:ind w:left="720" w:hanging="360"/>
              <w:rPr/>
            </w:pPr>
            <w:r w:rsidDel="00000000" w:rsidR="00000000" w:rsidRPr="00000000">
              <w:rPr>
                <w:rtl w:val="0"/>
              </w:rPr>
              <w:t xml:space="preserve">Visit any of our websites that link to this Privacy Statement</w:t>
            </w:r>
          </w:p>
          <w:p w:rsidR="00000000" w:rsidDel="00000000" w:rsidP="00000000" w:rsidRDefault="00000000" w:rsidRPr="00000000" w14:paraId="000000FB">
            <w:pPr>
              <w:rPr/>
            </w:pPr>
            <w:r w:rsidDel="00000000" w:rsidR="00000000" w:rsidRPr="00000000">
              <w:rPr>
                <w:rtl w:val="0"/>
              </w:rPr>
              <w:t xml:space="preserve">[if answer #PA YES] </w:t>
            </w:r>
          </w:p>
          <w:p w:rsidR="00000000" w:rsidDel="00000000" w:rsidP="00000000" w:rsidRDefault="00000000" w:rsidRPr="00000000" w14:paraId="000000FC">
            <w:pPr>
              <w:numPr>
                <w:ilvl w:val="0"/>
                <w:numId w:val="11"/>
              </w:numPr>
              <w:ind w:left="720" w:hanging="360"/>
              <w:rPr/>
            </w:pPr>
            <w:r w:rsidDel="00000000" w:rsidR="00000000" w:rsidRPr="00000000">
              <w:rPr>
                <w:rtl w:val="0"/>
              </w:rPr>
              <w:t xml:space="preserve">Receive any communication from us including newsletters, emails, calls, or texts</w:t>
            </w:r>
          </w:p>
          <w:p w:rsidR="00000000" w:rsidDel="00000000" w:rsidP="00000000" w:rsidRDefault="00000000" w:rsidRPr="00000000" w14:paraId="000000FD">
            <w:pPr>
              <w:rPr/>
            </w:pPr>
            <w:r w:rsidDel="00000000" w:rsidR="00000000" w:rsidRPr="00000000">
              <w:rPr>
                <w:rtl w:val="0"/>
              </w:rPr>
              <w:t xml:space="preserve"> [end #PA]</w:t>
            </w:r>
          </w:p>
        </w:tc>
      </w:tr>
      <w:tr>
        <w:trPr>
          <w:cantSplit w:val="0"/>
          <w:trHeight w:val="47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FF">
            <w:pPr>
              <w:pStyle w:val="Heading2"/>
              <w:rPr>
                <w:rFonts w:ascii="Cambria" w:cs="Cambria" w:eastAsia="Cambria" w:hAnsi="Cambria"/>
                <w:color w:val="000000"/>
              </w:rPr>
            </w:pPr>
            <w:bookmarkStart w:colFirst="0" w:colLast="0" w:name="_2et92p0" w:id="4"/>
            <w:bookmarkEnd w:id="4"/>
            <w:r w:rsidDel="00000000" w:rsidR="00000000" w:rsidRPr="00000000">
              <w:rPr>
                <w:rFonts w:ascii="Cambria" w:cs="Cambria" w:eastAsia="Cambria" w:hAnsi="Cambria"/>
                <w:color w:val="000000"/>
                <w:rtl w:val="0"/>
              </w:rPr>
              <w:t xml:space="preserve">Personal Data We Collect</w:t>
            </w:r>
          </w:p>
        </w:tc>
        <w:tc>
          <w:tcPr>
            <w:gridSpan w:val="2"/>
            <w:shd w:fill="auto" w:val="clear"/>
            <w:tcMar>
              <w:top w:w="100.0" w:type="dxa"/>
              <w:left w:w="100.0" w:type="dxa"/>
              <w:bottom w:w="100.0" w:type="dxa"/>
              <w:right w:w="100.0" w:type="dxa"/>
            </w:tcMar>
          </w:tcPr>
          <w:p w:rsidR="00000000" w:rsidDel="00000000" w:rsidP="00000000" w:rsidRDefault="00000000" w:rsidRPr="00000000" w14:paraId="00000100">
            <w:pPr>
              <w:pStyle w:val="Heading3"/>
              <w:rPr>
                <w:rFonts w:ascii="Cambria" w:cs="Cambria" w:eastAsia="Cambria" w:hAnsi="Cambria"/>
              </w:rPr>
            </w:pPr>
            <w:bookmarkStart w:colFirst="0" w:colLast="0" w:name="_tyjcwt" w:id="5"/>
            <w:bookmarkEnd w:id="5"/>
            <w:r w:rsidDel="00000000" w:rsidR="00000000" w:rsidRPr="00000000">
              <w:rPr>
                <w:rFonts w:ascii="Cambria" w:cs="Cambria" w:eastAsia="Cambria" w:hAnsi="Cambria"/>
                <w:rtl w:val="0"/>
              </w:rPr>
              <w:t xml:space="preserve">What Personal Data We Collect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When you make a purchase, or attempt to make a purchase, we collect the following types of Personal Data: </w:t>
            </w:r>
          </w:p>
          <w:p w:rsidR="00000000" w:rsidDel="00000000" w:rsidP="00000000" w:rsidRDefault="00000000" w:rsidRPr="00000000" w14:paraId="00000103">
            <w:pPr>
              <w:rPr/>
            </w:pPr>
            <w:r w:rsidDel="00000000" w:rsidR="00000000" w:rsidRPr="00000000">
              <w:rPr>
                <w:rtl w:val="0"/>
              </w:rPr>
              <w:t xml:space="preserve">This includes:</w:t>
            </w:r>
          </w:p>
          <w:p w:rsidR="00000000" w:rsidDel="00000000" w:rsidP="00000000" w:rsidRDefault="00000000" w:rsidRPr="00000000" w14:paraId="00000104">
            <w:pPr>
              <w:numPr>
                <w:ilvl w:val="0"/>
                <w:numId w:val="10"/>
              </w:numPr>
              <w:spacing w:before="2" w:lineRule="auto"/>
              <w:ind w:left="720" w:hanging="360"/>
              <w:rPr/>
            </w:pPr>
            <w:r w:rsidDel="00000000" w:rsidR="00000000" w:rsidRPr="00000000">
              <w:rPr>
                <w:i w:val="1"/>
                <w:rtl w:val="0"/>
              </w:rPr>
              <w:t xml:space="preserve">Account Information</w:t>
            </w:r>
            <w:r w:rsidDel="00000000" w:rsidR="00000000" w:rsidRPr="00000000">
              <w:rPr>
                <w:rtl w:val="0"/>
              </w:rPr>
              <w:t xml:space="preserve"> such as your name, email address, and password</w:t>
            </w:r>
          </w:p>
          <w:p w:rsidR="00000000" w:rsidDel="00000000" w:rsidP="00000000" w:rsidRDefault="00000000" w:rsidRPr="00000000" w14:paraId="00000105">
            <w:pPr>
              <w:numPr>
                <w:ilvl w:val="0"/>
                <w:numId w:val="10"/>
              </w:numPr>
              <w:spacing w:after="2" w:lineRule="auto"/>
              <w:ind w:left="720" w:hanging="360"/>
              <w:rPr/>
            </w:pPr>
            <w:r w:rsidDel="00000000" w:rsidR="00000000" w:rsidRPr="00000000">
              <w:rPr>
                <w:i w:val="1"/>
                <w:rtl w:val="0"/>
              </w:rPr>
              <w:t xml:space="preserve">Payment Information</w:t>
            </w:r>
            <w:r w:rsidDel="00000000" w:rsidR="00000000" w:rsidRPr="00000000">
              <w:rPr>
                <w:rtl w:val="0"/>
              </w:rPr>
              <w:t xml:space="preserve"> such as your billing address, phone number, credit card, debit card or other payment method</w:t>
            </w:r>
          </w:p>
          <w:p w:rsidR="00000000" w:rsidDel="00000000" w:rsidP="00000000" w:rsidRDefault="00000000" w:rsidRPr="00000000" w14:paraId="00000106">
            <w:pPr>
              <w:numPr>
                <w:ilvl w:val="0"/>
                <w:numId w:val="10"/>
              </w:numPr>
              <w:spacing w:before="2" w:lineRule="auto"/>
              <w:ind w:left="720" w:hanging="360"/>
              <w:rPr>
                <w:i w:val="1"/>
              </w:rPr>
            </w:pPr>
            <w:r w:rsidDel="00000000" w:rsidR="00000000" w:rsidRPr="00000000">
              <w:rPr>
                <w:i w:val="1"/>
                <w:rtl w:val="0"/>
              </w:rPr>
              <w:t xml:space="preserve">[if vi] Demographic Data </w:t>
            </w:r>
            <w:r w:rsidDel="00000000" w:rsidR="00000000" w:rsidRPr="00000000">
              <w:rPr>
                <w:rtl w:val="0"/>
              </w:rPr>
              <w:t xml:space="preserve">including age, gender</w:t>
            </w:r>
            <w:r w:rsidDel="00000000" w:rsidR="00000000" w:rsidRPr="00000000">
              <w:rPr>
                <w:rtl w:val="0"/>
              </w:rPr>
            </w:r>
          </w:p>
          <w:p w:rsidR="00000000" w:rsidDel="00000000" w:rsidP="00000000" w:rsidRDefault="00000000" w:rsidRPr="00000000" w14:paraId="00000107">
            <w:pPr>
              <w:numPr>
                <w:ilvl w:val="0"/>
                <w:numId w:val="10"/>
              </w:numPr>
              <w:ind w:left="720" w:hanging="360"/>
              <w:rPr>
                <w:i w:val="1"/>
              </w:rPr>
            </w:pPr>
            <w:r w:rsidDel="00000000" w:rsidR="00000000" w:rsidRPr="00000000">
              <w:rPr>
                <w:i w:val="1"/>
                <w:rtl w:val="0"/>
              </w:rPr>
              <w:t xml:space="preserve">[if vii] Financial Information </w:t>
            </w:r>
            <w:r w:rsidDel="00000000" w:rsidR="00000000" w:rsidRPr="00000000">
              <w:rPr>
                <w:rtl w:val="0"/>
              </w:rPr>
              <w:t xml:space="preserve">including credit card numbers</w:t>
            </w:r>
            <w:r w:rsidDel="00000000" w:rsidR="00000000" w:rsidRPr="00000000">
              <w:rPr>
                <w:rtl w:val="0"/>
              </w:rPr>
            </w:r>
          </w:p>
          <w:p w:rsidR="00000000" w:rsidDel="00000000" w:rsidP="00000000" w:rsidRDefault="00000000" w:rsidRPr="00000000" w14:paraId="00000108">
            <w:pPr>
              <w:numPr>
                <w:ilvl w:val="0"/>
                <w:numId w:val="10"/>
              </w:numPr>
              <w:ind w:left="720" w:hanging="360"/>
              <w:rPr>
                <w:i w:val="1"/>
              </w:rPr>
            </w:pPr>
            <w:r w:rsidDel="00000000" w:rsidR="00000000" w:rsidRPr="00000000">
              <w:rPr>
                <w:i w:val="1"/>
                <w:rtl w:val="0"/>
              </w:rPr>
              <w:t xml:space="preserve">[if viii] Purchase Information </w:t>
            </w:r>
            <w:r w:rsidDel="00000000" w:rsidR="00000000" w:rsidRPr="00000000">
              <w:rPr>
                <w:rtl w:val="0"/>
              </w:rPr>
              <w:t xml:space="preserve">specifically if personalized or unique</w:t>
            </w:r>
            <w:r w:rsidDel="00000000" w:rsidR="00000000" w:rsidRPr="00000000">
              <w:rPr>
                <w:rtl w:val="0"/>
              </w:rPr>
            </w:r>
          </w:p>
          <w:p w:rsidR="00000000" w:rsidDel="00000000" w:rsidP="00000000" w:rsidRDefault="00000000" w:rsidRPr="00000000" w14:paraId="00000109">
            <w:pPr>
              <w:numPr>
                <w:ilvl w:val="0"/>
                <w:numId w:val="10"/>
              </w:numPr>
              <w:ind w:left="720" w:hanging="360"/>
              <w:rPr/>
            </w:pPr>
            <w:r w:rsidDel="00000000" w:rsidR="00000000" w:rsidRPr="00000000">
              <w:rPr>
                <w:i w:val="1"/>
                <w:rtl w:val="0"/>
              </w:rPr>
              <w:t xml:space="preserve">[if ix] Mobile device specific identifiers </w:t>
            </w:r>
            <w:r w:rsidDel="00000000" w:rsidR="00000000" w:rsidRPr="00000000">
              <w:rPr>
                <w:rtl w:val="0"/>
              </w:rPr>
              <w:t xml:space="preserve">such as make and model, IMEI and phone number</w:t>
            </w:r>
          </w:p>
          <w:p w:rsidR="00000000" w:rsidDel="00000000" w:rsidP="00000000" w:rsidRDefault="00000000" w:rsidRPr="00000000" w14:paraId="0000010A">
            <w:pPr>
              <w:numPr>
                <w:ilvl w:val="0"/>
                <w:numId w:val="10"/>
              </w:numPr>
              <w:ind w:left="720" w:hanging="360"/>
              <w:rPr>
                <w:i w:val="1"/>
              </w:rPr>
            </w:pPr>
            <w:r w:rsidDel="00000000" w:rsidR="00000000" w:rsidRPr="00000000">
              <w:rPr>
                <w:i w:val="1"/>
                <w:rtl w:val="0"/>
              </w:rPr>
              <w:t xml:space="preserve"> [if x] Location Data </w:t>
            </w:r>
          </w:p>
          <w:p w:rsidR="00000000" w:rsidDel="00000000" w:rsidP="00000000" w:rsidRDefault="00000000" w:rsidRPr="00000000" w14:paraId="0000010B">
            <w:pPr>
              <w:numPr>
                <w:ilvl w:val="0"/>
                <w:numId w:val="10"/>
              </w:numPr>
              <w:ind w:left="720" w:hanging="360"/>
              <w:rPr>
                <w:i w:val="1"/>
              </w:rPr>
            </w:pPr>
            <w:r w:rsidDel="00000000" w:rsidR="00000000" w:rsidRPr="00000000">
              <w:rPr>
                <w:i w:val="1"/>
                <w:rtl w:val="0"/>
              </w:rPr>
              <w:t xml:space="preserve">[if xi] Work related information </w:t>
            </w:r>
            <w:r w:rsidDel="00000000" w:rsidR="00000000" w:rsidRPr="00000000">
              <w:rPr>
                <w:rtl w:val="0"/>
              </w:rPr>
              <w:t xml:space="preserve">such as your occupation, employment details</w:t>
            </w:r>
            <w:r w:rsidDel="00000000" w:rsidR="00000000" w:rsidRPr="00000000">
              <w:rPr>
                <w:rtl w:val="0"/>
              </w:rPr>
            </w:r>
          </w:p>
          <w:p w:rsidR="00000000" w:rsidDel="00000000" w:rsidP="00000000" w:rsidRDefault="00000000" w:rsidRPr="00000000" w14:paraId="0000010C">
            <w:pPr>
              <w:numPr>
                <w:ilvl w:val="0"/>
                <w:numId w:val="10"/>
              </w:numPr>
              <w:ind w:left="720" w:hanging="360"/>
              <w:rPr/>
            </w:pPr>
            <w:r w:rsidDel="00000000" w:rsidR="00000000" w:rsidRPr="00000000">
              <w:rPr>
                <w:i w:val="1"/>
                <w:rtl w:val="0"/>
              </w:rPr>
              <w:t xml:space="preserve">[if xvii insert text for Other]</w:t>
            </w:r>
            <w:r w:rsidDel="00000000" w:rsidR="00000000" w:rsidRPr="00000000">
              <w:rPr>
                <w:rtl w:val="0"/>
              </w:rPr>
            </w:r>
          </w:p>
          <w:p w:rsidR="00000000" w:rsidDel="00000000" w:rsidP="00000000" w:rsidRDefault="00000000" w:rsidRPr="00000000" w14:paraId="0000010D">
            <w:pPr>
              <w:spacing w:after="2" w:lineRule="auto"/>
              <w:ind w:left="360" w:firstLine="0"/>
              <w:rPr/>
            </w:pPr>
            <w:r w:rsidDel="00000000" w:rsidR="00000000" w:rsidRPr="00000000">
              <w:rPr>
                <w:rtl w:val="0"/>
              </w:rPr>
              <w:t xml:space="preserve">[end #PD]</w:t>
            </w:r>
          </w:p>
          <w:p w:rsidR="00000000" w:rsidDel="00000000" w:rsidP="00000000" w:rsidRDefault="00000000" w:rsidRPr="00000000" w14:paraId="0000010E">
            <w:pPr>
              <w:spacing w:after="2" w:lineRule="auto"/>
              <w:ind w:left="360" w:firstLine="0"/>
              <w:rPr/>
            </w:pPr>
            <w:r w:rsidDel="00000000" w:rsidR="00000000" w:rsidRPr="00000000">
              <w:rPr>
                <w:rtl w:val="0"/>
              </w:rPr>
            </w:r>
          </w:p>
          <w:p w:rsidR="00000000" w:rsidDel="00000000" w:rsidP="00000000" w:rsidRDefault="00000000" w:rsidRPr="00000000" w14:paraId="0000010F">
            <w:pPr>
              <w:spacing w:after="2" w:lineRule="auto"/>
              <w:rPr/>
            </w:pPr>
            <w:r w:rsidDel="00000000" w:rsidR="00000000" w:rsidRPr="00000000">
              <w:rPr>
                <w:rtl w:val="0"/>
              </w:rPr>
              <w:t xml:space="preserve">When you use our products and/or features, we collect the following types of Personal Data: </w:t>
            </w:r>
          </w:p>
          <w:p w:rsidR="00000000" w:rsidDel="00000000" w:rsidP="00000000" w:rsidRDefault="00000000" w:rsidRPr="00000000" w14:paraId="00000110">
            <w:pPr>
              <w:spacing w:after="2" w:lineRule="auto"/>
              <w:rPr/>
            </w:pPr>
            <w:r w:rsidDel="00000000" w:rsidR="00000000" w:rsidRPr="00000000">
              <w:rPr>
                <w:rtl w:val="0"/>
              </w:rPr>
            </w:r>
          </w:p>
          <w:p w:rsidR="00000000" w:rsidDel="00000000" w:rsidP="00000000" w:rsidRDefault="00000000" w:rsidRPr="00000000" w14:paraId="00000111">
            <w:pPr>
              <w:numPr>
                <w:ilvl w:val="0"/>
                <w:numId w:val="10"/>
              </w:numPr>
              <w:spacing w:before="2" w:lineRule="auto"/>
              <w:ind w:left="720" w:hanging="360"/>
              <w:rPr/>
            </w:pPr>
            <w:r w:rsidDel="00000000" w:rsidR="00000000" w:rsidRPr="00000000">
              <w:rPr>
                <w:i w:val="1"/>
                <w:rtl w:val="0"/>
              </w:rPr>
              <w:t xml:space="preserve">Account Information</w:t>
            </w:r>
            <w:r w:rsidDel="00000000" w:rsidR="00000000" w:rsidRPr="00000000">
              <w:rPr>
                <w:rtl w:val="0"/>
              </w:rPr>
              <w:t xml:space="preserve"> such as your name, email address, and password</w:t>
            </w:r>
          </w:p>
          <w:p w:rsidR="00000000" w:rsidDel="00000000" w:rsidP="00000000" w:rsidRDefault="00000000" w:rsidRPr="00000000" w14:paraId="00000112">
            <w:pPr>
              <w:numPr>
                <w:ilvl w:val="0"/>
                <w:numId w:val="10"/>
              </w:numPr>
              <w:spacing w:after="2" w:lineRule="auto"/>
              <w:ind w:left="720" w:hanging="360"/>
              <w:rPr/>
            </w:pPr>
            <w:r w:rsidDel="00000000" w:rsidR="00000000" w:rsidRPr="00000000">
              <w:rPr>
                <w:i w:val="1"/>
                <w:rtl w:val="0"/>
              </w:rPr>
              <w:t xml:space="preserve">Payment Information</w:t>
            </w:r>
            <w:r w:rsidDel="00000000" w:rsidR="00000000" w:rsidRPr="00000000">
              <w:rPr>
                <w:rtl w:val="0"/>
              </w:rPr>
              <w:t xml:space="preserve"> such as your billing address, phone number, credit card, debit card or other payment method</w:t>
            </w:r>
          </w:p>
          <w:p w:rsidR="00000000" w:rsidDel="00000000" w:rsidP="00000000" w:rsidRDefault="00000000" w:rsidRPr="00000000" w14:paraId="00000113">
            <w:pPr>
              <w:numPr>
                <w:ilvl w:val="0"/>
                <w:numId w:val="10"/>
              </w:numPr>
              <w:spacing w:before="2" w:lineRule="auto"/>
              <w:ind w:left="720" w:hanging="360"/>
              <w:rPr>
                <w:i w:val="1"/>
              </w:rPr>
            </w:pPr>
            <w:r w:rsidDel="00000000" w:rsidR="00000000" w:rsidRPr="00000000">
              <w:rPr>
                <w:i w:val="1"/>
                <w:rtl w:val="0"/>
              </w:rPr>
              <w:t xml:space="preserve">[if vi] Demographic Data </w:t>
            </w:r>
            <w:r w:rsidDel="00000000" w:rsidR="00000000" w:rsidRPr="00000000">
              <w:rPr>
                <w:rtl w:val="0"/>
              </w:rPr>
              <w:t xml:space="preserve">including age, gender</w:t>
            </w:r>
            <w:r w:rsidDel="00000000" w:rsidR="00000000" w:rsidRPr="00000000">
              <w:rPr>
                <w:rtl w:val="0"/>
              </w:rPr>
            </w:r>
          </w:p>
          <w:p w:rsidR="00000000" w:rsidDel="00000000" w:rsidP="00000000" w:rsidRDefault="00000000" w:rsidRPr="00000000" w14:paraId="00000114">
            <w:pPr>
              <w:numPr>
                <w:ilvl w:val="0"/>
                <w:numId w:val="10"/>
              </w:numPr>
              <w:ind w:left="720" w:hanging="360"/>
              <w:rPr>
                <w:i w:val="1"/>
              </w:rPr>
            </w:pPr>
            <w:r w:rsidDel="00000000" w:rsidR="00000000" w:rsidRPr="00000000">
              <w:rPr>
                <w:i w:val="1"/>
                <w:rtl w:val="0"/>
              </w:rPr>
              <w:t xml:space="preserve">[if vii] Financial Information </w:t>
            </w:r>
            <w:r w:rsidDel="00000000" w:rsidR="00000000" w:rsidRPr="00000000">
              <w:rPr>
                <w:rtl w:val="0"/>
              </w:rPr>
              <w:t xml:space="preserve">including credit card numbers</w:t>
            </w:r>
            <w:r w:rsidDel="00000000" w:rsidR="00000000" w:rsidRPr="00000000">
              <w:rPr>
                <w:rtl w:val="0"/>
              </w:rPr>
            </w:r>
          </w:p>
          <w:p w:rsidR="00000000" w:rsidDel="00000000" w:rsidP="00000000" w:rsidRDefault="00000000" w:rsidRPr="00000000" w14:paraId="00000115">
            <w:pPr>
              <w:numPr>
                <w:ilvl w:val="0"/>
                <w:numId w:val="10"/>
              </w:numPr>
              <w:ind w:left="720" w:hanging="360"/>
              <w:rPr>
                <w:i w:val="1"/>
              </w:rPr>
            </w:pPr>
            <w:r w:rsidDel="00000000" w:rsidR="00000000" w:rsidRPr="00000000">
              <w:rPr>
                <w:i w:val="1"/>
                <w:rtl w:val="0"/>
              </w:rPr>
              <w:t xml:space="preserve">[if viii] Purchase Information </w:t>
            </w:r>
            <w:r w:rsidDel="00000000" w:rsidR="00000000" w:rsidRPr="00000000">
              <w:rPr>
                <w:rtl w:val="0"/>
              </w:rPr>
              <w:t xml:space="preserve">specifically if personalized or unique</w:t>
            </w:r>
            <w:r w:rsidDel="00000000" w:rsidR="00000000" w:rsidRPr="00000000">
              <w:rPr>
                <w:rtl w:val="0"/>
              </w:rPr>
            </w:r>
          </w:p>
          <w:p w:rsidR="00000000" w:rsidDel="00000000" w:rsidP="00000000" w:rsidRDefault="00000000" w:rsidRPr="00000000" w14:paraId="00000116">
            <w:pPr>
              <w:numPr>
                <w:ilvl w:val="0"/>
                <w:numId w:val="10"/>
              </w:numPr>
              <w:ind w:left="720" w:hanging="360"/>
              <w:rPr/>
            </w:pPr>
            <w:r w:rsidDel="00000000" w:rsidR="00000000" w:rsidRPr="00000000">
              <w:rPr>
                <w:i w:val="1"/>
                <w:rtl w:val="0"/>
              </w:rPr>
              <w:t xml:space="preserve">[if ix] Mobile device specific identifiers </w:t>
            </w:r>
            <w:r w:rsidDel="00000000" w:rsidR="00000000" w:rsidRPr="00000000">
              <w:rPr>
                <w:rtl w:val="0"/>
              </w:rPr>
              <w:t xml:space="preserve">such as make and model, IMEI and phone number</w:t>
            </w:r>
          </w:p>
          <w:p w:rsidR="00000000" w:rsidDel="00000000" w:rsidP="00000000" w:rsidRDefault="00000000" w:rsidRPr="00000000" w14:paraId="00000117">
            <w:pPr>
              <w:numPr>
                <w:ilvl w:val="0"/>
                <w:numId w:val="10"/>
              </w:numPr>
              <w:ind w:left="720" w:hanging="360"/>
              <w:rPr>
                <w:i w:val="1"/>
              </w:rPr>
            </w:pPr>
            <w:r w:rsidDel="00000000" w:rsidR="00000000" w:rsidRPr="00000000">
              <w:rPr>
                <w:i w:val="1"/>
                <w:rtl w:val="0"/>
              </w:rPr>
              <w:t xml:space="preserve"> [if x] Location Data </w:t>
            </w:r>
          </w:p>
          <w:p w:rsidR="00000000" w:rsidDel="00000000" w:rsidP="00000000" w:rsidRDefault="00000000" w:rsidRPr="00000000" w14:paraId="00000118">
            <w:pPr>
              <w:numPr>
                <w:ilvl w:val="0"/>
                <w:numId w:val="10"/>
              </w:numPr>
              <w:ind w:left="720" w:hanging="360"/>
              <w:rPr>
                <w:i w:val="1"/>
              </w:rPr>
            </w:pPr>
            <w:r w:rsidDel="00000000" w:rsidR="00000000" w:rsidRPr="00000000">
              <w:rPr>
                <w:i w:val="1"/>
                <w:rtl w:val="0"/>
              </w:rPr>
              <w:t xml:space="preserve">[if xi] Work related information </w:t>
            </w:r>
            <w:r w:rsidDel="00000000" w:rsidR="00000000" w:rsidRPr="00000000">
              <w:rPr>
                <w:rtl w:val="0"/>
              </w:rPr>
              <w:t xml:space="preserve">such as your occupation, employment details</w:t>
            </w:r>
            <w:r w:rsidDel="00000000" w:rsidR="00000000" w:rsidRPr="00000000">
              <w:rPr>
                <w:rtl w:val="0"/>
              </w:rPr>
            </w:r>
          </w:p>
          <w:p w:rsidR="00000000" w:rsidDel="00000000" w:rsidP="00000000" w:rsidRDefault="00000000" w:rsidRPr="00000000" w14:paraId="00000119">
            <w:pPr>
              <w:numPr>
                <w:ilvl w:val="0"/>
                <w:numId w:val="10"/>
              </w:numPr>
              <w:ind w:left="720" w:hanging="360"/>
              <w:rPr>
                <w:i w:val="1"/>
              </w:rPr>
            </w:pPr>
            <w:r w:rsidDel="00000000" w:rsidR="00000000" w:rsidRPr="00000000">
              <w:rPr>
                <w:i w:val="1"/>
                <w:rtl w:val="0"/>
              </w:rPr>
              <w:t xml:space="preserve">[if xiii] Feedback, such as customer support or product reviews</w:t>
            </w:r>
          </w:p>
          <w:p w:rsidR="00000000" w:rsidDel="00000000" w:rsidP="00000000" w:rsidRDefault="00000000" w:rsidRPr="00000000" w14:paraId="0000011A">
            <w:pPr>
              <w:numPr>
                <w:ilvl w:val="0"/>
                <w:numId w:val="10"/>
              </w:numPr>
              <w:ind w:left="720" w:hanging="360"/>
              <w:rPr>
                <w:i w:val="1"/>
              </w:rPr>
            </w:pPr>
            <w:r w:rsidDel="00000000" w:rsidR="00000000" w:rsidRPr="00000000">
              <w:rPr>
                <w:i w:val="1"/>
                <w:rtl w:val="0"/>
              </w:rPr>
              <w:t xml:space="preserve">[if xiv] Social Media Information</w:t>
            </w:r>
          </w:p>
          <w:p w:rsidR="00000000" w:rsidDel="00000000" w:rsidP="00000000" w:rsidRDefault="00000000" w:rsidRPr="00000000" w14:paraId="0000011B">
            <w:pPr>
              <w:numPr>
                <w:ilvl w:val="0"/>
                <w:numId w:val="10"/>
              </w:numPr>
              <w:ind w:left="720" w:hanging="360"/>
              <w:rPr>
                <w:i w:val="1"/>
              </w:rPr>
            </w:pPr>
            <w:r w:rsidDel="00000000" w:rsidR="00000000" w:rsidRPr="00000000">
              <w:rPr>
                <w:i w:val="1"/>
                <w:rtl w:val="0"/>
              </w:rPr>
              <w:t xml:space="preserve">[if xv] Product information, such as serial number, product registration, licensing information</w:t>
            </w:r>
          </w:p>
          <w:p w:rsidR="00000000" w:rsidDel="00000000" w:rsidP="00000000" w:rsidRDefault="00000000" w:rsidRPr="00000000" w14:paraId="0000011C">
            <w:pPr>
              <w:numPr>
                <w:ilvl w:val="0"/>
                <w:numId w:val="10"/>
              </w:numPr>
              <w:ind w:left="720" w:hanging="360"/>
              <w:rPr>
                <w:i w:val="1"/>
              </w:rPr>
            </w:pPr>
            <w:r w:rsidDel="00000000" w:rsidR="00000000" w:rsidRPr="00000000">
              <w:rPr>
                <w:i w:val="1"/>
                <w:rtl w:val="0"/>
              </w:rPr>
              <w:t xml:space="preserve">[if xvi] Content, such as posts, comments, audio, or documents</w:t>
            </w:r>
          </w:p>
          <w:p w:rsidR="00000000" w:rsidDel="00000000" w:rsidP="00000000" w:rsidRDefault="00000000" w:rsidRPr="00000000" w14:paraId="0000011D">
            <w:pPr>
              <w:numPr>
                <w:ilvl w:val="0"/>
                <w:numId w:val="10"/>
              </w:numPr>
              <w:ind w:left="720" w:hanging="360"/>
              <w:rPr/>
            </w:pPr>
            <w:r w:rsidDel="00000000" w:rsidR="00000000" w:rsidRPr="00000000">
              <w:rPr>
                <w:i w:val="1"/>
                <w:rtl w:val="0"/>
              </w:rPr>
              <w:t xml:space="preserve">[if xvii insert text for Other]</w:t>
            </w:r>
            <w:r w:rsidDel="00000000" w:rsidR="00000000" w:rsidRPr="00000000">
              <w:rPr>
                <w:rtl w:val="0"/>
              </w:rPr>
            </w:r>
          </w:p>
          <w:p w:rsidR="00000000" w:rsidDel="00000000" w:rsidP="00000000" w:rsidRDefault="00000000" w:rsidRPr="00000000" w14:paraId="0000011E">
            <w:pPr>
              <w:spacing w:after="2" w:lineRule="auto"/>
              <w:ind w:left="360" w:firstLine="0"/>
              <w:rPr/>
            </w:pPr>
            <w:r w:rsidDel="00000000" w:rsidR="00000000" w:rsidRPr="00000000">
              <w:rPr>
                <w:rtl w:val="0"/>
              </w:rPr>
              <w:t xml:space="preserve">[end #PD]</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spacing w:after="2" w:before="2" w:lineRule="auto"/>
              <w:rPr/>
            </w:pPr>
            <w:r w:rsidDel="00000000" w:rsidR="00000000" w:rsidRPr="00000000">
              <w:rPr>
                <w:rtl w:val="0"/>
              </w:rPr>
              <w:t xml:space="preserve">[If answer #SPD is YES] </w:t>
            </w:r>
          </w:p>
          <w:p w:rsidR="00000000" w:rsidDel="00000000" w:rsidP="00000000" w:rsidRDefault="00000000" w:rsidRPr="00000000" w14:paraId="00000122">
            <w:pPr>
              <w:spacing w:after="2" w:before="2" w:lineRule="auto"/>
              <w:rPr/>
            </w:pPr>
            <w:r w:rsidDel="00000000" w:rsidR="00000000" w:rsidRPr="00000000">
              <w:rPr>
                <w:rtl w:val="0"/>
              </w:rPr>
              <w:t xml:space="preserve">We also collect the following </w:t>
            </w:r>
            <w:r w:rsidDel="00000000" w:rsidR="00000000" w:rsidRPr="00000000">
              <w:rPr>
                <w:i w:val="1"/>
                <w:rtl w:val="0"/>
              </w:rPr>
              <w:t xml:space="preserve">Sensitive Personal Data</w:t>
            </w:r>
            <w:r w:rsidDel="00000000" w:rsidR="00000000" w:rsidRPr="00000000">
              <w:rPr>
                <w:rtl w:val="0"/>
              </w:rPr>
              <w:t xml:space="preserve">. When collecting this data, we will ensure to get your explicit consent:</w:t>
            </w:r>
          </w:p>
          <w:p w:rsidR="00000000" w:rsidDel="00000000" w:rsidP="00000000" w:rsidRDefault="00000000" w:rsidRPr="00000000" w14:paraId="00000123">
            <w:pPr>
              <w:numPr>
                <w:ilvl w:val="0"/>
                <w:numId w:val="10"/>
              </w:numPr>
              <w:spacing w:before="2" w:lineRule="auto"/>
              <w:ind w:left="720" w:hanging="360"/>
              <w:rPr/>
            </w:pPr>
            <w:r w:rsidDel="00000000" w:rsidR="00000000" w:rsidRPr="00000000">
              <w:rPr>
                <w:i w:val="1"/>
                <w:rtl w:val="0"/>
              </w:rPr>
              <w:t xml:space="preserve">[if i] </w:t>
            </w:r>
            <w:r w:rsidDel="00000000" w:rsidR="00000000" w:rsidRPr="00000000">
              <w:rPr>
                <w:rtl w:val="0"/>
              </w:rPr>
              <w:t xml:space="preserve">Data around your religious beliefs, political opinions, philosophical beliefs, union membership, citizenship,* citizenship status*. or immigration status#.</w:t>
            </w:r>
          </w:p>
          <w:p w:rsidR="00000000" w:rsidDel="00000000" w:rsidP="00000000" w:rsidRDefault="00000000" w:rsidRPr="00000000" w14:paraId="00000124">
            <w:pPr>
              <w:numPr>
                <w:ilvl w:val="0"/>
                <w:numId w:val="10"/>
              </w:numPr>
              <w:ind w:left="720" w:hanging="360"/>
              <w:rPr/>
            </w:pPr>
            <w:r w:rsidDel="00000000" w:rsidR="00000000" w:rsidRPr="00000000">
              <w:rPr>
                <w:i w:val="1"/>
                <w:rtl w:val="0"/>
              </w:rPr>
              <w:t xml:space="preserve">[if ii]</w:t>
            </w:r>
            <w:r w:rsidDel="00000000" w:rsidR="00000000" w:rsidRPr="00000000">
              <w:rPr>
                <w:rtl w:val="0"/>
              </w:rPr>
              <w:t xml:space="preserve"> Information about your racial and/or ethnic background. </w:t>
            </w:r>
          </w:p>
          <w:p w:rsidR="00000000" w:rsidDel="00000000" w:rsidP="00000000" w:rsidRDefault="00000000" w:rsidRPr="00000000" w14:paraId="00000125">
            <w:pPr>
              <w:numPr>
                <w:ilvl w:val="0"/>
                <w:numId w:val="10"/>
              </w:numPr>
              <w:ind w:left="720" w:hanging="360"/>
              <w:rPr/>
            </w:pPr>
            <w:r w:rsidDel="00000000" w:rsidR="00000000" w:rsidRPr="00000000">
              <w:rPr>
                <w:i w:val="1"/>
                <w:rtl w:val="0"/>
              </w:rPr>
              <w:t xml:space="preserve">[if iii] </w:t>
            </w:r>
            <w:r w:rsidDel="00000000" w:rsidR="00000000" w:rsidRPr="00000000">
              <w:rPr>
                <w:rtl w:val="0"/>
              </w:rPr>
              <w:t xml:space="preserve">Medical information including genetic data, biometric identifiers, or mental or physical health diagnosis*.</w:t>
            </w:r>
          </w:p>
          <w:p w:rsidR="00000000" w:rsidDel="00000000" w:rsidP="00000000" w:rsidRDefault="00000000" w:rsidRPr="00000000" w14:paraId="00000126">
            <w:pPr>
              <w:numPr>
                <w:ilvl w:val="0"/>
                <w:numId w:val="10"/>
              </w:numPr>
              <w:spacing w:after="2" w:lineRule="auto"/>
              <w:ind w:left="720" w:hanging="360"/>
              <w:rPr/>
            </w:pPr>
            <w:r w:rsidDel="00000000" w:rsidR="00000000" w:rsidRPr="00000000">
              <w:rPr>
                <w:i w:val="1"/>
                <w:rtl w:val="0"/>
              </w:rPr>
              <w:t xml:space="preserve">[if iv] </w:t>
            </w:r>
            <w:r w:rsidDel="00000000" w:rsidR="00000000" w:rsidRPr="00000000">
              <w:rPr>
                <w:rtl w:val="0"/>
              </w:rPr>
              <w:t xml:space="preserve">Data around your sex life or sexual orientation. </w:t>
            </w:r>
          </w:p>
          <w:p w:rsidR="00000000" w:rsidDel="00000000" w:rsidP="00000000" w:rsidRDefault="00000000" w:rsidRPr="00000000" w14:paraId="00000127">
            <w:pPr>
              <w:numPr>
                <w:ilvl w:val="0"/>
                <w:numId w:val="10"/>
              </w:numPr>
              <w:ind w:left="720" w:hanging="360"/>
              <w:rPr>
                <w:i w:val="1"/>
              </w:rPr>
            </w:pPr>
            <w:r w:rsidDel="00000000" w:rsidR="00000000" w:rsidRPr="00000000">
              <w:rPr>
                <w:i w:val="1"/>
                <w:rtl w:val="0"/>
              </w:rPr>
              <w:t xml:space="preserve">[if x] Government Identifiers </w:t>
            </w:r>
            <w:r w:rsidDel="00000000" w:rsidR="00000000" w:rsidRPr="00000000">
              <w:rPr>
                <w:rtl w:val="0"/>
              </w:rPr>
              <w:t xml:space="preserve">such as driver’s license numbers, SSN, passport numbers</w:t>
            </w:r>
            <w:r w:rsidDel="00000000" w:rsidR="00000000" w:rsidRPr="00000000">
              <w:rPr>
                <w:rtl w:val="0"/>
              </w:rPr>
            </w:r>
          </w:p>
          <w:p w:rsidR="00000000" w:rsidDel="00000000" w:rsidP="00000000" w:rsidRDefault="00000000" w:rsidRPr="00000000" w14:paraId="00000128">
            <w:pPr>
              <w:numPr>
                <w:ilvl w:val="0"/>
                <w:numId w:val="10"/>
              </w:numPr>
              <w:spacing w:after="2" w:lineRule="auto"/>
              <w:ind w:left="720" w:hanging="360"/>
              <w:rPr/>
            </w:pPr>
            <w:r w:rsidDel="00000000" w:rsidR="00000000" w:rsidRPr="00000000">
              <w:rPr>
                <w:sz w:val="20"/>
                <w:szCs w:val="20"/>
                <w:rtl w:val="0"/>
              </w:rPr>
              <w:t xml:space="preserve">[If ix] Precise geolocation data.#</w:t>
            </w:r>
            <w:r w:rsidDel="00000000" w:rsidR="00000000" w:rsidRPr="00000000">
              <w:rPr>
                <w:rtl w:val="0"/>
              </w:rPr>
            </w:r>
          </w:p>
          <w:p w:rsidR="00000000" w:rsidDel="00000000" w:rsidP="00000000" w:rsidRDefault="00000000" w:rsidRPr="00000000" w14:paraId="00000129">
            <w:pPr>
              <w:numPr>
                <w:ilvl w:val="0"/>
                <w:numId w:val="10"/>
              </w:numPr>
              <w:spacing w:after="2" w:lineRule="auto"/>
              <w:ind w:left="720" w:hanging="360"/>
              <w:rPr/>
            </w:pPr>
            <w:r w:rsidDel="00000000" w:rsidR="00000000" w:rsidRPr="00000000">
              <w:rPr>
                <w:i w:val="1"/>
                <w:rtl w:val="0"/>
              </w:rPr>
              <w:t xml:space="preserve">[If x] </w:t>
            </w:r>
            <w:r w:rsidDel="00000000" w:rsidR="00000000" w:rsidRPr="00000000">
              <w:rPr>
                <w:rtl w:val="0"/>
              </w:rPr>
              <w:t xml:space="preserve">Data from a known child.*</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2A">
            <w:pPr>
              <w:spacing w:after="2" w:before="2" w:lineRule="auto"/>
              <w:rPr/>
            </w:pPr>
            <w:r w:rsidDel="00000000" w:rsidR="00000000" w:rsidRPr="00000000">
              <w:rPr>
                <w:rtl w:val="0"/>
              </w:rPr>
            </w:r>
          </w:p>
          <w:p w:rsidR="00000000" w:rsidDel="00000000" w:rsidP="00000000" w:rsidRDefault="00000000" w:rsidRPr="00000000" w14:paraId="0000012B">
            <w:pPr>
              <w:spacing w:after="2" w:lineRule="auto"/>
              <w:rPr/>
            </w:pPr>
            <w:r w:rsidDel="00000000" w:rsidR="00000000" w:rsidRPr="00000000">
              <w:rPr>
                <w:rtl w:val="0"/>
              </w:rPr>
              <w:t xml:space="preserve">[Consent required for additional data marked with * under CPA. Consent required for additional data marked with both * and # under VCDPA and CTDPA].</w:t>
            </w:r>
          </w:p>
          <w:p w:rsidR="00000000" w:rsidDel="00000000" w:rsidP="00000000" w:rsidRDefault="00000000" w:rsidRPr="00000000" w14:paraId="0000012C">
            <w:pPr>
              <w:spacing w:after="2" w:before="2" w:lineRule="auto"/>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[end #SPD]</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How We Collect Your Personal Data</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We collect Personal Data from the following sources: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From You.</w:t>
            </w:r>
            <w:r w:rsidDel="00000000" w:rsidR="00000000" w:rsidRPr="00000000">
              <w:rPr>
                <w:rtl w:val="0"/>
              </w:rPr>
              <w:t xml:space="preserve"> You may give us your Account Information, Payment Information, Financial Information, Demographic Data, Purchase Information, Content, Feedback, Product Information, by filling in forms, using our products or services, entering information online or by corresponding with us by post, phone, email, telephone or otherwise. This includes Personal Data you provide, for example, when you:</w:t>
            </w:r>
          </w:p>
          <w:p w:rsidR="00000000" w:rsidDel="00000000" w:rsidP="00000000" w:rsidRDefault="00000000" w:rsidRPr="00000000" w14:paraId="00000134">
            <w:pPr>
              <w:numPr>
                <w:ilvl w:val="0"/>
                <w:numId w:val="10"/>
              </w:numPr>
              <w:ind w:left="720" w:hanging="360"/>
              <w:rPr/>
            </w:pPr>
            <w:r w:rsidDel="00000000" w:rsidR="00000000" w:rsidRPr="00000000">
              <w:rPr>
                <w:rtl w:val="0"/>
              </w:rPr>
              <w:t xml:space="preserve">Create an account or purchase products on our website; </w:t>
            </w:r>
          </w:p>
          <w:p w:rsidR="00000000" w:rsidDel="00000000" w:rsidP="00000000" w:rsidRDefault="00000000" w:rsidRPr="00000000" w14:paraId="00000135">
            <w:pPr>
              <w:numPr>
                <w:ilvl w:val="0"/>
                <w:numId w:val="10"/>
              </w:numPr>
              <w:ind w:left="720" w:hanging="360"/>
              <w:rPr>
                <w:rFonts w:ascii="Times New Roman" w:cs="Times New Roman" w:eastAsia="Times New Roman" w:hAnsi="Times New Roman"/>
              </w:rPr>
            </w:pPr>
            <w:r w:rsidDel="00000000" w:rsidR="00000000" w:rsidRPr="00000000">
              <w:rPr>
                <w:rtl w:val="0"/>
              </w:rPr>
              <w:t xml:space="preserve">Use our products or services; </w:t>
            </w:r>
            <w:r w:rsidDel="00000000" w:rsidR="00000000" w:rsidRPr="00000000">
              <w:rPr>
                <w:rtl w:val="0"/>
              </w:rPr>
            </w:r>
          </w:p>
          <w:p w:rsidR="00000000" w:rsidDel="00000000" w:rsidP="00000000" w:rsidRDefault="00000000" w:rsidRPr="00000000" w14:paraId="00000136">
            <w:pPr>
              <w:numPr>
                <w:ilvl w:val="0"/>
                <w:numId w:val="10"/>
              </w:numPr>
              <w:ind w:left="720" w:hanging="360"/>
              <w:rPr/>
            </w:pPr>
            <w:r w:rsidDel="00000000" w:rsidR="00000000" w:rsidRPr="00000000">
              <w:rPr>
                <w:rtl w:val="0"/>
              </w:rPr>
              <w:t xml:space="preserve">Create content through our products or services;</w:t>
            </w:r>
          </w:p>
          <w:p w:rsidR="00000000" w:rsidDel="00000000" w:rsidP="00000000" w:rsidRDefault="00000000" w:rsidRPr="00000000" w14:paraId="00000137">
            <w:pPr>
              <w:numPr>
                <w:ilvl w:val="0"/>
                <w:numId w:val="10"/>
              </w:numPr>
              <w:ind w:left="720" w:hanging="360"/>
              <w:rPr>
                <w:rFonts w:ascii="Times New Roman" w:cs="Times New Roman" w:eastAsia="Times New Roman" w:hAnsi="Times New Roman"/>
              </w:rPr>
            </w:pPr>
            <w:r w:rsidDel="00000000" w:rsidR="00000000" w:rsidRPr="00000000">
              <w:rPr>
                <w:rtl w:val="0"/>
              </w:rPr>
              <w:t xml:space="preserve">Express interest in our products or services;</w:t>
            </w:r>
            <w:r w:rsidDel="00000000" w:rsidR="00000000" w:rsidRPr="00000000">
              <w:rPr>
                <w:rtl w:val="0"/>
              </w:rPr>
            </w:r>
          </w:p>
          <w:p w:rsidR="00000000" w:rsidDel="00000000" w:rsidP="00000000" w:rsidRDefault="00000000" w:rsidRPr="00000000" w14:paraId="00000138">
            <w:pPr>
              <w:numPr>
                <w:ilvl w:val="0"/>
                <w:numId w:val="10"/>
              </w:numPr>
              <w:ind w:left="720" w:hanging="360"/>
              <w:rPr>
                <w:rFonts w:ascii="Times New Roman" w:cs="Times New Roman" w:eastAsia="Times New Roman" w:hAnsi="Times New Roman"/>
              </w:rPr>
            </w:pPr>
            <w:r w:rsidDel="00000000" w:rsidR="00000000" w:rsidRPr="00000000">
              <w:rPr>
                <w:rtl w:val="0"/>
              </w:rPr>
              <w:t xml:space="preserve">Downloading software and/or our mobile application;</w:t>
            </w:r>
            <w:r w:rsidDel="00000000" w:rsidR="00000000" w:rsidRPr="00000000">
              <w:rPr>
                <w:rtl w:val="0"/>
              </w:rPr>
            </w:r>
          </w:p>
          <w:p w:rsidR="00000000" w:rsidDel="00000000" w:rsidP="00000000" w:rsidRDefault="00000000" w:rsidRPr="00000000" w14:paraId="00000139">
            <w:pPr>
              <w:numPr>
                <w:ilvl w:val="0"/>
                <w:numId w:val="10"/>
              </w:numPr>
              <w:ind w:left="720" w:hanging="360"/>
              <w:rPr/>
            </w:pPr>
            <w:r w:rsidDel="00000000" w:rsidR="00000000" w:rsidRPr="00000000">
              <w:rPr>
                <w:rtl w:val="0"/>
              </w:rPr>
              <w:t xml:space="preserve">Subscribe to our newsletter;</w:t>
            </w:r>
          </w:p>
          <w:p w:rsidR="00000000" w:rsidDel="00000000" w:rsidP="00000000" w:rsidRDefault="00000000" w:rsidRPr="00000000" w14:paraId="0000013A">
            <w:pPr>
              <w:numPr>
                <w:ilvl w:val="0"/>
                <w:numId w:val="10"/>
              </w:numPr>
              <w:ind w:left="720" w:hanging="360"/>
              <w:rPr/>
            </w:pPr>
            <w:r w:rsidDel="00000000" w:rsidR="00000000" w:rsidRPr="00000000">
              <w:rPr>
                <w:rtl w:val="0"/>
              </w:rPr>
              <w:t xml:space="preserve">Complete a voluntary market research survey;</w:t>
            </w:r>
          </w:p>
          <w:p w:rsidR="00000000" w:rsidDel="00000000" w:rsidP="00000000" w:rsidRDefault="00000000" w:rsidRPr="00000000" w14:paraId="0000013B">
            <w:pPr>
              <w:numPr>
                <w:ilvl w:val="0"/>
                <w:numId w:val="10"/>
              </w:numPr>
              <w:ind w:left="720" w:hanging="360"/>
              <w:rPr/>
            </w:pPr>
            <w:r w:rsidDel="00000000" w:rsidR="00000000" w:rsidRPr="00000000">
              <w:rPr>
                <w:rtl w:val="0"/>
              </w:rPr>
              <w:t xml:space="preserve">Contact us with an inquiry or to report a problem (by phone, email, social media, or messaging service);</w:t>
            </w:r>
          </w:p>
          <w:p w:rsidR="00000000" w:rsidDel="00000000" w:rsidP="00000000" w:rsidRDefault="00000000" w:rsidRPr="00000000" w14:paraId="0000013C">
            <w:pPr>
              <w:numPr>
                <w:ilvl w:val="0"/>
                <w:numId w:val="10"/>
              </w:numPr>
              <w:ind w:left="720" w:hanging="360"/>
              <w:rPr/>
            </w:pPr>
            <w:r w:rsidDel="00000000" w:rsidR="00000000" w:rsidRPr="00000000">
              <w:rPr>
                <w:rtl w:val="0"/>
              </w:rPr>
              <w:t xml:space="preserve">When you log in to our website via social media;</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b w:val="1"/>
                <w:rtl w:val="0"/>
              </w:rPr>
              <w:t xml:space="preserve">Automated technologies or interactions:</w:t>
            </w:r>
            <w:r w:rsidDel="00000000" w:rsidR="00000000" w:rsidRPr="00000000">
              <w:rPr>
                <w:rtl w:val="0"/>
              </w:rPr>
              <w:t xml:space="preserve"> As you interact with our website, we may automatically collect the following types of data (all as described above): Device Data</w:t>
            </w:r>
            <w:r w:rsidDel="00000000" w:rsidR="00000000" w:rsidRPr="00000000">
              <w:rPr>
                <w:i w:val="1"/>
                <w:rtl w:val="0"/>
              </w:rPr>
              <w:t xml:space="preserve"> </w:t>
            </w:r>
            <w:r w:rsidDel="00000000" w:rsidR="00000000" w:rsidRPr="00000000">
              <w:rPr>
                <w:rtl w:val="0"/>
              </w:rPr>
              <w:t xml:space="preserve">about your equipment, Usage Data about your browsing actions and patterns, and Contact Data where tasks carried out via our website remain uncompleted, such as incomplete orders or abandoned baskets. We collect this data by using cookies, server logs and other similar technologies. Please see our Cookie section (below) for further details.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b w:val="1"/>
                <w:rtl w:val="0"/>
              </w:rPr>
              <w:t xml:space="preserve">Third parties:</w:t>
            </w:r>
            <w:r w:rsidDel="00000000" w:rsidR="00000000" w:rsidRPr="00000000">
              <w:rPr>
                <w:rtl w:val="0"/>
              </w:rPr>
              <w:t xml:space="preserve"> We may receive Personal Data about you from various third parties, including:</w:t>
            </w:r>
          </w:p>
          <w:p w:rsidR="00000000" w:rsidDel="00000000" w:rsidP="00000000" w:rsidRDefault="00000000" w:rsidRPr="00000000" w14:paraId="00000141">
            <w:pPr>
              <w:numPr>
                <w:ilvl w:val="0"/>
                <w:numId w:val="10"/>
              </w:numPr>
              <w:ind w:left="720" w:hanging="360"/>
              <w:rPr/>
            </w:pPr>
            <w:r w:rsidDel="00000000" w:rsidR="00000000" w:rsidRPr="00000000">
              <w:rPr>
                <w:rtl w:val="0"/>
              </w:rPr>
              <w:t xml:space="preserve">Account Information and Payment Information from another individual when they purchase a gift for you on our website;</w:t>
            </w:r>
          </w:p>
          <w:p w:rsidR="00000000" w:rsidDel="00000000" w:rsidP="00000000" w:rsidRDefault="00000000" w:rsidRPr="00000000" w14:paraId="00000142">
            <w:pPr>
              <w:numPr>
                <w:ilvl w:val="0"/>
                <w:numId w:val="10"/>
              </w:numPr>
              <w:ind w:left="720" w:hanging="360"/>
              <w:rPr/>
            </w:pPr>
            <w:r w:rsidDel="00000000" w:rsidR="00000000" w:rsidRPr="00000000">
              <w:rPr>
                <w:rtl w:val="0"/>
              </w:rPr>
              <w:t xml:space="preserve">Device and Usage Data from third parties, including analytics providers such as Google;</w:t>
            </w:r>
          </w:p>
          <w:p w:rsidR="00000000" w:rsidDel="00000000" w:rsidP="00000000" w:rsidRDefault="00000000" w:rsidRPr="00000000" w14:paraId="00000143">
            <w:pPr>
              <w:numPr>
                <w:ilvl w:val="0"/>
                <w:numId w:val="10"/>
              </w:numPr>
              <w:ind w:left="720" w:hanging="360"/>
              <w:rPr/>
            </w:pPr>
            <w:r w:rsidDel="00000000" w:rsidR="00000000" w:rsidRPr="00000000">
              <w:rPr>
                <w:rtl w:val="0"/>
              </w:rPr>
              <w:t xml:space="preserve">Account Information and Payment Data from social media platforms when you log in to our website using such social media platforms;</w:t>
            </w:r>
          </w:p>
          <w:p w:rsidR="00000000" w:rsidDel="00000000" w:rsidP="00000000" w:rsidRDefault="00000000" w:rsidRPr="00000000" w14:paraId="00000144">
            <w:pPr>
              <w:numPr>
                <w:ilvl w:val="0"/>
                <w:numId w:val="10"/>
              </w:numPr>
              <w:ind w:left="720" w:hanging="360"/>
              <w:rPr>
                <w:rFonts w:ascii="Times New Roman" w:cs="Times New Roman" w:eastAsia="Times New Roman" w:hAnsi="Times New Roman"/>
              </w:rPr>
            </w:pPr>
            <w:r w:rsidDel="00000000" w:rsidR="00000000" w:rsidRPr="00000000">
              <w:rPr>
                <w:rtl w:val="0"/>
              </w:rPr>
              <w:t xml:space="preserve">Content from communication services, including email providers and social networks, when you give us permission to access your data on such third-party services or networks;</w:t>
            </w:r>
            <w:r w:rsidDel="00000000" w:rsidR="00000000" w:rsidRPr="00000000">
              <w:rPr>
                <w:rtl w:val="0"/>
              </w:rPr>
            </w:r>
          </w:p>
          <w:p w:rsidR="00000000" w:rsidDel="00000000" w:rsidP="00000000" w:rsidRDefault="00000000" w:rsidRPr="00000000" w14:paraId="00000145">
            <w:pPr>
              <w:numPr>
                <w:ilvl w:val="0"/>
                <w:numId w:val="10"/>
              </w:numPr>
              <w:ind w:left="720" w:hanging="360"/>
              <w:rPr/>
            </w:pPr>
            <w:r w:rsidDel="00000000" w:rsidR="00000000" w:rsidRPr="00000000">
              <w:rPr>
                <w:rtl w:val="0"/>
              </w:rPr>
              <w:t xml:space="preserve">Account Information and Payment Data from third parties, including organizations (such as law enforcement agencies), associations and groups, who share data for the purposes of fraud prevention and detection and credit risk reduction; and</w:t>
            </w:r>
          </w:p>
          <w:p w:rsidR="00000000" w:rsidDel="00000000" w:rsidP="00000000" w:rsidRDefault="00000000" w:rsidRPr="00000000" w14:paraId="00000146">
            <w:pPr>
              <w:numPr>
                <w:ilvl w:val="0"/>
                <w:numId w:val="10"/>
              </w:numPr>
              <w:ind w:left="720" w:hanging="360"/>
              <w:rPr/>
            </w:pPr>
            <w:r w:rsidDel="00000000" w:rsidR="00000000" w:rsidRPr="00000000">
              <w:rPr>
                <w:rtl w:val="0"/>
              </w:rPr>
              <w:t xml:space="preserve">Account Information, Payment Data, and Financial Data from providers of technical, payment and delivery services.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If you provide us, or our service providers, with any Personal Data relating to other individuals, you represent that you have the authority to do so and acknowledge that it will be used in accordance with this Policy. If you believe that your Personal Data has been provided to us improperly, or to otherwise exercise your rights relating to your Personal Data, please contact us by using the information set out in the “Contacting us” section below.</w:t>
            </w:r>
          </w:p>
          <w:p w:rsidR="00000000" w:rsidDel="00000000" w:rsidP="00000000" w:rsidRDefault="00000000" w:rsidRPr="00000000" w14:paraId="0000014B">
            <w:pPr>
              <w:rPr/>
            </w:pPr>
            <w:r w:rsidDel="00000000" w:rsidR="00000000" w:rsidRPr="00000000">
              <w:rPr>
                <w:rtl w:val="0"/>
              </w:rPr>
            </w:r>
          </w:p>
        </w:tc>
      </w:tr>
      <w:tr>
        <w:trPr>
          <w:cantSplit w:val="0"/>
          <w:trHeight w:val="47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4E">
            <w:pPr>
              <w:pStyle w:val="Heading3"/>
              <w:rPr>
                <w:rFonts w:ascii="Cambria" w:cs="Cambria" w:eastAsia="Cambria" w:hAnsi="Cambria"/>
              </w:rPr>
            </w:pPr>
            <w:bookmarkStart w:colFirst="0" w:colLast="0" w:name="_3dy6vkm" w:id="6"/>
            <w:bookmarkEnd w:id="6"/>
            <w:r w:rsidDel="00000000" w:rsidR="00000000" w:rsidRPr="00000000">
              <w:rPr>
                <w:rFonts w:ascii="Cambria" w:cs="Cambria" w:eastAsia="Cambria" w:hAnsi="Cambria"/>
                <w:rtl w:val="0"/>
              </w:rPr>
              <w:t xml:space="preserve">Device and Usage Data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When you visit a [company name] website and/or mobile application, we automatically collect and store information about your visit using browser cookies (files which are sent by us to your computer), or similar technology. You can instruct your browser to refuse all cookies or to indicate when a cookie is being sent. The Help Feature on most browsers will provide information on how to accept cookies, disable cookies or to notify you when receiving a new cookie. If you do not accept cookies, you may not be able to use some features of our Service and we recommend that you leave them turned on.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[insert all applicable answers from answer #UI – devices and usage]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We also process information when you use our services and products. This information may include:</w:t>
            </w:r>
          </w:p>
          <w:p w:rsidR="00000000" w:rsidDel="00000000" w:rsidP="00000000" w:rsidRDefault="00000000" w:rsidRPr="00000000" w14:paraId="00000155">
            <w:pPr>
              <w:numPr>
                <w:ilvl w:val="1"/>
                <w:numId w:val="14"/>
              </w:numPr>
              <w:spacing w:before="2" w:lineRule="auto"/>
              <w:ind w:left="1440" w:hanging="360"/>
              <w:rPr>
                <w:i w:val="1"/>
              </w:rPr>
            </w:pPr>
            <w:r w:rsidDel="00000000" w:rsidR="00000000" w:rsidRPr="00000000">
              <w:rPr>
                <w:i w:val="1"/>
                <w:rtl w:val="0"/>
              </w:rPr>
              <w:t xml:space="preserve">[if i] Login information</w:t>
            </w:r>
          </w:p>
          <w:p w:rsidR="00000000" w:rsidDel="00000000" w:rsidP="00000000" w:rsidRDefault="00000000" w:rsidRPr="00000000" w14:paraId="00000156">
            <w:pPr>
              <w:numPr>
                <w:ilvl w:val="1"/>
                <w:numId w:val="14"/>
              </w:numPr>
              <w:ind w:left="1440" w:hanging="360"/>
              <w:rPr>
                <w:i w:val="1"/>
              </w:rPr>
            </w:pPr>
            <w:r w:rsidDel="00000000" w:rsidR="00000000" w:rsidRPr="00000000">
              <w:rPr>
                <w:i w:val="1"/>
                <w:rtl w:val="0"/>
              </w:rPr>
              <w:t xml:space="preserve">[if ii] Device IDs</w:t>
            </w:r>
          </w:p>
          <w:p w:rsidR="00000000" w:rsidDel="00000000" w:rsidP="00000000" w:rsidRDefault="00000000" w:rsidRPr="00000000" w14:paraId="00000157">
            <w:pPr>
              <w:numPr>
                <w:ilvl w:val="1"/>
                <w:numId w:val="14"/>
              </w:numPr>
              <w:ind w:left="1440" w:hanging="360"/>
              <w:rPr>
                <w:i w:val="1"/>
              </w:rPr>
            </w:pPr>
            <w:r w:rsidDel="00000000" w:rsidR="00000000" w:rsidRPr="00000000">
              <w:rPr>
                <w:i w:val="1"/>
                <w:rtl w:val="0"/>
              </w:rPr>
              <w:t xml:space="preserve">[if iii] IP Address</w:t>
            </w:r>
          </w:p>
          <w:p w:rsidR="00000000" w:rsidDel="00000000" w:rsidP="00000000" w:rsidRDefault="00000000" w:rsidRPr="00000000" w14:paraId="00000158">
            <w:pPr>
              <w:numPr>
                <w:ilvl w:val="1"/>
                <w:numId w:val="14"/>
              </w:numPr>
              <w:ind w:left="1440" w:hanging="360"/>
              <w:rPr>
                <w:i w:val="1"/>
              </w:rPr>
            </w:pPr>
            <w:r w:rsidDel="00000000" w:rsidR="00000000" w:rsidRPr="00000000">
              <w:rPr>
                <w:i w:val="1"/>
                <w:rtl w:val="0"/>
              </w:rPr>
              <w:t xml:space="preserve">[if iv] Time stamps</w:t>
            </w:r>
          </w:p>
          <w:p w:rsidR="00000000" w:rsidDel="00000000" w:rsidP="00000000" w:rsidRDefault="00000000" w:rsidRPr="00000000" w14:paraId="00000159">
            <w:pPr>
              <w:numPr>
                <w:ilvl w:val="1"/>
                <w:numId w:val="14"/>
              </w:numPr>
              <w:ind w:left="1440" w:hanging="360"/>
              <w:rPr>
                <w:i w:val="1"/>
              </w:rPr>
            </w:pPr>
            <w:r w:rsidDel="00000000" w:rsidR="00000000" w:rsidRPr="00000000">
              <w:rPr>
                <w:i w:val="1"/>
                <w:rtl w:val="0"/>
              </w:rPr>
              <w:t xml:space="preserve">[if v] Authentication records</w:t>
            </w:r>
          </w:p>
          <w:p w:rsidR="00000000" w:rsidDel="00000000" w:rsidP="00000000" w:rsidRDefault="00000000" w:rsidRPr="00000000" w14:paraId="0000015A">
            <w:pPr>
              <w:numPr>
                <w:ilvl w:val="1"/>
                <w:numId w:val="14"/>
              </w:numPr>
              <w:ind w:left="1440" w:hanging="360"/>
              <w:rPr>
                <w:i w:val="1"/>
              </w:rPr>
            </w:pPr>
            <w:r w:rsidDel="00000000" w:rsidR="00000000" w:rsidRPr="00000000">
              <w:rPr>
                <w:i w:val="1"/>
                <w:rtl w:val="0"/>
              </w:rPr>
              <w:t xml:space="preserve">[if vi] Location information</w:t>
            </w:r>
          </w:p>
          <w:p w:rsidR="00000000" w:rsidDel="00000000" w:rsidP="00000000" w:rsidRDefault="00000000" w:rsidRPr="00000000" w14:paraId="0000015B">
            <w:pPr>
              <w:numPr>
                <w:ilvl w:val="1"/>
                <w:numId w:val="14"/>
              </w:numPr>
              <w:ind w:left="1440" w:hanging="360"/>
              <w:rPr>
                <w:i w:val="1"/>
              </w:rPr>
            </w:pPr>
            <w:r w:rsidDel="00000000" w:rsidR="00000000" w:rsidRPr="00000000">
              <w:rPr>
                <w:i w:val="1"/>
                <w:rtl w:val="0"/>
              </w:rPr>
              <w:t xml:space="preserve">[if vii] Individual Products you view</w:t>
            </w:r>
          </w:p>
          <w:p w:rsidR="00000000" w:rsidDel="00000000" w:rsidP="00000000" w:rsidRDefault="00000000" w:rsidRPr="00000000" w14:paraId="0000015C">
            <w:pPr>
              <w:numPr>
                <w:ilvl w:val="1"/>
                <w:numId w:val="14"/>
              </w:numPr>
              <w:ind w:left="1440" w:hanging="360"/>
              <w:rPr>
                <w:i w:val="1"/>
              </w:rPr>
            </w:pPr>
            <w:r w:rsidDel="00000000" w:rsidR="00000000" w:rsidRPr="00000000">
              <w:rPr>
                <w:i w:val="1"/>
                <w:rtl w:val="0"/>
              </w:rPr>
              <w:t xml:space="preserve">[if viii] Web terms or searches that led you to the site</w:t>
            </w:r>
          </w:p>
          <w:p w:rsidR="00000000" w:rsidDel="00000000" w:rsidP="00000000" w:rsidRDefault="00000000" w:rsidRPr="00000000" w14:paraId="0000015D">
            <w:pPr>
              <w:numPr>
                <w:ilvl w:val="1"/>
                <w:numId w:val="14"/>
              </w:numPr>
              <w:ind w:left="1440" w:hanging="360"/>
              <w:rPr>
                <w:i w:val="1"/>
              </w:rPr>
            </w:pPr>
            <w:r w:rsidDel="00000000" w:rsidR="00000000" w:rsidRPr="00000000">
              <w:rPr>
                <w:i w:val="1"/>
                <w:rtl w:val="0"/>
              </w:rPr>
              <w:t xml:space="preserve">[if ix] Time zone</w:t>
            </w:r>
          </w:p>
          <w:p w:rsidR="00000000" w:rsidDel="00000000" w:rsidP="00000000" w:rsidRDefault="00000000" w:rsidRPr="00000000" w14:paraId="0000015E">
            <w:pPr>
              <w:numPr>
                <w:ilvl w:val="1"/>
                <w:numId w:val="14"/>
              </w:numPr>
              <w:ind w:left="1440" w:hanging="360"/>
              <w:rPr>
                <w:i w:val="1"/>
              </w:rPr>
            </w:pPr>
            <w:r w:rsidDel="00000000" w:rsidR="00000000" w:rsidRPr="00000000">
              <w:rPr>
                <w:i w:val="1"/>
                <w:rtl w:val="0"/>
              </w:rPr>
              <w:t xml:space="preserve">[if x] Other operational data.</w:t>
            </w:r>
          </w:p>
          <w:p w:rsidR="00000000" w:rsidDel="00000000" w:rsidP="00000000" w:rsidRDefault="00000000" w:rsidRPr="00000000" w14:paraId="0000015F">
            <w:pPr>
              <w:spacing w:after="2" w:lineRule="auto"/>
              <w:ind w:left="1440" w:firstLine="0"/>
              <w:rPr>
                <w:i w:val="1"/>
              </w:rPr>
            </w:pPr>
            <w:r w:rsidDel="00000000" w:rsidR="00000000" w:rsidRPr="00000000">
              <w:rPr>
                <w:rtl w:val="0"/>
              </w:rPr>
            </w:r>
          </w:p>
          <w:p w:rsidR="00000000" w:rsidDel="00000000" w:rsidP="00000000" w:rsidRDefault="00000000" w:rsidRPr="00000000" w14:paraId="00000160">
            <w:pPr>
              <w:spacing w:after="2" w:before="2" w:lineRule="auto"/>
              <w:rPr/>
            </w:pPr>
            <w:r w:rsidDel="00000000" w:rsidR="00000000" w:rsidRPr="00000000">
              <w:rPr>
                <w:rtl w:val="0"/>
              </w:rPr>
              <w:t xml:space="preserve"> [End #UI]</w:t>
            </w:r>
          </w:p>
        </w:tc>
      </w:tr>
      <w:tr>
        <w:trPr>
          <w:cantSplit w:val="0"/>
          <w:trHeight w:val="47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63">
            <w:pPr>
              <w:pStyle w:val="Heading3"/>
              <w:rPr>
                <w:rFonts w:ascii="Cambria" w:cs="Cambria" w:eastAsia="Cambria" w:hAnsi="Cambria"/>
              </w:rPr>
            </w:pPr>
            <w:r w:rsidDel="00000000" w:rsidR="00000000" w:rsidRPr="00000000">
              <w:rPr>
                <w:rFonts w:ascii="Cambria" w:cs="Cambria" w:eastAsia="Cambria" w:hAnsi="Cambria"/>
                <w:rtl w:val="0"/>
              </w:rPr>
              <w:t xml:space="preserve">Data we collect from third parties</w:t>
            </w:r>
          </w:p>
          <w:p w:rsidR="00000000" w:rsidDel="00000000" w:rsidP="00000000" w:rsidRDefault="00000000" w:rsidRPr="00000000" w14:paraId="00000164">
            <w:pPr>
              <w:pStyle w:val="Heading3"/>
              <w:rPr>
                <w:rFonts w:ascii="Cambria" w:cs="Cambria" w:eastAsia="Cambria" w:hAnsi="Cambria"/>
              </w:rPr>
            </w:pPr>
            <w:bookmarkStart w:colFirst="0" w:colLast="0" w:name="_1t3h5sf" w:id="7"/>
            <w:bookmarkEnd w:id="7"/>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We may receive your Personal Data from third parties such as companies subscribing to [company name] services, partners and other sources. This Personal Data is not collected by us but by a third party and is subject to the relevant third party’s own separate privacy and data collection policies. We do not have any control or input on how your Personal Data is handled by third parties. As always, you have the right to review and rectify this information. If you have any questions you should first contact the relevant third party for further information about your Personal Data. Where that third party is unresponsive to your rights, you may contact the Data Protection Officer at [company name]. (contact details below) and we can assist you.</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Our websites and services may contain links to other websites, applications and services maintained by third parties. The information practices of such other services, or of social media networks that host our branded social media pages, are governed by third parties’ privacy statements, which you should review to better understand those third parties’ privacy practices.</w:t>
            </w:r>
          </w:p>
        </w:tc>
      </w:tr>
      <w:tr>
        <w:trPr>
          <w:cantSplit w:val="0"/>
          <w:trHeight w:val="46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6A">
            <w:pPr>
              <w:pStyle w:val="Heading3"/>
              <w:rPr/>
            </w:pPr>
            <w:bookmarkStart w:colFirst="0" w:colLast="0" w:name="_4d34og8" w:id="8"/>
            <w:bookmarkEnd w:id="8"/>
            <w:r w:rsidDel="00000000" w:rsidR="00000000" w:rsidRPr="00000000">
              <w:rPr>
                <w:rtl w:val="0"/>
              </w:rPr>
              <w:t xml:space="preserve">Purpose and Legal Basis for the Processing of Personal Data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We collect and use your Personal Data with your consent to provide, maintain, and develop our products and services and understand how to improve them.</w:t>
            </w:r>
          </w:p>
          <w:p w:rsidR="00000000" w:rsidDel="00000000" w:rsidP="00000000" w:rsidRDefault="00000000" w:rsidRPr="00000000" w14:paraId="0000016D">
            <w:pPr>
              <w:rPr/>
            </w:pPr>
            <w:r w:rsidDel="00000000" w:rsidR="00000000" w:rsidRPr="00000000">
              <w:rPr>
                <w:rtl w:val="0"/>
              </w:rPr>
              <w:t xml:space="preserve">These purposes include:</w:t>
            </w:r>
          </w:p>
          <w:p w:rsidR="00000000" w:rsidDel="00000000" w:rsidP="00000000" w:rsidRDefault="00000000" w:rsidRPr="00000000" w14:paraId="0000016E">
            <w:pPr>
              <w:rPr/>
            </w:pPr>
            <w:r w:rsidDel="00000000" w:rsidR="00000000" w:rsidRPr="00000000">
              <w:rPr>
                <w:rtl w:val="0"/>
              </w:rPr>
              <w:t xml:space="preserve">[insert all applicable answers from answer #BP – purposes]</w:t>
            </w:r>
          </w:p>
          <w:p w:rsidR="00000000" w:rsidDel="00000000" w:rsidP="00000000" w:rsidRDefault="00000000" w:rsidRPr="00000000" w14:paraId="0000016F">
            <w:pPr>
              <w:numPr>
                <w:ilvl w:val="0"/>
                <w:numId w:val="1"/>
              </w:numPr>
              <w:spacing w:before="2" w:lineRule="auto"/>
              <w:ind w:left="720" w:hanging="360"/>
              <w:rPr>
                <w:i w:val="1"/>
              </w:rPr>
            </w:pPr>
            <w:bookmarkStart w:colFirst="0" w:colLast="0" w:name="_2s8eyo1" w:id="9"/>
            <w:bookmarkEnd w:id="9"/>
            <w:r w:rsidDel="00000000" w:rsidR="00000000" w:rsidRPr="00000000">
              <w:rPr>
                <w:i w:val="1"/>
                <w:rtl w:val="0"/>
              </w:rPr>
              <w:t xml:space="preserve">[if i] To deliver your product or service</w:t>
            </w:r>
          </w:p>
          <w:p w:rsidR="00000000" w:rsidDel="00000000" w:rsidP="00000000" w:rsidRDefault="00000000" w:rsidRPr="00000000" w14:paraId="00000170">
            <w:pPr>
              <w:numPr>
                <w:ilvl w:val="1"/>
                <w:numId w:val="1"/>
              </w:numPr>
              <w:ind w:left="1440" w:hanging="360"/>
              <w:rPr/>
            </w:pPr>
            <w:r w:rsidDel="00000000" w:rsidR="00000000" w:rsidRPr="00000000">
              <w:rPr>
                <w:rtl w:val="0"/>
              </w:rPr>
              <w:t xml:space="preserve">To fulfill orders including electronic and non-electronic shipment</w:t>
            </w:r>
          </w:p>
          <w:p w:rsidR="00000000" w:rsidDel="00000000" w:rsidP="00000000" w:rsidRDefault="00000000" w:rsidRPr="00000000" w14:paraId="00000171">
            <w:pPr>
              <w:numPr>
                <w:ilvl w:val="0"/>
                <w:numId w:val="1"/>
              </w:numPr>
              <w:ind w:left="720" w:hanging="360"/>
              <w:rPr>
                <w:i w:val="1"/>
              </w:rPr>
            </w:pPr>
            <w:r w:rsidDel="00000000" w:rsidR="00000000" w:rsidRPr="00000000">
              <w:rPr>
                <w:i w:val="1"/>
                <w:rtl w:val="0"/>
              </w:rPr>
              <w:t xml:space="preserve">[if ii] Building a Safe and Secure Environment</w:t>
            </w:r>
          </w:p>
          <w:p w:rsidR="00000000" w:rsidDel="00000000" w:rsidP="00000000" w:rsidRDefault="00000000" w:rsidRPr="00000000" w14:paraId="00000172">
            <w:pPr>
              <w:numPr>
                <w:ilvl w:val="1"/>
                <w:numId w:val="1"/>
              </w:numPr>
              <w:ind w:left="1440" w:hanging="360"/>
              <w:rPr/>
            </w:pPr>
            <w:r w:rsidDel="00000000" w:rsidR="00000000" w:rsidRPr="00000000">
              <w:rPr>
                <w:rtl w:val="0"/>
              </w:rPr>
              <w:t xml:space="preserve">To verify or authenticate your identity; and</w:t>
            </w:r>
          </w:p>
          <w:p w:rsidR="00000000" w:rsidDel="00000000" w:rsidP="00000000" w:rsidRDefault="00000000" w:rsidRPr="00000000" w14:paraId="00000173">
            <w:pPr>
              <w:numPr>
                <w:ilvl w:val="1"/>
                <w:numId w:val="1"/>
              </w:numPr>
              <w:ind w:left="1440" w:hanging="360"/>
              <w:rPr/>
            </w:pPr>
            <w:bookmarkStart w:colFirst="0" w:colLast="0" w:name="_17dp8vu" w:id="10"/>
            <w:bookmarkEnd w:id="10"/>
            <w:r w:rsidDel="00000000" w:rsidR="00000000" w:rsidRPr="00000000">
              <w:rPr>
                <w:rtl w:val="0"/>
              </w:rPr>
              <w:t xml:space="preserve">Investigate and prevent security incidents such as breaches, attacks and hacks.</w:t>
            </w:r>
          </w:p>
          <w:p w:rsidR="00000000" w:rsidDel="00000000" w:rsidP="00000000" w:rsidRDefault="00000000" w:rsidRPr="00000000" w14:paraId="00000174">
            <w:pPr>
              <w:numPr>
                <w:ilvl w:val="0"/>
                <w:numId w:val="1"/>
              </w:numPr>
              <w:ind w:left="720" w:hanging="360"/>
              <w:rPr>
                <w:i w:val="1"/>
              </w:rPr>
            </w:pPr>
            <w:r w:rsidDel="00000000" w:rsidR="00000000" w:rsidRPr="00000000">
              <w:rPr>
                <w:i w:val="1"/>
                <w:rtl w:val="0"/>
              </w:rPr>
              <w:t xml:space="preserve">[if iii] Providing, Developing, and Improving our Products and Services  </w:t>
            </w:r>
          </w:p>
          <w:p w:rsidR="00000000" w:rsidDel="00000000" w:rsidP="00000000" w:rsidRDefault="00000000" w:rsidRPr="00000000" w14:paraId="00000175">
            <w:pPr>
              <w:numPr>
                <w:ilvl w:val="1"/>
                <w:numId w:val="1"/>
              </w:numPr>
              <w:ind w:left="1440" w:hanging="360"/>
              <w:rPr/>
            </w:pPr>
            <w:r w:rsidDel="00000000" w:rsidR="00000000" w:rsidRPr="00000000">
              <w:rPr>
                <w:rtl w:val="0"/>
              </w:rPr>
              <w:t xml:space="preserve">Deliver, maintain, debug and improve our products and services.</w:t>
            </w:r>
          </w:p>
          <w:p w:rsidR="00000000" w:rsidDel="00000000" w:rsidP="00000000" w:rsidRDefault="00000000" w:rsidRPr="00000000" w14:paraId="00000176">
            <w:pPr>
              <w:numPr>
                <w:ilvl w:val="1"/>
                <w:numId w:val="1"/>
              </w:numPr>
              <w:ind w:left="1440" w:hanging="360"/>
              <w:rPr/>
            </w:pPr>
            <w:r w:rsidDel="00000000" w:rsidR="00000000" w:rsidRPr="00000000">
              <w:rPr>
                <w:rtl w:val="0"/>
              </w:rPr>
              <w:t xml:space="preserve">Enable you to access [company name] services and set up accounts.</w:t>
            </w:r>
          </w:p>
          <w:p w:rsidR="00000000" w:rsidDel="00000000" w:rsidP="00000000" w:rsidRDefault="00000000" w:rsidRPr="00000000" w14:paraId="00000177">
            <w:pPr>
              <w:numPr>
                <w:ilvl w:val="0"/>
                <w:numId w:val="1"/>
              </w:numPr>
              <w:ind w:left="720" w:hanging="360"/>
              <w:rPr>
                <w:i w:val="1"/>
              </w:rPr>
            </w:pPr>
            <w:r w:rsidDel="00000000" w:rsidR="00000000" w:rsidRPr="00000000">
              <w:rPr>
                <w:i w:val="1"/>
                <w:rtl w:val="0"/>
              </w:rPr>
              <w:t xml:space="preserve">[if iv] Provide you with technical and customer support.</w:t>
            </w:r>
          </w:p>
          <w:p w:rsidR="00000000" w:rsidDel="00000000" w:rsidP="00000000" w:rsidRDefault="00000000" w:rsidRPr="00000000" w14:paraId="00000178">
            <w:pPr>
              <w:numPr>
                <w:ilvl w:val="0"/>
                <w:numId w:val="1"/>
              </w:numPr>
              <w:ind w:left="720" w:hanging="360"/>
              <w:rPr/>
            </w:pPr>
            <w:bookmarkStart w:colFirst="0" w:colLast="0" w:name="_3rdcrjn" w:id="11"/>
            <w:bookmarkEnd w:id="11"/>
            <w:r w:rsidDel="00000000" w:rsidR="00000000" w:rsidRPr="00000000">
              <w:rPr>
                <w:i w:val="1"/>
                <w:rtl w:val="0"/>
              </w:rPr>
              <w:t xml:space="preserve">[if v] Organize and Deliver Advertising and Marketing</w:t>
            </w:r>
            <w:r w:rsidDel="00000000" w:rsidR="00000000" w:rsidRPr="00000000">
              <w:rPr>
                <w:rtl w:val="0"/>
              </w:rPr>
            </w:r>
          </w:p>
          <w:p w:rsidR="00000000" w:rsidDel="00000000" w:rsidP="00000000" w:rsidRDefault="00000000" w:rsidRPr="00000000" w14:paraId="00000179">
            <w:pPr>
              <w:numPr>
                <w:ilvl w:val="1"/>
                <w:numId w:val="1"/>
              </w:numPr>
              <w:ind w:left="1440" w:hanging="360"/>
              <w:rPr/>
            </w:pPr>
            <w:r w:rsidDel="00000000" w:rsidR="00000000" w:rsidRPr="00000000">
              <w:rPr>
                <w:rtl w:val="0"/>
              </w:rPr>
              <w:t xml:space="preserve">Send you newsletters and other marketing communications about current and future products, programs and services, events, competitions, surveys and promotions held by us or hosted on our behalf; and</w:t>
            </w:r>
          </w:p>
          <w:p w:rsidR="00000000" w:rsidDel="00000000" w:rsidP="00000000" w:rsidRDefault="00000000" w:rsidRPr="00000000" w14:paraId="0000017A">
            <w:pPr>
              <w:numPr>
                <w:ilvl w:val="1"/>
                <w:numId w:val="1"/>
              </w:numPr>
              <w:ind w:left="1440" w:hanging="360"/>
              <w:rPr/>
            </w:pPr>
            <w:r w:rsidDel="00000000" w:rsidR="00000000" w:rsidRPr="00000000">
              <w:rPr>
                <w:rtl w:val="0"/>
              </w:rPr>
              <w:t xml:space="preserve">Organize events or register attendees and schedule meetings for events.</w:t>
            </w:r>
          </w:p>
          <w:p w:rsidR="00000000" w:rsidDel="00000000" w:rsidP="00000000" w:rsidRDefault="00000000" w:rsidRPr="00000000" w14:paraId="0000017B">
            <w:pPr>
              <w:numPr>
                <w:ilvl w:val="0"/>
                <w:numId w:val="1"/>
              </w:numPr>
              <w:ind w:left="720" w:hanging="360"/>
              <w:rPr/>
            </w:pPr>
            <w:r w:rsidDel="00000000" w:rsidR="00000000" w:rsidRPr="00000000">
              <w:rPr>
                <w:i w:val="1"/>
                <w:rtl w:val="0"/>
              </w:rPr>
              <w:t xml:space="preserve">[if vi insert text for Other]</w:t>
            </w:r>
            <w:r w:rsidDel="00000000" w:rsidR="00000000" w:rsidRPr="00000000">
              <w:rPr>
                <w:rtl w:val="0"/>
              </w:rPr>
            </w:r>
          </w:p>
          <w:p w:rsidR="00000000" w:rsidDel="00000000" w:rsidP="00000000" w:rsidRDefault="00000000" w:rsidRPr="00000000" w14:paraId="0000017C">
            <w:pPr>
              <w:spacing w:after="2" w:lineRule="auto"/>
              <w:ind w:left="360" w:firstLine="0"/>
              <w:rPr/>
            </w:pPr>
            <w:r w:rsidDel="00000000" w:rsidR="00000000" w:rsidRPr="00000000">
              <w:rPr>
                <w:rtl w:val="0"/>
              </w:rPr>
              <w:t xml:space="preserve">[end #BP]</w:t>
            </w:r>
          </w:p>
          <w:p w:rsidR="00000000" w:rsidDel="00000000" w:rsidP="00000000" w:rsidRDefault="00000000" w:rsidRPr="00000000" w14:paraId="0000017D">
            <w:pPr>
              <w:rPr/>
            </w:pPr>
            <w:r w:rsidDel="00000000" w:rsidR="00000000" w:rsidRPr="00000000">
              <w:rPr>
                <w:rtl w:val="0"/>
              </w:rPr>
              <w:t xml:space="preserve">Where we process your Personal Data to provide a product or service, we do so because it is necessary to perform contractual obligations. All of the above processing is necessary in our legitimate interests to provide products and services and to maintain our relationship with you and to protect our business for example against fraud. Consent will be required to initiate services with you. New consent will be required if any changes are made to the type of data collected. Within our contract, if you fail to provide consent, some services may not be available to you.</w:t>
            </w:r>
          </w:p>
        </w:tc>
      </w:tr>
      <w:tr>
        <w:trPr>
          <w:cantSplit w:val="0"/>
          <w:trHeight w:val="46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80">
            <w:pPr>
              <w:pStyle w:val="Heading3"/>
              <w:rPr/>
            </w:pPr>
            <w:r w:rsidDel="00000000" w:rsidR="00000000" w:rsidRPr="00000000">
              <w:rPr>
                <w:rtl w:val="0"/>
              </w:rPr>
              <w:t xml:space="preserve">[Enterprise only?]</w:t>
            </w:r>
          </w:p>
          <w:p w:rsidR="00000000" w:rsidDel="00000000" w:rsidP="00000000" w:rsidRDefault="00000000" w:rsidRPr="00000000" w14:paraId="00000181">
            <w:pPr>
              <w:rPr/>
            </w:pPr>
            <w:r w:rsidDel="00000000" w:rsidR="00000000" w:rsidRPr="00000000">
              <w:rPr>
                <w:rtl w:val="0"/>
              </w:rPr>
              <w:t xml:space="preserve">[if DS = b, c, or d]</w:t>
            </w:r>
          </w:p>
          <w:p w:rsidR="00000000" w:rsidDel="00000000" w:rsidP="00000000" w:rsidRDefault="00000000" w:rsidRPr="00000000" w14:paraId="00000182">
            <w:pPr>
              <w:pStyle w:val="Heading3"/>
              <w:shd w:fill="fafafa" w:val="clear"/>
              <w:spacing w:after="380" w:lineRule="auto"/>
              <w:rPr/>
            </w:pPr>
            <w:bookmarkStart w:colFirst="0" w:colLast="0" w:name="_26in1rg" w:id="12"/>
            <w:bookmarkEnd w:id="12"/>
            <w:r w:rsidDel="00000000" w:rsidR="00000000" w:rsidRPr="00000000">
              <w:rPr>
                <w:rtl w:val="0"/>
              </w:rPr>
              <w:t xml:space="preserve">International Data Transfer and Storage </w:t>
            </w:r>
          </w:p>
          <w:p w:rsidR="00000000" w:rsidDel="00000000" w:rsidP="00000000" w:rsidRDefault="00000000" w:rsidRPr="00000000" w14:paraId="00000183">
            <w:pPr>
              <w:shd w:fill="fafafa" w:val="clear"/>
              <w:spacing w:after="380" w:lineRule="auto"/>
              <w:rPr/>
            </w:pPr>
            <w:r w:rsidDel="00000000" w:rsidR="00000000" w:rsidRPr="00000000">
              <w:rPr>
                <w:rtl w:val="0"/>
              </w:rPr>
              <w:t xml:space="preserve">Where possible, we store and process data on servers within the general geographical region where you reside (note: this may not be within the country in which you reside). [if b] Specifically, for European based companies, we have servers in the European Economic Area (EEA). [end b] Your Personal Data may also be transferred to, and maintained on, servers residing outside of your state, province, country or other governmental jurisdiction where the data laws may differ from those in your jurisdiction. We will take appropriate steps to ensure that your Personal Data is treated securely and in accordance with this Policy as well as applicable data protection law. [if c]Data may be kept in other countries that are considered adequate under your laws.[end c] [if d] In regions that are not considered adequate, we will enter into EU standard contractual clauses (or equivalent measures) with parties outside the EEA and ensure adequate controls are in place for the security of your data. [end d] More information about these clauses can be found here: </w:t>
            </w:r>
            <w:hyperlink r:id="rId6">
              <w:r w:rsidDel="00000000" w:rsidR="00000000" w:rsidRPr="00000000">
                <w:rPr>
                  <w:u w:val="single"/>
                  <w:rtl w:val="0"/>
                </w:rPr>
                <w:t xml:space="preserve">https://eur-lex.europa.eu/legal-content/en/TXT/?uri=CELEX%3A32021D0914</w:t>
              </w:r>
            </w:hyperlink>
            <w:r w:rsidDel="00000000" w:rsidR="00000000" w:rsidRPr="00000000">
              <w:rPr>
                <w:rtl w:val="0"/>
              </w:rPr>
            </w:r>
          </w:p>
          <w:p w:rsidR="00000000" w:rsidDel="00000000" w:rsidP="00000000" w:rsidRDefault="00000000" w:rsidRPr="00000000" w14:paraId="00000184">
            <w:pPr>
              <w:shd w:fill="fafafa" w:val="clear"/>
              <w:spacing w:after="380" w:lineRule="auto"/>
              <w:rPr/>
            </w:pPr>
            <w:r w:rsidDel="00000000" w:rsidR="00000000" w:rsidRPr="00000000">
              <w:rPr>
                <w:rtl w:val="0"/>
              </w:rPr>
            </w:r>
          </w:p>
          <w:p w:rsidR="00000000" w:rsidDel="00000000" w:rsidP="00000000" w:rsidRDefault="00000000" w:rsidRPr="00000000" w14:paraId="00000185">
            <w:pPr>
              <w:shd w:fill="fafafa" w:val="clear"/>
              <w:spacing w:after="380" w:lineRule="auto"/>
              <w:rPr/>
            </w:pPr>
            <w:r w:rsidDel="00000000" w:rsidR="00000000" w:rsidRPr="00000000">
              <w:rPr>
                <w:rtl w:val="0"/>
              </w:rPr>
              <w:t xml:space="preserve">IF PRIVACY SHIELD CERTIFIED:</w:t>
            </w:r>
          </w:p>
          <w:p w:rsidR="00000000" w:rsidDel="00000000" w:rsidP="00000000" w:rsidRDefault="00000000" w:rsidRPr="00000000" w14:paraId="00000186">
            <w:pPr>
              <w:rPr/>
            </w:pPr>
            <w:r w:rsidDel="00000000" w:rsidR="00000000" w:rsidRPr="00000000">
              <w:rPr>
                <w:rtl w:val="0"/>
              </w:rPr>
              <w:t xml:space="preserve">[Company] complies with the EU-U.S. Privacy Shield Framework and the Swiss – U.S. Privacy Shield Framework as set forth by the U.S. Department of Commerce regarding the collection, use, and retention of Personal Data transferred from the European Union, the United Kingdom and Switzerland to the United States, respectively. [Company]. has certified to the Department of Commerce that it adheres to the Privacy Shield Principles. If there is any conflict between the terms in this privacy policy and the Privacy Shield Principles, the Privacy Shield Principles shall govern. To learn more about the Privacy Shield program, and to view our certification, please visit </w:t>
            </w:r>
            <w:hyperlink r:id="rId7">
              <w:r w:rsidDel="00000000" w:rsidR="00000000" w:rsidRPr="00000000">
                <w:rPr>
                  <w:u w:val="single"/>
                  <w:rtl w:val="0"/>
                </w:rPr>
                <w:t xml:space="preserve">https://www.privacyshield.gov/</w:t>
              </w:r>
            </w:hyperlink>
            <w:r w:rsidDel="00000000" w:rsidR="00000000" w:rsidRPr="00000000">
              <w:rPr>
                <w:rtl w:val="0"/>
              </w:rPr>
              <w:t xml:space="preserve">.</w:t>
              <w:br w:type="textWrapping"/>
            </w:r>
          </w:p>
          <w:p w:rsidR="00000000" w:rsidDel="00000000" w:rsidP="00000000" w:rsidRDefault="00000000" w:rsidRPr="00000000" w14:paraId="00000187">
            <w:pPr>
              <w:rPr/>
            </w:pPr>
            <w:r w:rsidDel="00000000" w:rsidR="00000000" w:rsidRPr="00000000">
              <w:rPr>
                <w:rtl w:val="0"/>
              </w:rPr>
              <w:t xml:space="preserve">With respect to personal data received or transferred pursuant to the Privacy Shield Frameworks, [Company] is subject to the regulatory enforcement powers of the U.S. Federal Trade Commission. In certain situations, we may be required to disclose Personal Information in response to lawful requests by public authorities, including to meet national security or law enforcement requirements.</w:t>
            </w:r>
          </w:p>
          <w:p w:rsidR="00000000" w:rsidDel="00000000" w:rsidP="00000000" w:rsidRDefault="00000000" w:rsidRPr="00000000" w14:paraId="00000188">
            <w:pPr>
              <w:rPr/>
            </w:pPr>
            <w:r w:rsidDel="00000000" w:rsidR="00000000" w:rsidRPr="00000000">
              <w:rPr>
                <w:rtl w:val="0"/>
              </w:rPr>
              <w:br w:type="textWrapping"/>
              <w:t xml:space="preserve">[Company]’s accountability for personal data that it receives in the United States under the Privacy Shield and subsequently transfers to a third party is described in the Privacy Shield Principles. In particular, [Company] remains responsible and liable under the Privacy Shield Principles if third-party agents that it engages to process the personal data on its behalf do so in a manner inconsistent with the Principles, unless [Company] proves that it is not responsible for the event giving rise to the damage.</w:t>
              <w:br w:type="textWrapping"/>
              <w:t xml:space="preserve">In compliance with the Privacy Shield Principles, [Company] commits to resolve complaints about your privacy and our collection or use of your personal information transferred to the United States pursuant to Privacy Shield. European Union and Swiss individuals with Privacy Shield inquiries or complaints should first contact by email at </w:t>
            </w:r>
            <w:hyperlink r:id="rId8">
              <w:r w:rsidDel="00000000" w:rsidR="00000000" w:rsidRPr="00000000">
                <w:rPr>
                  <w:u w:val="single"/>
                  <w:rtl w:val="0"/>
                </w:rPr>
                <w:t xml:space="preserve">privacy@[company].com</w:t>
              </w:r>
            </w:hyperlink>
            <w:r w:rsidDel="00000000" w:rsidR="00000000" w:rsidRPr="00000000">
              <w:rPr>
                <w:rtl w:val="0"/>
              </w:rPr>
              <w:t xml:space="preserv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[DIFFERENT RECOURSE MECHANISMS UNDER PRIVACY SHIELD]</w:t>
            </w:r>
          </w:p>
          <w:p w:rsidR="00000000" w:rsidDel="00000000" w:rsidP="00000000" w:rsidRDefault="00000000" w:rsidRPr="00000000" w14:paraId="0000018B">
            <w:pPr>
              <w:shd w:fill="fafafa" w:val="clear"/>
              <w:spacing w:after="380" w:lineRule="auto"/>
              <w:rPr/>
            </w:pPr>
            <w:r w:rsidDel="00000000" w:rsidR="00000000" w:rsidRPr="00000000">
              <w:rPr>
                <w:rtl w:val="0"/>
              </w:rPr>
            </w:r>
          </w:p>
          <w:p w:rsidR="00000000" w:rsidDel="00000000" w:rsidP="00000000" w:rsidRDefault="00000000" w:rsidRPr="00000000" w14:paraId="0000018C">
            <w:pPr>
              <w:shd w:fill="fafafa" w:val="clear"/>
              <w:spacing w:after="380" w:lineRule="auto"/>
              <w:rPr/>
            </w:pPr>
            <w:r w:rsidDel="00000000" w:rsidR="00000000" w:rsidRPr="00000000">
              <w:rPr>
                <w:rtl w:val="0"/>
              </w:rPr>
            </w:r>
          </w:p>
          <w:p w:rsidR="00000000" w:rsidDel="00000000" w:rsidP="00000000" w:rsidRDefault="00000000" w:rsidRPr="00000000" w14:paraId="0000018D">
            <w:pPr>
              <w:shd w:fill="fafafa" w:val="clear"/>
              <w:spacing w:after="380" w:lineRule="auto"/>
              <w:rPr/>
            </w:pPr>
            <w:r w:rsidDel="00000000" w:rsidR="00000000" w:rsidRPr="00000000">
              <w:rPr>
                <w:rtl w:val="0"/>
              </w:rPr>
              <w:t xml:space="preserve">[TRUSTE]</w:t>
            </w:r>
          </w:p>
          <w:p w:rsidR="00000000" w:rsidDel="00000000" w:rsidP="00000000" w:rsidRDefault="00000000" w:rsidRPr="00000000" w14:paraId="0000018E">
            <w:pPr>
              <w:shd w:fill="fafafa" w:val="clear"/>
              <w:spacing w:after="380" w:lineRule="auto"/>
              <w:rPr/>
            </w:pPr>
            <w:r w:rsidDel="00000000" w:rsidR="00000000" w:rsidRPr="00000000">
              <w:rPr>
                <w:rtl w:val="0"/>
              </w:rPr>
              <w:t xml:space="preserve">If you have an unresolved privacy or data use concern that we have not addressed satisfactorily, please contact our U.S.-based third party dispute resolution provider (free of charge) at </w:t>
            </w:r>
            <w:hyperlink r:id="rId9">
              <w:r w:rsidDel="00000000" w:rsidR="00000000" w:rsidRPr="00000000">
                <w:rPr>
                  <w:u w:val="single"/>
                  <w:rtl w:val="0"/>
                </w:rPr>
                <w:t xml:space="preserve">https://feedback-form.truste.com/watchdog/request</w:t>
              </w:r>
            </w:hyperlink>
            <w:r w:rsidDel="00000000" w:rsidR="00000000" w:rsidRPr="00000000">
              <w:rPr>
                <w:rtl w:val="0"/>
              </w:rPr>
              <w:t xml:space="preserve">.</w:t>
            </w:r>
          </w:p>
          <w:p w:rsidR="00000000" w:rsidDel="00000000" w:rsidP="00000000" w:rsidRDefault="00000000" w:rsidRPr="00000000" w14:paraId="0000018F">
            <w:pPr>
              <w:shd w:fill="fafafa" w:val="clear"/>
              <w:spacing w:after="380" w:lineRule="auto"/>
              <w:rPr/>
            </w:pPr>
            <w:r w:rsidDel="00000000" w:rsidR="00000000" w:rsidRPr="00000000">
              <w:rPr>
                <w:rtl w:val="0"/>
              </w:rPr>
              <w:t xml:space="preserve">[VERASAFE]</w:t>
            </w:r>
          </w:p>
          <w:p w:rsidR="00000000" w:rsidDel="00000000" w:rsidP="00000000" w:rsidRDefault="00000000" w:rsidRPr="00000000" w14:paraId="00000190">
            <w:pPr>
              <w:rPr/>
            </w:pPr>
            <w:r w:rsidDel="00000000" w:rsidR="00000000" w:rsidRPr="00000000">
              <w:rPr>
                <w:rtl w:val="0"/>
              </w:rPr>
              <w:t xml:space="preserve">Subject to the terms of the VeraSafe Privacy Shield Dispute Resolution Procedure, VeraSafe will provide appropriate recourse free of charge to you. To file a complaint with VeraSafe under the Privacy Shield Dispute Resolution Procedure, please submit the required information to VeraSafe here: </w:t>
            </w:r>
            <w:hyperlink r:id="rId10">
              <w:r w:rsidDel="00000000" w:rsidR="00000000" w:rsidRPr="00000000">
                <w:rPr>
                  <w:u w:val="single"/>
                  <w:rtl w:val="0"/>
                </w:rPr>
                <w:t xml:space="preserve">https://www.verasafe.com/privacy-services/dispute-resolution/submit-dispute/</w:t>
              </w:r>
            </w:hyperlink>
            <w:r w:rsidDel="00000000" w:rsidR="00000000" w:rsidRPr="00000000">
              <w:rPr>
                <w:rtl w:val="0"/>
              </w:rPr>
            </w:r>
          </w:p>
          <w:p w:rsidR="00000000" w:rsidDel="00000000" w:rsidP="00000000" w:rsidRDefault="00000000" w:rsidRPr="00000000" w14:paraId="00000191">
            <w:pPr>
              <w:shd w:fill="fafafa" w:val="clear"/>
              <w:spacing w:after="380" w:lineRule="auto"/>
              <w:rPr/>
            </w:pPr>
            <w:r w:rsidDel="00000000" w:rsidR="00000000" w:rsidRPr="00000000">
              <w:rPr>
                <w:rtl w:val="0"/>
              </w:rPr>
            </w:r>
          </w:p>
          <w:p w:rsidR="00000000" w:rsidDel="00000000" w:rsidP="00000000" w:rsidRDefault="00000000" w:rsidRPr="00000000" w14:paraId="00000192">
            <w:pPr>
              <w:rPr/>
            </w:pPr>
            <w:hyperlink r:id="rId11">
              <w:r w:rsidDel="00000000" w:rsidR="00000000" w:rsidRPr="00000000">
                <w:rPr>
                  <w:u w:val="single"/>
                  <w:rtl w:val="0"/>
                </w:rPr>
                <w:t xml:space="preserve">ICDR/AAA Privacy Shield Program</w:t>
              </w:r>
            </w:hyperlink>
            <w:r w:rsidDel="00000000" w:rsidR="00000000" w:rsidRPr="00000000">
              <w:rPr>
                <w:rtl w:val="0"/>
              </w:rPr>
              <w:t xml:space="preserve">]</w:t>
            </w:r>
          </w:p>
          <w:p w:rsidR="00000000" w:rsidDel="00000000" w:rsidP="00000000" w:rsidRDefault="00000000" w:rsidRPr="00000000" w14:paraId="00000193">
            <w:pPr>
              <w:shd w:fill="fafafa" w:val="clear"/>
              <w:spacing w:after="380" w:lineRule="auto"/>
              <w:rPr>
                <w:sz w:val="22"/>
                <w:szCs w:val="22"/>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If you have an unresolved privacy or information security concern that we have not addressed satisfactorily, you may contact our U.S.-based independent recourse mechanism provider ICDR/AAA (free of charge) at </w:t>
            </w:r>
            <w:hyperlink r:id="rId12">
              <w:r w:rsidDel="00000000" w:rsidR="00000000" w:rsidRPr="00000000">
                <w:rPr>
                  <w:u w:val="single"/>
                  <w:rtl w:val="0"/>
                </w:rPr>
                <w:t xml:space="preserve">http://go.adr.org/privacyshield.html</w:t>
              </w:r>
            </w:hyperlink>
            <w:r w:rsidDel="00000000" w:rsidR="00000000" w:rsidRPr="00000000">
              <w:rPr>
                <w:rtl w:val="0"/>
              </w:rPr>
              <w:t xml:space="preserv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[JAMS]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[Company] has further committed to refer unresolved Privacy Shield complaints to the </w:t>
            </w:r>
            <w:hyperlink r:id="rId13">
              <w:r w:rsidDel="00000000" w:rsidR="00000000" w:rsidRPr="00000000">
                <w:rPr>
                  <w:u w:val="single"/>
                  <w:rtl w:val="0"/>
                </w:rPr>
                <w:t xml:space="preserve">JAMS Foundation</w:t>
              </w:r>
            </w:hyperlink>
            <w:r w:rsidDel="00000000" w:rsidR="00000000" w:rsidRPr="00000000">
              <w:rPr>
                <w:rtl w:val="0"/>
              </w:rPr>
              <w:t xml:space="preserve">, an alternative dispute resolution provider located in the United States. If you do not receive timely acknowledgment of your complaint from us, or if we have not addressed your complaint to your satisfaction, please contact or visit </w:t>
            </w:r>
            <w:hyperlink r:id="rId14">
              <w:r w:rsidDel="00000000" w:rsidR="00000000" w:rsidRPr="00000000">
                <w:rPr>
                  <w:u w:val="single"/>
                  <w:rtl w:val="0"/>
                </w:rPr>
                <w:t xml:space="preserve">https://www.jamsadr.com/</w:t>
              </w:r>
            </w:hyperlink>
            <w:r w:rsidDel="00000000" w:rsidR="00000000" w:rsidRPr="00000000">
              <w:rPr>
                <w:rtl w:val="0"/>
              </w:rPr>
              <w:t xml:space="preserve"> for more information or to file a complaint. The services of the JAMS Foundation are provided at no cost to you.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[EU DPA]</w:t>
            </w:r>
          </w:p>
          <w:p w:rsidR="00000000" w:rsidDel="00000000" w:rsidP="00000000" w:rsidRDefault="00000000" w:rsidRPr="00000000" w14:paraId="0000019B">
            <w:pPr>
              <w:rPr/>
            </w:pPr>
            <w:r w:rsidDel="00000000" w:rsidR="00000000" w:rsidRPr="00000000">
              <w:rPr>
                <w:rtl w:val="0"/>
              </w:rPr>
              <w:t xml:space="preserve">[Company] has further committed to refer unresolved Privacy Shield complaints to the EU Data Protection Authorities. Contact details for the EU data protection authorities can be found at </w:t>
            </w:r>
            <w:hyperlink r:id="rId15">
              <w:r w:rsidDel="00000000" w:rsidR="00000000" w:rsidRPr="00000000">
                <w:rPr>
                  <w:u w:val="single"/>
                  <w:rtl w:val="0"/>
                </w:rPr>
                <w:t xml:space="preserve">http://ec.europa.eu/justice/data-protection/bodies/authorities/index_en.htm</w:t>
              </w:r>
            </w:hyperlink>
            <w:r w:rsidDel="00000000" w:rsidR="00000000" w:rsidRPr="00000000">
              <w:rPr>
                <w:rtl w:val="0"/>
              </w:rPr>
              <w:t xml:space="preserve">.[Company] will cooperate with the appropriate EU Data Protection Authorities during investigation and resolution of complaints brought under Privacy Shield. These recourse mechanisms are available to you at no cost.</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shd w:fill="fafafa" w:val="clear"/>
              <w:spacing w:after="380" w:lineRule="auto"/>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Under certain conditions, more fully described on the Privacy Shield Principals website </w:t>
            </w:r>
            <w:hyperlink r:id="rId16">
              <w:r w:rsidDel="00000000" w:rsidR="00000000" w:rsidRPr="00000000">
                <w:rPr>
                  <w:u w:val="single"/>
                  <w:rtl w:val="0"/>
                </w:rPr>
                <w:t xml:space="preserve">https://www.privacyshield.gov</w:t>
              </w:r>
            </w:hyperlink>
            <w:r w:rsidDel="00000000" w:rsidR="00000000" w:rsidRPr="00000000">
              <w:rPr>
                <w:rtl w:val="0"/>
              </w:rPr>
              <w:t xml:space="preserve">, you may invoke binding arbitration when other dispute resolution procedures have been exhausted.</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3"/>
              <w:rPr/>
            </w:pPr>
            <w:bookmarkStart w:colFirst="0" w:colLast="0" w:name="_lnxbz9" w:id="13"/>
            <w:bookmarkEnd w:id="13"/>
            <w:r w:rsidDel="00000000" w:rsidR="00000000" w:rsidRPr="00000000">
              <w:rPr>
                <w:rtl w:val="0"/>
              </w:rPr>
              <w:t xml:space="preserve">Sharing and Disclosure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We will share your Personal Data with third parties only in the ways set out in this Policy or set out at the point when the Personal Data is collected.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[if product === ‘shopify’]</w:t>
            </w:r>
          </w:p>
          <w:p w:rsidR="00000000" w:rsidDel="00000000" w:rsidP="00000000" w:rsidRDefault="00000000" w:rsidRPr="00000000" w14:paraId="000001A7">
            <w:pPr>
              <w:rPr/>
            </w:pPr>
            <w:r w:rsidDel="00000000" w:rsidR="00000000" w:rsidRPr="00000000">
              <w:rPr>
                <w:rtl w:val="0"/>
              </w:rPr>
              <w:t xml:space="preserve">Our online store is powered by Shopify. You can read more about how Shopify uses your Personal Data here:  </w:t>
            </w:r>
            <w:hyperlink r:id="rId17">
              <w:r w:rsidDel="00000000" w:rsidR="00000000" w:rsidRPr="00000000">
                <w:rPr>
                  <w:u w:val="single"/>
                  <w:rtl w:val="0"/>
                </w:rPr>
                <w:t xml:space="preserve">https://www.shopify.com/legal/privacy</w:t>
              </w:r>
            </w:hyperlink>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t xml:space="preserve">[end]</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[If answer #GA is YES - Google Anaylytics]</w:t>
            </w:r>
          </w:p>
          <w:p w:rsidR="00000000" w:rsidDel="00000000" w:rsidP="00000000" w:rsidRDefault="00000000" w:rsidRPr="00000000" w14:paraId="000001AB">
            <w:pPr>
              <w:rPr/>
            </w:pPr>
            <w:r w:rsidDel="00000000" w:rsidR="00000000" w:rsidRPr="00000000">
              <w:rPr>
                <w:rtl w:val="0"/>
              </w:rPr>
              <w:t xml:space="preserve">We also use Google Analytics to help us understand how our customers use the site. You can read more about how Google uses your Personal Data here:  </w:t>
            </w:r>
            <w:hyperlink r:id="rId18">
              <w:r w:rsidDel="00000000" w:rsidR="00000000" w:rsidRPr="00000000">
                <w:rPr>
                  <w:u w:val="single"/>
                  <w:rtl w:val="0"/>
                </w:rPr>
                <w:t xml:space="preserve">https://www.google.com/intl/en/policies/privacy/</w:t>
              </w:r>
            </w:hyperlink>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You can also opt-out of Google Analytics here:  </w:t>
            </w:r>
            <w:hyperlink r:id="rId19">
              <w:r w:rsidDel="00000000" w:rsidR="00000000" w:rsidRPr="00000000">
                <w:rPr>
                  <w:u w:val="single"/>
                  <w:rtl w:val="0"/>
                </w:rPr>
                <w:t xml:space="preserve">https://tools.google.com/dlpage/gaoptout</w:t>
              </w:r>
            </w:hyperlink>
            <w:r w:rsidDel="00000000" w:rsidR="00000000" w:rsidRPr="00000000">
              <w:rPr>
                <w:rtl w:val="0"/>
              </w:rPr>
              <w:t xml:space="preserve">.</w:t>
            </w:r>
          </w:p>
          <w:p w:rsidR="00000000" w:rsidDel="00000000" w:rsidP="00000000" w:rsidRDefault="00000000" w:rsidRPr="00000000" w14:paraId="000001AD">
            <w:pPr>
              <w:rPr/>
            </w:pPr>
            <w:r w:rsidDel="00000000" w:rsidR="00000000" w:rsidRPr="00000000">
              <w:rPr>
                <w:rtl w:val="0"/>
              </w:rPr>
              <w:t xml:space="preserve">[end #GA]</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[If answer #RE is YES - remarketing]</w:t>
            </w:r>
          </w:p>
          <w:p w:rsidR="00000000" w:rsidDel="00000000" w:rsidP="00000000" w:rsidRDefault="00000000" w:rsidRPr="00000000" w14:paraId="000001B0">
            <w:pPr>
              <w:rPr/>
            </w:pPr>
            <w:r w:rsidDel="00000000" w:rsidR="00000000" w:rsidRPr="00000000">
              <w:rPr>
                <w:rtl w:val="0"/>
              </w:rPr>
              <w:t xml:space="preserve">We may also use your Personal Data to provide you with targeted marketing via advertisements or communications (such as newsletters).</w:t>
            </w:r>
          </w:p>
          <w:p w:rsidR="00000000" w:rsidDel="00000000" w:rsidP="00000000" w:rsidRDefault="00000000" w:rsidRPr="00000000" w14:paraId="000001B1">
            <w:pPr>
              <w:shd w:fill="ffffff" w:val="clear"/>
              <w:rPr/>
            </w:pPr>
            <w:r w:rsidDel="00000000" w:rsidR="00000000" w:rsidRPr="00000000">
              <w:rPr>
                <w:rtl w:val="0"/>
              </w:rPr>
            </w:r>
          </w:p>
          <w:p w:rsidR="00000000" w:rsidDel="00000000" w:rsidP="00000000" w:rsidRDefault="00000000" w:rsidRPr="00000000" w14:paraId="000001B2">
            <w:pPr>
              <w:shd w:fill="ffffff" w:val="clear"/>
              <w:rPr/>
            </w:pPr>
            <w:r w:rsidDel="00000000" w:rsidR="00000000" w:rsidRPr="00000000">
              <w:rPr>
                <w:rtl w:val="0"/>
              </w:rPr>
              <w:t xml:space="preserve">For more information about how targeted advertising works, you can visit the Network Advertising Initiative’s (“NAI”) educational page at </w:t>
            </w:r>
            <w:hyperlink r:id="rId20">
              <w:r w:rsidDel="00000000" w:rsidR="00000000" w:rsidRPr="00000000">
                <w:rPr>
                  <w:u w:val="single"/>
                  <w:rtl w:val="0"/>
                </w:rPr>
                <w:t xml:space="preserve">http://www.networkadvertising.org/understanding-online-advertising/how-does-it-work</w:t>
              </w:r>
            </w:hyperlink>
            <w:r w:rsidDel="00000000" w:rsidR="00000000" w:rsidRPr="00000000">
              <w:rPr>
                <w:rtl w:val="0"/>
              </w:rPr>
              <w:t xml:space="preserve">.</w:t>
            </w:r>
          </w:p>
          <w:p w:rsidR="00000000" w:rsidDel="00000000" w:rsidP="00000000" w:rsidRDefault="00000000" w:rsidRPr="00000000" w14:paraId="000001B3">
            <w:pPr>
              <w:shd w:fill="ffffff" w:val="clear"/>
              <w:rPr/>
            </w:pP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t xml:space="preserve">Additionally, you can opt out of some of these services by visiting the Digital Advertising Alliance’s opt-out portal at:  </w:t>
            </w:r>
            <w:hyperlink r:id="rId21">
              <w:r w:rsidDel="00000000" w:rsidR="00000000" w:rsidRPr="00000000">
                <w:rPr>
                  <w:u w:val="single"/>
                  <w:rtl w:val="0"/>
                </w:rPr>
                <w:t xml:space="preserve">http://optout.aboutads.info/</w:t>
              </w:r>
            </w:hyperlink>
            <w:r w:rsidDel="00000000" w:rsidR="00000000" w:rsidRPr="00000000">
              <w:rPr>
                <w:rtl w:val="0"/>
              </w:rPr>
              <w:t xml:space="preserve">.</w:t>
            </w:r>
          </w:p>
          <w:p w:rsidR="00000000" w:rsidDel="00000000" w:rsidP="00000000" w:rsidRDefault="00000000" w:rsidRPr="00000000" w14:paraId="000001B5">
            <w:pPr>
              <w:rPr/>
            </w:pPr>
            <w:r w:rsidDel="00000000" w:rsidR="00000000" w:rsidRPr="00000000">
              <w:rPr>
                <w:rtl w:val="0"/>
              </w:rPr>
              <w:t xml:space="preserve">[end #RE]</w:t>
            </w:r>
          </w:p>
        </w:tc>
      </w:tr>
      <w:tr>
        <w:trPr>
          <w:cantSplit w:val="0"/>
          <w:trHeight w:val="46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B8">
            <w:pPr>
              <w:pStyle w:val="Heading3"/>
              <w:rPr/>
            </w:pPr>
            <w:bookmarkStart w:colFirst="0" w:colLast="0" w:name="_35nkun2" w:id="14"/>
            <w:bookmarkEnd w:id="14"/>
            <w:r w:rsidDel="00000000" w:rsidR="00000000" w:rsidRPr="00000000">
              <w:rPr>
                <w:rtl w:val="0"/>
              </w:rPr>
              <w:t xml:space="preserve">Legal Requirement</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We may use or disclose your Personal Data in order to comply with a legal obligation, in connection with a request from a public or government authority, or in connection with court or tribunal proceedings, to prevent loss of life or injury, or to protect our rights or property. Where possible and practical to do so, we will tell you in advance of such disclosure.</w:t>
            </w:r>
          </w:p>
        </w:tc>
      </w:tr>
      <w:tr>
        <w:trPr>
          <w:cantSplit w:val="0"/>
          <w:trHeight w:val="46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BD">
            <w:pPr>
              <w:pStyle w:val="Heading3"/>
              <w:rPr/>
            </w:pPr>
            <w:bookmarkStart w:colFirst="0" w:colLast="0" w:name="_1ksv4uv" w:id="15"/>
            <w:bookmarkEnd w:id="15"/>
            <w:r w:rsidDel="00000000" w:rsidR="00000000" w:rsidRPr="00000000">
              <w:rPr>
                <w:rtl w:val="0"/>
              </w:rPr>
              <w:t xml:space="preserve">Service Providers and Other Third Parties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We may use a third party service provider, independent contractors, agencies, or consultants to deliver and help us improve our products and services. We may share your Personal Data with marketing agencies, database service providers, backup and disaster recovery service providers, email service providers and others but only to maintain and improve our products and services. For further information on the recipients of your Personal Data, please contact us by using the information in the “Contacting us” section below.</w:t>
            </w:r>
          </w:p>
        </w:tc>
      </w:tr>
      <w:tr>
        <w:trPr>
          <w:cantSplit w:val="0"/>
          <w:trHeight w:val="4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1">
            <w:pPr>
              <w:pStyle w:val="Heading2"/>
              <w:rPr>
                <w:rFonts w:ascii="Cambria" w:cs="Cambria" w:eastAsia="Cambria" w:hAnsi="Cambria"/>
                <w:color w:val="000000"/>
              </w:rPr>
            </w:pPr>
            <w:bookmarkStart w:colFirst="0" w:colLast="0" w:name="_44sinio" w:id="16"/>
            <w:bookmarkEnd w:id="16"/>
            <w:r w:rsidDel="00000000" w:rsidR="00000000" w:rsidRPr="00000000">
              <w:rPr>
                <w:rFonts w:ascii="Cambria" w:cs="Cambria" w:eastAsia="Cambria" w:hAnsi="Cambria"/>
                <w:color w:val="000000"/>
                <w:rtl w:val="0"/>
              </w:rPr>
              <w:t xml:space="preserve">Cookies</w:t>
            </w:r>
          </w:p>
          <w:p w:rsidR="00000000" w:rsidDel="00000000" w:rsidP="00000000" w:rsidRDefault="00000000" w:rsidRPr="00000000" w14:paraId="000001C2">
            <w:pPr>
              <w:pStyle w:val="Heading2"/>
              <w:rPr>
                <w:rFonts w:ascii="Cambria" w:cs="Cambria" w:eastAsia="Cambria" w:hAnsi="Cambria"/>
                <w:color w:val="000000"/>
              </w:rPr>
            </w:pPr>
            <w:bookmarkStart w:colFirst="0" w:colLast="0" w:name="_2jxsxqh" w:id="17"/>
            <w:bookmarkEnd w:id="17"/>
            <w:r w:rsidDel="00000000" w:rsidR="00000000" w:rsidRPr="00000000">
              <w:rPr>
                <w:rtl w:val="0"/>
              </w:rPr>
            </w:r>
          </w:p>
          <w:p w:rsidR="00000000" w:rsidDel="00000000" w:rsidP="00000000" w:rsidRDefault="00000000" w:rsidRPr="00000000" w14:paraId="000001C3">
            <w:pPr>
              <w:pStyle w:val="Heading2"/>
              <w:rPr>
                <w:rFonts w:ascii="Cambria" w:cs="Cambria" w:eastAsia="Cambria" w:hAnsi="Cambria"/>
                <w:color w:val="000000"/>
              </w:rPr>
            </w:pPr>
            <w:bookmarkStart w:colFirst="0" w:colLast="0" w:name="_z337ya" w:id="18"/>
            <w:bookmarkEnd w:id="18"/>
            <w:r w:rsidDel="00000000" w:rsidR="00000000" w:rsidRPr="00000000">
              <w:rPr>
                <w:rtl w:val="0"/>
              </w:rPr>
            </w:r>
          </w:p>
          <w:p w:rsidR="00000000" w:rsidDel="00000000" w:rsidP="00000000" w:rsidRDefault="00000000" w:rsidRPr="00000000" w14:paraId="000001C4">
            <w:pPr>
              <w:pStyle w:val="Heading2"/>
              <w:rPr>
                <w:rFonts w:ascii="Cambria" w:cs="Cambria" w:eastAsia="Cambria" w:hAnsi="Cambria"/>
                <w:color w:val="000000"/>
              </w:rPr>
            </w:pPr>
            <w:bookmarkStart w:colFirst="0" w:colLast="0" w:name="_3j2qqm3" w:id="19"/>
            <w:bookmarkEnd w:id="19"/>
            <w:r w:rsidDel="00000000" w:rsidR="00000000" w:rsidRPr="00000000">
              <w:rPr>
                <w:rtl w:val="0"/>
              </w:rPr>
            </w:r>
          </w:p>
          <w:p w:rsidR="00000000" w:rsidDel="00000000" w:rsidP="00000000" w:rsidRDefault="00000000" w:rsidRPr="00000000" w14:paraId="000001C5">
            <w:pPr>
              <w:pStyle w:val="Heading2"/>
              <w:rPr>
                <w:rFonts w:ascii="Cambria" w:cs="Cambria" w:eastAsia="Cambria" w:hAnsi="Cambria"/>
                <w:color w:val="000000"/>
              </w:rPr>
            </w:pPr>
            <w:bookmarkStart w:colFirst="0" w:colLast="0" w:name="_1y810tw" w:id="20"/>
            <w:bookmarkEnd w:id="20"/>
            <w:r w:rsidDel="00000000" w:rsidR="00000000" w:rsidRPr="00000000">
              <w:rPr>
                <w:rtl w:val="0"/>
              </w:rPr>
            </w:r>
          </w:p>
          <w:p w:rsidR="00000000" w:rsidDel="00000000" w:rsidP="00000000" w:rsidRDefault="00000000" w:rsidRPr="00000000" w14:paraId="000001C6">
            <w:pPr>
              <w:pStyle w:val="Heading2"/>
              <w:rPr>
                <w:rFonts w:ascii="Cambria" w:cs="Cambria" w:eastAsia="Cambria" w:hAnsi="Cambria"/>
                <w:color w:val="000000"/>
              </w:rPr>
            </w:pPr>
            <w:bookmarkStart w:colFirst="0" w:colLast="0" w:name="_4i7ojhp" w:id="21"/>
            <w:bookmarkEnd w:id="21"/>
            <w:r w:rsidDel="00000000" w:rsidR="00000000" w:rsidRPr="00000000">
              <w:rPr>
                <w:rtl w:val="0"/>
              </w:rPr>
            </w:r>
          </w:p>
          <w:p w:rsidR="00000000" w:rsidDel="00000000" w:rsidP="00000000" w:rsidRDefault="00000000" w:rsidRPr="00000000" w14:paraId="000001C7">
            <w:pPr>
              <w:pStyle w:val="Heading2"/>
              <w:rPr>
                <w:rFonts w:ascii="Cambria" w:cs="Cambria" w:eastAsia="Cambria" w:hAnsi="Cambria"/>
                <w:color w:val="000000"/>
              </w:rPr>
            </w:pPr>
            <w:bookmarkStart w:colFirst="0" w:colLast="0" w:name="_2xcytpi" w:id="22"/>
            <w:bookmarkEnd w:id="22"/>
            <w:r w:rsidDel="00000000" w:rsidR="00000000" w:rsidRPr="00000000">
              <w:rPr>
                <w:rtl w:val="0"/>
              </w:rPr>
            </w:r>
          </w:p>
          <w:p w:rsidR="00000000" w:rsidDel="00000000" w:rsidP="00000000" w:rsidRDefault="00000000" w:rsidRPr="00000000" w14:paraId="000001C8">
            <w:pPr>
              <w:pStyle w:val="Heading2"/>
              <w:rPr>
                <w:rFonts w:ascii="Cambria" w:cs="Cambria" w:eastAsia="Cambria" w:hAnsi="Cambria"/>
                <w:color w:val="000000"/>
              </w:rPr>
            </w:pPr>
            <w:bookmarkStart w:colFirst="0" w:colLast="0" w:name="_1ci93xb" w:id="23"/>
            <w:bookmarkEnd w:id="23"/>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C9">
            <w:pPr>
              <w:pStyle w:val="Heading3"/>
              <w:rPr/>
            </w:pPr>
            <w:bookmarkStart w:colFirst="0" w:colLast="0" w:name="_3whwml4" w:id="24"/>
            <w:bookmarkEnd w:id="24"/>
            <w:r w:rsidDel="00000000" w:rsidR="00000000" w:rsidRPr="00000000">
              <w:rPr>
                <w:rtl w:val="0"/>
              </w:rPr>
              <w:t xml:space="preserve">What are Cookies?</w:t>
            </w:r>
          </w:p>
          <w:p w:rsidR="00000000" w:rsidDel="00000000" w:rsidP="00000000" w:rsidRDefault="00000000" w:rsidRPr="00000000" w14:paraId="000001CA">
            <w:pPr>
              <w:spacing w:after="2" w:before="2" w:lineRule="auto"/>
              <w:rPr/>
            </w:pPr>
            <w:r w:rsidDel="00000000" w:rsidR="00000000" w:rsidRPr="00000000">
              <w:rPr>
                <w:rtl w:val="0"/>
              </w:rPr>
              <w:t xml:space="preserve">A cookie is a small file with information that your browser stores on your device. Information in this file is typically shared with the owner of the site in addition to potential partners and third parties to that business. The collection of this information may be used in the function of the site and/or to improve your experience.</w:t>
            </w:r>
          </w:p>
          <w:p w:rsidR="00000000" w:rsidDel="00000000" w:rsidP="00000000" w:rsidRDefault="00000000" w:rsidRPr="00000000" w14:paraId="000001CB">
            <w:pPr>
              <w:spacing w:after="2" w:before="2" w:lineRule="auto"/>
              <w:rPr/>
            </w:pPr>
            <w:r w:rsidDel="00000000" w:rsidR="00000000" w:rsidRPr="00000000">
              <w:rPr>
                <w:rtl w:val="0"/>
              </w:rPr>
            </w:r>
          </w:p>
          <w:p w:rsidR="00000000" w:rsidDel="00000000" w:rsidP="00000000" w:rsidRDefault="00000000" w:rsidRPr="00000000" w14:paraId="000001CC">
            <w:pPr>
              <w:pStyle w:val="Heading3"/>
              <w:rPr/>
            </w:pPr>
            <w:bookmarkStart w:colFirst="0" w:colLast="0" w:name="_2bn6wsx" w:id="25"/>
            <w:bookmarkEnd w:id="25"/>
            <w:r w:rsidDel="00000000" w:rsidR="00000000" w:rsidRPr="00000000">
              <w:rPr>
                <w:rtl w:val="0"/>
              </w:rPr>
              <w:t xml:space="preserve">How we use cookies</w:t>
            </w:r>
          </w:p>
          <w:p w:rsidR="00000000" w:rsidDel="00000000" w:rsidP="00000000" w:rsidRDefault="00000000" w:rsidRPr="00000000" w14:paraId="000001CD">
            <w:pPr>
              <w:rPr/>
            </w:pPr>
            <w:r w:rsidDel="00000000" w:rsidR="00000000" w:rsidRPr="00000000">
              <w:rPr>
                <w:rtl w:val="0"/>
              </w:rPr>
              <w:t xml:space="preserve">[if #CK a]</w:t>
            </w:r>
          </w:p>
          <w:p w:rsidR="00000000" w:rsidDel="00000000" w:rsidP="00000000" w:rsidRDefault="00000000" w:rsidRPr="00000000" w14:paraId="000001CE">
            <w:pPr>
              <w:rPr/>
            </w:pPr>
            <w:r w:rsidDel="00000000" w:rsidR="00000000" w:rsidRPr="00000000">
              <w:rPr>
                <w:rtl w:val="0"/>
              </w:rPr>
              <w:t xml:space="preserve">We do not use cookies.</w:t>
            </w:r>
          </w:p>
          <w:p w:rsidR="00000000" w:rsidDel="00000000" w:rsidP="00000000" w:rsidRDefault="00000000" w:rsidRPr="00000000" w14:paraId="000001CF">
            <w:pPr>
              <w:rPr/>
            </w:pPr>
            <w:r w:rsidDel="00000000" w:rsidR="00000000" w:rsidRPr="00000000">
              <w:rPr>
                <w:rtl w:val="0"/>
              </w:rPr>
              <w:t xml:space="preserve">[end a]</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[if not a]</w:t>
            </w:r>
          </w:p>
          <w:p w:rsidR="00000000" w:rsidDel="00000000" w:rsidP="00000000" w:rsidRDefault="00000000" w:rsidRPr="00000000" w14:paraId="000001D2">
            <w:pPr>
              <w:spacing w:after="2" w:before="2" w:lineRule="auto"/>
              <w:rPr/>
            </w:pPr>
            <w:r w:rsidDel="00000000" w:rsidR="00000000" w:rsidRPr="00000000">
              <w:rPr>
                <w:rtl w:val="0"/>
              </w:rPr>
              <w:t xml:space="preserve">To give you the best experience possible, we use the following types of cookies:</w:t>
            </w:r>
          </w:p>
          <w:p w:rsidR="00000000" w:rsidDel="00000000" w:rsidP="00000000" w:rsidRDefault="00000000" w:rsidRPr="00000000" w14:paraId="000001D3">
            <w:pPr>
              <w:spacing w:after="2" w:before="2" w:lineRule="auto"/>
              <w:rPr/>
            </w:pPr>
            <w:r w:rsidDel="00000000" w:rsidR="00000000" w:rsidRPr="00000000">
              <w:rPr>
                <w:rtl w:val="0"/>
              </w:rPr>
              <w:t xml:space="preserve">[if #CK b] </w:t>
            </w:r>
          </w:p>
          <w:p w:rsidR="00000000" w:rsidDel="00000000" w:rsidP="00000000" w:rsidRDefault="00000000" w:rsidRPr="00000000" w14:paraId="000001D4">
            <w:pPr>
              <w:spacing w:after="2" w:before="2" w:lineRule="auto"/>
              <w:rPr/>
            </w:pPr>
            <w:r w:rsidDel="00000000" w:rsidR="00000000" w:rsidRPr="00000000">
              <w:rPr>
                <w:rtl w:val="0"/>
              </w:rPr>
              <w:t xml:space="preserve">- Strictly Necessary. As a web application, we require certain necessary cookies to run our service. </w:t>
            </w:r>
          </w:p>
          <w:p w:rsidR="00000000" w:rsidDel="00000000" w:rsidP="00000000" w:rsidRDefault="00000000" w:rsidRPr="00000000" w14:paraId="000001D5">
            <w:pPr>
              <w:spacing w:after="2" w:before="2" w:lineRule="auto"/>
              <w:rPr/>
            </w:pPr>
            <w:r w:rsidDel="00000000" w:rsidR="00000000" w:rsidRPr="00000000">
              <w:rPr>
                <w:rtl w:val="0"/>
              </w:rPr>
              <w:t xml:space="preserve">[end b]</w:t>
            </w:r>
          </w:p>
          <w:p w:rsidR="00000000" w:rsidDel="00000000" w:rsidP="00000000" w:rsidRDefault="00000000" w:rsidRPr="00000000" w14:paraId="000001D6">
            <w:pPr>
              <w:spacing w:after="2" w:before="2" w:lineRule="auto"/>
              <w:rPr/>
            </w:pPr>
            <w:r w:rsidDel="00000000" w:rsidR="00000000" w:rsidRPr="00000000">
              <w:rPr>
                <w:rtl w:val="0"/>
              </w:rPr>
            </w:r>
          </w:p>
          <w:p w:rsidR="00000000" w:rsidDel="00000000" w:rsidP="00000000" w:rsidRDefault="00000000" w:rsidRPr="00000000" w14:paraId="000001D7">
            <w:pPr>
              <w:spacing w:after="2" w:before="2" w:lineRule="auto"/>
              <w:rPr/>
            </w:pPr>
            <w:r w:rsidDel="00000000" w:rsidR="00000000" w:rsidRPr="00000000">
              <w:rPr>
                <w:rtl w:val="0"/>
              </w:rPr>
              <w:t xml:space="preserve">[if c || d]</w:t>
            </w:r>
          </w:p>
          <w:p w:rsidR="00000000" w:rsidDel="00000000" w:rsidP="00000000" w:rsidRDefault="00000000" w:rsidRPr="00000000" w14:paraId="000001D8">
            <w:pPr>
              <w:spacing w:after="2" w:before="2" w:lineRule="auto"/>
              <w:rPr/>
            </w:pPr>
            <w:r w:rsidDel="00000000" w:rsidR="00000000" w:rsidRPr="00000000">
              <w:rPr>
                <w:rtl w:val="0"/>
              </w:rPr>
              <w:t xml:space="preserve">- Preference. [if c]We use preference cookies to help us remember the way you like to use our service.[end c]  [if d]Some cookies are used to personalize content and present you with a tailored experience. For example, location could be used to give you services and offers in your area.[end d]</w:t>
            </w:r>
          </w:p>
          <w:p w:rsidR="00000000" w:rsidDel="00000000" w:rsidP="00000000" w:rsidRDefault="00000000" w:rsidRPr="00000000" w14:paraId="000001D9">
            <w:pPr>
              <w:spacing w:after="2" w:before="2" w:lineRule="auto"/>
              <w:rPr/>
            </w:pPr>
            <w:r w:rsidDel="00000000" w:rsidR="00000000" w:rsidRPr="00000000">
              <w:rPr>
                <w:rtl w:val="0"/>
              </w:rPr>
              <w:t xml:space="preserve">[end c || d]</w:t>
            </w:r>
          </w:p>
          <w:p w:rsidR="00000000" w:rsidDel="00000000" w:rsidP="00000000" w:rsidRDefault="00000000" w:rsidRPr="00000000" w14:paraId="000001DA">
            <w:pPr>
              <w:spacing w:after="2" w:before="2" w:lineRule="auto"/>
              <w:rPr/>
            </w:pPr>
            <w:r w:rsidDel="00000000" w:rsidR="00000000" w:rsidRPr="00000000">
              <w:rPr>
                <w:rtl w:val="0"/>
              </w:rPr>
            </w:r>
          </w:p>
          <w:p w:rsidR="00000000" w:rsidDel="00000000" w:rsidP="00000000" w:rsidRDefault="00000000" w:rsidRPr="00000000" w14:paraId="000001DB">
            <w:pPr>
              <w:spacing w:after="2" w:before="2" w:lineRule="auto"/>
              <w:rPr/>
            </w:pPr>
            <w:r w:rsidDel="00000000" w:rsidR="00000000" w:rsidRPr="00000000">
              <w:rPr>
                <w:rtl w:val="0"/>
              </w:rPr>
              <w:t xml:space="preserve">[if e]</w:t>
            </w:r>
          </w:p>
          <w:p w:rsidR="00000000" w:rsidDel="00000000" w:rsidP="00000000" w:rsidRDefault="00000000" w:rsidRPr="00000000" w14:paraId="000001DC">
            <w:pPr>
              <w:spacing w:after="2" w:before="2" w:lineRule="auto"/>
              <w:rPr/>
            </w:pPr>
            <w:r w:rsidDel="00000000" w:rsidR="00000000" w:rsidRPr="00000000">
              <w:rPr>
                <w:rtl w:val="0"/>
              </w:rPr>
              <w:t xml:space="preserve">- Analytics. We collect analytics about the types of people who visit our site to improve our service and product.</w:t>
            </w:r>
          </w:p>
          <w:p w:rsidR="00000000" w:rsidDel="00000000" w:rsidP="00000000" w:rsidRDefault="00000000" w:rsidRPr="00000000" w14:paraId="000001DD">
            <w:pPr>
              <w:spacing w:after="2" w:before="2" w:lineRule="auto"/>
              <w:rPr/>
            </w:pPr>
            <w:r w:rsidDel="00000000" w:rsidR="00000000" w:rsidRPr="00000000">
              <w:rPr>
                <w:rtl w:val="0"/>
              </w:rPr>
              <w:t xml:space="preserve">[end e]</w:t>
            </w:r>
          </w:p>
          <w:p w:rsidR="00000000" w:rsidDel="00000000" w:rsidP="00000000" w:rsidRDefault="00000000" w:rsidRPr="00000000" w14:paraId="000001DE">
            <w:pPr>
              <w:spacing w:after="2" w:before="2" w:lineRule="auto"/>
              <w:rPr/>
            </w:pPr>
            <w:r w:rsidDel="00000000" w:rsidR="00000000" w:rsidRPr="00000000">
              <w:rPr>
                <w:rtl w:val="0"/>
              </w:rPr>
            </w:r>
          </w:p>
          <w:p w:rsidR="00000000" w:rsidDel="00000000" w:rsidP="00000000" w:rsidRDefault="00000000" w:rsidRPr="00000000" w14:paraId="000001DF">
            <w:pPr>
              <w:spacing w:after="2" w:before="2" w:lineRule="auto"/>
              <w:rPr/>
            </w:pPr>
            <w:r w:rsidDel="00000000" w:rsidR="00000000" w:rsidRPr="00000000">
              <w:rPr>
                <w:rtl w:val="0"/>
              </w:rPr>
              <w:t xml:space="preserve">[if f || g || h]</w:t>
            </w:r>
          </w:p>
          <w:p w:rsidR="00000000" w:rsidDel="00000000" w:rsidP="00000000" w:rsidRDefault="00000000" w:rsidRPr="00000000" w14:paraId="000001E0">
            <w:pPr>
              <w:spacing w:after="2" w:before="2" w:lineRule="auto"/>
              <w:rPr/>
            </w:pPr>
            <w:r w:rsidDel="00000000" w:rsidR="00000000" w:rsidRPr="00000000">
              <w:rPr>
                <w:rtl w:val="0"/>
              </w:rPr>
              <w:t xml:space="preserve">- Marketing. We share cookies with third party advertisers and/or partners to help provide you with a personalized marketing experience.  [if h]We also allow third party partners to put their own cookies on our website.[end h]</w:t>
            </w:r>
          </w:p>
          <w:p w:rsidR="00000000" w:rsidDel="00000000" w:rsidP="00000000" w:rsidRDefault="00000000" w:rsidRPr="00000000" w14:paraId="000001E1">
            <w:pPr>
              <w:spacing w:after="2" w:before="2" w:lineRule="auto"/>
              <w:rPr/>
            </w:pPr>
            <w:r w:rsidDel="00000000" w:rsidR="00000000" w:rsidRPr="00000000">
              <w:rPr>
                <w:rtl w:val="0"/>
              </w:rPr>
              <w:t xml:space="preserve">[end f || g || h]</w:t>
            </w:r>
          </w:p>
          <w:p w:rsidR="00000000" w:rsidDel="00000000" w:rsidP="00000000" w:rsidRDefault="00000000" w:rsidRPr="00000000" w14:paraId="000001E2">
            <w:pPr>
              <w:spacing w:after="2" w:before="2" w:lineRule="auto"/>
              <w:rPr/>
            </w:pPr>
            <w:r w:rsidDel="00000000" w:rsidR="00000000" w:rsidRPr="00000000">
              <w:rPr>
                <w:rtl w:val="0"/>
              </w:rPr>
            </w:r>
          </w:p>
          <w:p w:rsidR="00000000" w:rsidDel="00000000" w:rsidP="00000000" w:rsidRDefault="00000000" w:rsidRPr="00000000" w14:paraId="000001E3">
            <w:pPr>
              <w:spacing w:after="2" w:before="2" w:lineRule="auto"/>
              <w:rPr/>
            </w:pPr>
            <w:r w:rsidDel="00000000" w:rsidR="00000000" w:rsidRPr="00000000">
              <w:rPr>
                <w:rtl w:val="0"/>
              </w:rPr>
            </w:r>
          </w:p>
          <w:p w:rsidR="00000000" w:rsidDel="00000000" w:rsidP="00000000" w:rsidRDefault="00000000" w:rsidRPr="00000000" w14:paraId="000001E4">
            <w:pPr>
              <w:pStyle w:val="Heading3"/>
              <w:rPr/>
            </w:pPr>
            <w:bookmarkStart w:colFirst="0" w:colLast="0" w:name="_qsh70q" w:id="26"/>
            <w:bookmarkEnd w:id="26"/>
            <w:r w:rsidDel="00000000" w:rsidR="00000000" w:rsidRPr="00000000">
              <w:rPr>
                <w:rtl w:val="0"/>
              </w:rPr>
              <w:t xml:space="preserve">How to control your cookies</w:t>
            </w:r>
          </w:p>
          <w:p w:rsidR="00000000" w:rsidDel="00000000" w:rsidP="00000000" w:rsidRDefault="00000000" w:rsidRPr="00000000" w14:paraId="000001E5">
            <w:pPr>
              <w:spacing w:after="2" w:before="2" w:lineRule="auto"/>
              <w:rPr/>
            </w:pPr>
            <w:r w:rsidDel="00000000" w:rsidR="00000000" w:rsidRPr="00000000">
              <w:rPr>
                <w:rtl w:val="0"/>
              </w:rPr>
              <w:t xml:space="preserve">So long as the cookie is not strictly necessary, you may opt in or out of cookie use at any time. To alter the way in which we collect information from you, visit our Cookie Manager.</w:t>
            </w:r>
          </w:p>
          <w:p w:rsidR="00000000" w:rsidDel="00000000" w:rsidP="00000000" w:rsidRDefault="00000000" w:rsidRPr="00000000" w14:paraId="000001E6">
            <w:pPr>
              <w:spacing w:after="2" w:before="2" w:lineRule="auto"/>
              <w:rPr/>
            </w:pPr>
            <w:r w:rsidDel="00000000" w:rsidR="00000000" w:rsidRPr="00000000">
              <w:rPr>
                <w:rtl w:val="0"/>
              </w:rPr>
              <w:t xml:space="preserve">[if not a]</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E8">
            <w:pPr>
              <w:pStyle w:val="Heading2"/>
              <w:rPr>
                <w:rFonts w:ascii="Cambria" w:cs="Cambria" w:eastAsia="Cambria" w:hAnsi="Cambria"/>
                <w:color w:val="000000"/>
              </w:rPr>
            </w:pPr>
            <w:bookmarkStart w:colFirst="0" w:colLast="0" w:name="_3as4poj" w:id="27"/>
            <w:bookmarkEnd w:id="27"/>
            <w:r w:rsidDel="00000000" w:rsidR="00000000" w:rsidRPr="00000000">
              <w:rPr>
                <w:rFonts w:ascii="Cambria" w:cs="Cambria" w:eastAsia="Cambria" w:hAnsi="Cambria"/>
                <w:color w:val="000000"/>
                <w:rtl w:val="0"/>
              </w:rPr>
              <w:t xml:space="preserve">Retention &amp; Deletion</w:t>
            </w:r>
          </w:p>
        </w:tc>
        <w:tc>
          <w:tcPr>
            <w:gridSpan w:val="2"/>
            <w:shd w:fill="auto" w:val="clear"/>
            <w:tcMar>
              <w:top w:w="100.0" w:type="dxa"/>
              <w:left w:w="100.0" w:type="dxa"/>
              <w:bottom w:w="100.0" w:type="dxa"/>
              <w:right w:w="100.0" w:type="dxa"/>
            </w:tcMar>
          </w:tcPr>
          <w:p w:rsidR="00000000" w:rsidDel="00000000" w:rsidP="00000000" w:rsidRDefault="00000000" w:rsidRPr="00000000" w14:paraId="000001E9">
            <w:pPr>
              <w:rPr/>
            </w:pPr>
            <w:r w:rsidDel="00000000" w:rsidR="00000000" w:rsidRPr="00000000">
              <w:rPr>
                <w:rtl w:val="0"/>
              </w:rPr>
              <w:t xml:space="preserve">We will only retain your Personal Data for as long as necessary for the purpose for which that data was collected and to the extent required by applicable law. When we no longer need Personal Data, we will remove it from our systems and/or take steps to anonymize it.</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EB">
            <w:pPr>
              <w:shd w:fill="fafafa" w:val="clear"/>
              <w:spacing w:after="380" w:lineRule="auto"/>
              <w:rPr/>
            </w:pPr>
            <w:r w:rsidDel="00000000" w:rsidR="00000000" w:rsidRPr="00000000">
              <w:rPr>
                <w:rtl w:val="0"/>
              </w:rPr>
              <w:t xml:space="preserve">Merger or Acquisition</w:t>
            </w:r>
          </w:p>
        </w:tc>
        <w:tc>
          <w:tcPr>
            <w:gridSpan w:val="2"/>
            <w:shd w:fill="auto" w:val="clear"/>
            <w:tcMar>
              <w:top w:w="100.0" w:type="dxa"/>
              <w:left w:w="100.0" w:type="dxa"/>
              <w:bottom w:w="100.0" w:type="dxa"/>
              <w:right w:w="100.0" w:type="dxa"/>
            </w:tcMar>
          </w:tcPr>
          <w:p w:rsidR="00000000" w:rsidDel="00000000" w:rsidP="00000000" w:rsidRDefault="00000000" w:rsidRPr="00000000" w14:paraId="000001EC">
            <w:pPr>
              <w:rPr/>
            </w:pPr>
            <w:r w:rsidDel="00000000" w:rsidR="00000000" w:rsidRPr="00000000">
              <w:rPr>
                <w:rtl w:val="0"/>
              </w:rPr>
              <w:t xml:space="preserve">[Enterprise only?]</w:t>
            </w:r>
          </w:p>
          <w:p w:rsidR="00000000" w:rsidDel="00000000" w:rsidP="00000000" w:rsidRDefault="00000000" w:rsidRPr="00000000" w14:paraId="000001ED">
            <w:pPr>
              <w:rPr/>
            </w:pPr>
            <w:r w:rsidDel="00000000" w:rsidR="00000000" w:rsidRPr="00000000">
              <w:rPr>
                <w:rtl w:val="0"/>
              </w:rPr>
              <w:t xml:space="preserve">If we are involved in a merger, acquisition or asset sale, your personal information may be transferred. We will provide notice before your personal information is transferred and becomes subject to a different Privacy Policy. Under certain circumstances, we may be required to disclose your personal information if required to do so by law or in response to valid requests by public authorities (e.g. a court or a government agency).</w:t>
            </w:r>
          </w:p>
          <w:p w:rsidR="00000000" w:rsidDel="00000000" w:rsidP="00000000" w:rsidRDefault="00000000" w:rsidRPr="00000000" w14:paraId="000001EE">
            <w:pPr>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F0">
            <w:pPr>
              <w:shd w:fill="fafafa" w:val="clear"/>
              <w:spacing w:after="380" w:lineRule="auto"/>
              <w:rPr/>
            </w:pPr>
            <w:r w:rsidDel="00000000" w:rsidR="00000000" w:rsidRPr="00000000">
              <w:rPr>
                <w:rtl w:val="0"/>
              </w:rPr>
              <w:t xml:space="preserve">How We Keep Your Data Safe</w:t>
            </w:r>
          </w:p>
        </w:tc>
        <w:tc>
          <w:tcPr>
            <w:gridSpan w:val="2"/>
            <w:shd w:fill="auto" w:val="clear"/>
            <w:tcMar>
              <w:top w:w="100.0" w:type="dxa"/>
              <w:left w:w="100.0" w:type="dxa"/>
              <w:bottom w:w="100.0" w:type="dxa"/>
              <w:right w:w="100.0" w:type="dxa"/>
            </w:tcMar>
          </w:tcPr>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We have appropriate organizational safeguards and security measures in place to protect your Personal Data from being accidentally lost, used or accessed in an unauthorized way, altered or disclosed.</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The communication between your browser and our website uses a secure encrypted connection wherever your Personal Data is involved.</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We require any third party who is contracted to process your Personal Data on our behalf to have security measures in place to protect your data and to treat such data in accordance with the law.</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In the unfortunate event of a Personal Data breach, we will notify you and any applicable regulator when we are legally required to do so.</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FB">
            <w:pPr>
              <w:pStyle w:val="Heading2"/>
              <w:rPr>
                <w:rFonts w:ascii="Cambria" w:cs="Cambria" w:eastAsia="Cambria" w:hAnsi="Cambria"/>
                <w:color w:val="000000"/>
              </w:rPr>
            </w:pPr>
            <w:bookmarkStart w:colFirst="0" w:colLast="0" w:name="_1pxezwc" w:id="28"/>
            <w:bookmarkEnd w:id="28"/>
            <w:r w:rsidDel="00000000" w:rsidR="00000000" w:rsidRPr="00000000">
              <w:rPr>
                <w:rFonts w:ascii="Cambria" w:cs="Cambria" w:eastAsia="Cambria" w:hAnsi="Cambria"/>
                <w:color w:val="000000"/>
                <w:rtl w:val="0"/>
              </w:rPr>
              <w:t xml:space="preserve">Children’s Privacy</w:t>
            </w:r>
          </w:p>
          <w:p w:rsidR="00000000" w:rsidDel="00000000" w:rsidP="00000000" w:rsidRDefault="00000000" w:rsidRPr="00000000" w14:paraId="000001FC">
            <w:pPr>
              <w:pStyle w:val="Heading2"/>
              <w:rPr>
                <w:rFonts w:ascii="Cambria" w:cs="Cambria" w:eastAsia="Cambria" w:hAnsi="Cambria"/>
                <w:color w:val="000000"/>
              </w:rPr>
            </w:pPr>
            <w:bookmarkStart w:colFirst="0" w:colLast="0" w:name="_49x2ik5" w:id="29"/>
            <w:bookmarkEnd w:id="29"/>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FD">
            <w:pPr>
              <w:rPr/>
            </w:pPr>
            <w:r w:rsidDel="00000000" w:rsidR="00000000" w:rsidRPr="00000000">
              <w:rPr>
                <w:rtl w:val="0"/>
              </w:rPr>
              <w:t xml:space="preserve">We do not knowingly collect Personal Data from children under the age of </w:t>
            </w:r>
          </w:p>
          <w:p w:rsidR="00000000" w:rsidDel="00000000" w:rsidP="00000000" w:rsidRDefault="00000000" w:rsidRPr="00000000" w14:paraId="000001FE">
            <w:pPr>
              <w:rPr/>
            </w:pPr>
            <w:r w:rsidDel="00000000" w:rsidR="00000000" w:rsidRPr="00000000">
              <w:rPr>
                <w:rtl w:val="0"/>
              </w:rPr>
              <w:t xml:space="preserve">[insert answer #MA – age minimum]</w:t>
            </w:r>
          </w:p>
        </w:tc>
      </w:tr>
      <w:tr>
        <w:trPr>
          <w:cantSplit w:val="0"/>
          <w:trHeight w:val="46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200">
            <w:pPr>
              <w:pStyle w:val="Heading2"/>
              <w:rPr>
                <w:rFonts w:ascii="Cambria" w:cs="Cambria" w:eastAsia="Cambria" w:hAnsi="Cambria"/>
                <w:color w:val="000000"/>
              </w:rPr>
            </w:pPr>
            <w:bookmarkStart w:colFirst="0" w:colLast="0" w:name="_2p2csry" w:id="30"/>
            <w:bookmarkEnd w:id="30"/>
            <w:r w:rsidDel="00000000" w:rsidR="00000000" w:rsidRPr="00000000">
              <w:rPr>
                <w:rFonts w:ascii="Cambria" w:cs="Cambria" w:eastAsia="Cambria" w:hAnsi="Cambria"/>
                <w:color w:val="000000"/>
                <w:rtl w:val="0"/>
              </w:rPr>
              <w:t xml:space="preserve">Your Rights for Your Personal Data</w:t>
            </w:r>
          </w:p>
        </w:tc>
        <w:tc>
          <w:tcPr>
            <w:gridSpan w:val="2"/>
            <w:shd w:fill="auto" w:val="clear"/>
            <w:tcMar>
              <w:top w:w="100.0" w:type="dxa"/>
              <w:left w:w="100.0" w:type="dxa"/>
              <w:bottom w:w="100.0" w:type="dxa"/>
              <w:right w:w="100.0" w:type="dxa"/>
            </w:tcMar>
          </w:tcPr>
          <w:p w:rsidR="00000000" w:rsidDel="00000000" w:rsidP="00000000" w:rsidRDefault="00000000" w:rsidRPr="00000000" w14:paraId="00000201">
            <w:pPr>
              <w:rPr/>
            </w:pPr>
            <w:r w:rsidDel="00000000" w:rsidR="00000000" w:rsidRPr="00000000">
              <w:rPr>
                <w:rtl w:val="0"/>
              </w:rPr>
              <w:t xml:space="preserve">Depending on your geographical location and citizenship, your rights are subject to local data privacy regulations. These rights may include: </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b w:val="1"/>
                <w:rtl w:val="0"/>
              </w:rPr>
              <w:t xml:space="preserve">Right to Access</w:t>
            </w:r>
            <w:r w:rsidDel="00000000" w:rsidR="00000000" w:rsidRPr="00000000">
              <w:rPr>
                <w:rtl w:val="0"/>
              </w:rPr>
              <w:t xml:space="preserve"> (PIPEDA, GDPR Article 15, CCPA/CPRA, CPA, VCDPA, CTDPA, UCPA, LGPD, POPIA)</w:t>
            </w:r>
          </w:p>
          <w:p w:rsidR="00000000" w:rsidDel="00000000" w:rsidP="00000000" w:rsidRDefault="00000000" w:rsidRPr="00000000" w14:paraId="00000205">
            <w:pPr>
              <w:rPr/>
            </w:pPr>
            <w:r w:rsidDel="00000000" w:rsidR="00000000" w:rsidRPr="00000000">
              <w:rPr>
                <w:rtl w:val="0"/>
              </w:rPr>
              <w:t xml:space="preserve">You have the right to learn whether we are processing your Personal Data and to request a copy of the Personal Data we are processing about you.</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b w:val="1"/>
                <w:rtl w:val="0"/>
              </w:rPr>
              <w:t xml:space="preserve">Right to Rectification</w:t>
            </w:r>
            <w:r w:rsidDel="00000000" w:rsidR="00000000" w:rsidRPr="00000000">
              <w:rPr>
                <w:rtl w:val="0"/>
              </w:rPr>
              <w:t xml:space="preserve"> (PIPEDA, GDPR Article 16, CPRA, CPA, VCDPA, CTDPA, LGPD, POPIA)</w:t>
            </w:r>
          </w:p>
          <w:p w:rsidR="00000000" w:rsidDel="00000000" w:rsidP="00000000" w:rsidRDefault="00000000" w:rsidRPr="00000000" w14:paraId="00000208">
            <w:pPr>
              <w:rPr/>
            </w:pPr>
            <w:r w:rsidDel="00000000" w:rsidR="00000000" w:rsidRPr="00000000">
              <w:rPr>
                <w:rtl w:val="0"/>
              </w:rPr>
              <w:t xml:space="preserve">You have the right to have incomplete or inaccurate Personal Data that we process about you rectified.</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b w:val="1"/>
                <w:rtl w:val="0"/>
              </w:rPr>
              <w:t xml:space="preserve">Right to be Forgotten</w:t>
            </w:r>
            <w:r w:rsidDel="00000000" w:rsidR="00000000" w:rsidRPr="00000000">
              <w:rPr>
                <w:rtl w:val="0"/>
              </w:rPr>
              <w:t xml:space="preserve"> (right to erasure) (GDPR Article 17, CCPA/CPRA, CPA, VCDPA, CTDPA, UCPA, LGPD, POPIA)</w:t>
            </w:r>
          </w:p>
          <w:p w:rsidR="00000000" w:rsidDel="00000000" w:rsidP="00000000" w:rsidRDefault="00000000" w:rsidRPr="00000000" w14:paraId="0000020B">
            <w:pPr>
              <w:rPr/>
            </w:pPr>
            <w:r w:rsidDel="00000000" w:rsidR="00000000" w:rsidRPr="00000000">
              <w:rPr>
                <w:rtl w:val="0"/>
              </w:rPr>
              <w:t xml:space="preserve">You have the right to request that we delete Personal Data that we process about you, unless we need to retain such data in order to comply with a legal obligation or to establish, exercise or defend legal claims.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b w:val="1"/>
                <w:rtl w:val="0"/>
              </w:rPr>
              <w:t xml:space="preserve">Right to Restriction of Processing</w:t>
            </w:r>
            <w:r w:rsidDel="00000000" w:rsidR="00000000" w:rsidRPr="00000000">
              <w:rPr>
                <w:rtl w:val="0"/>
              </w:rPr>
              <w:t xml:space="preserve"> (GDPR Article 18,, LGPD)</w:t>
            </w:r>
          </w:p>
          <w:p w:rsidR="00000000" w:rsidDel="00000000" w:rsidP="00000000" w:rsidRDefault="00000000" w:rsidRPr="00000000" w14:paraId="0000020E">
            <w:pPr>
              <w:rPr/>
            </w:pPr>
            <w:r w:rsidDel="00000000" w:rsidR="00000000" w:rsidRPr="00000000">
              <w:rPr>
                <w:rtl w:val="0"/>
              </w:rPr>
              <w:t xml:space="preserve">You have the right to restrict our processing of your Personal Data under certain circumstances. In this case, we will not process their Data for any purpose other than storing it.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b w:val="1"/>
                <w:rtl w:val="0"/>
              </w:rPr>
              <w:t xml:space="preserve">Right to Portability</w:t>
            </w:r>
            <w:r w:rsidDel="00000000" w:rsidR="00000000" w:rsidRPr="00000000">
              <w:rPr>
                <w:rtl w:val="0"/>
              </w:rPr>
              <w:t xml:space="preserve"> (PIPEDA, GDPR Article 20, LGPD) </w:t>
            </w:r>
          </w:p>
          <w:p w:rsidR="00000000" w:rsidDel="00000000" w:rsidP="00000000" w:rsidRDefault="00000000" w:rsidRPr="00000000" w14:paraId="00000211">
            <w:pPr>
              <w:rPr/>
            </w:pPr>
            <w:r w:rsidDel="00000000" w:rsidR="00000000" w:rsidRPr="00000000">
              <w:rPr>
                <w:rtl w:val="0"/>
              </w:rPr>
              <w:t xml:space="preserve">You have the right to obtain Personal Data we hold about you, in a structured, electronic format, and to transmit such Personal Data to another data controller, where this is (a) Personal Data which you have provided to us, and (b) if we are processing that data on the basis of your consent or to perform a contract with you or the third party that subscribes to [company name] services.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Right to Opt Out (CPRA, CPA, VCDPA, CTDPA,  UCPA*)</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You have the right to opt out of the processing of your Personal Data for purposes of: (1) Targeted advertising; (2) The sale of Personal Data; and/or (3)* Profiling in furtherance of decisions that produce legal or similarly significant effects concerning you.</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[(3)* does not apply under UCPA)</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Under CPRA, you have the right to opt out of the sharing of your Personal Data to third parties and our use and disclosure of your Sensitive Personal Data to uses necessary to provide the products and services reasonably expected by you. </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b w:val="1"/>
                <w:rtl w:val="0"/>
              </w:rPr>
              <w:t xml:space="preserve">Right to Objection</w:t>
            </w:r>
            <w:r w:rsidDel="00000000" w:rsidR="00000000" w:rsidRPr="00000000">
              <w:rPr>
                <w:rtl w:val="0"/>
              </w:rPr>
              <w:t xml:space="preserve"> (GDPR Article 21, LGPD, POPIA)</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Where the legal justification for our processing of your Personal Data is our legitimate interest, you have the right to object to such processing on grounds relating to your particular situation. We will abide by your request unless we have compelling legitimate grounds for processing which override your interests and rights, or if we need to continue to process the Personal Data for the establishment, exercise or defense of a legal claim.</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b w:val="1"/>
                <w:rtl w:val="0"/>
              </w:rPr>
              <w:t xml:space="preserve">Nondiscrimination and nonretaliation </w:t>
            </w:r>
            <w:r w:rsidDel="00000000" w:rsidR="00000000" w:rsidRPr="00000000">
              <w:rPr>
                <w:rtl w:val="0"/>
              </w:rPr>
              <w:t xml:space="preserve"> (CCPA/CPRA, CPA, VCDPA, CTDPA,  UCPA). You have the right not to be denied service or have an altered experience for exercising your rights. </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File an Appeal (CPA, VCDPA, CTDPA) You have the right to file an appeal based on our response to you exercising any of these rights. In the event you disagree with how we resolved the appeal, you have the right to contact the attorney general located here: </w:t>
            </w:r>
          </w:p>
          <w:p w:rsidR="00000000" w:rsidDel="00000000" w:rsidP="00000000" w:rsidRDefault="00000000" w:rsidRPr="00000000" w14:paraId="00000222">
            <w:pPr>
              <w:rPr/>
            </w:pPr>
            <w:r w:rsidDel="00000000" w:rsidR="00000000" w:rsidRPr="00000000">
              <w:rPr>
                <w:rtl w:val="0"/>
              </w:rPr>
              <w:t xml:space="preserve">[Attorney General</w:t>
            </w:r>
          </w:p>
          <w:p w:rsidR="00000000" w:rsidDel="00000000" w:rsidP="00000000" w:rsidRDefault="00000000" w:rsidRPr="00000000" w14:paraId="00000223">
            <w:pPr>
              <w:rPr/>
            </w:pPr>
            <w:r w:rsidDel="00000000" w:rsidR="00000000" w:rsidRPr="00000000">
              <w:rPr>
                <w:rtl w:val="0"/>
              </w:rPr>
              <w:t xml:space="preserve">Address</w:t>
            </w:r>
          </w:p>
          <w:p w:rsidR="00000000" w:rsidDel="00000000" w:rsidP="00000000" w:rsidRDefault="00000000" w:rsidRPr="00000000" w14:paraId="00000224">
            <w:pPr>
              <w:rPr/>
            </w:pPr>
            <w:r w:rsidDel="00000000" w:rsidR="00000000" w:rsidRPr="00000000">
              <w:rPr>
                <w:rtl w:val="0"/>
              </w:rPr>
              <w:t xml:space="preserve">Telephone</w:t>
            </w:r>
          </w:p>
          <w:p w:rsidR="00000000" w:rsidDel="00000000" w:rsidP="00000000" w:rsidRDefault="00000000" w:rsidRPr="00000000" w14:paraId="00000225">
            <w:pPr>
              <w:rPr/>
            </w:pPr>
            <w:r w:rsidDel="00000000" w:rsidR="00000000" w:rsidRPr="00000000">
              <w:rPr>
                <w:rtl w:val="0"/>
              </w:rPr>
              <w:t xml:space="preserve">Email]</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File a Complaint. (GDPR Article 77, LGPD, POPIA). You have the right to bring a claim before their competent data protection authority.</w:t>
            </w:r>
          </w:p>
        </w:tc>
      </w:tr>
      <w:tr>
        <w:trPr>
          <w:cantSplit w:val="0"/>
          <w:trHeight w:val="46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22A">
            <w:pPr>
              <w:pStyle w:val="Heading3"/>
              <w:rPr/>
            </w:pPr>
            <w:bookmarkStart w:colFirst="0" w:colLast="0" w:name="_147n2zr" w:id="31"/>
            <w:bookmarkEnd w:id="31"/>
            <w:r w:rsidDel="00000000" w:rsidR="00000000" w:rsidRPr="00000000">
              <w:rPr>
                <w:rtl w:val="0"/>
              </w:rPr>
              <w:t xml:space="preserve">Withdrawing Consent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If you have consented to our processing of your Personal Data, you have the right to withdraw your consent at any time, free of charge, such as where you wish to opt out from marketing messages that you receive from us.  If you wish to withdraw your consent, please contact us using the information found at the bottom of this page.</w:t>
            </w:r>
          </w:p>
        </w:tc>
      </w:tr>
      <w:tr>
        <w:trPr>
          <w:cantSplit w:val="0"/>
          <w:trHeight w:val="46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22F">
            <w:pPr>
              <w:pStyle w:val="Heading3"/>
              <w:rPr/>
            </w:pPr>
            <w:bookmarkStart w:colFirst="0" w:colLast="0" w:name="_3o7alnk" w:id="32"/>
            <w:bookmarkEnd w:id="32"/>
            <w:r w:rsidDel="00000000" w:rsidR="00000000" w:rsidRPr="00000000">
              <w:rPr>
                <w:rtl w:val="0"/>
              </w:rPr>
              <w:t xml:space="preserve">How to Exercise Your Rights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You can make a request to exercise any of these rights in relation to your Personal Data by sending the request to our privacy team by using the form below.</w:t>
            </w:r>
          </w:p>
          <w:p w:rsidR="00000000" w:rsidDel="00000000" w:rsidP="00000000" w:rsidRDefault="00000000" w:rsidRPr="00000000" w14:paraId="00000232">
            <w:pPr>
              <w:rPr>
                <w:b w:val="1"/>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For your own privacy and security, at our discretion, we may require you to prove your identity before providing the requested information.</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35">
            <w:pPr>
              <w:pStyle w:val="Heading2"/>
              <w:rPr>
                <w:rFonts w:ascii="Cambria" w:cs="Cambria" w:eastAsia="Cambria" w:hAnsi="Cambria"/>
                <w:color w:val="000000"/>
              </w:rPr>
            </w:pPr>
            <w:bookmarkStart w:colFirst="0" w:colLast="0" w:name="_23ckvvd" w:id="33"/>
            <w:bookmarkEnd w:id="33"/>
            <w:r w:rsidDel="00000000" w:rsidR="00000000" w:rsidRPr="00000000">
              <w:rPr>
                <w:rFonts w:ascii="Cambria" w:cs="Cambria" w:eastAsia="Cambria" w:hAnsi="Cambria"/>
                <w:color w:val="000000"/>
                <w:rtl w:val="0"/>
              </w:rPr>
              <w:t xml:space="preserve">Changes</w:t>
            </w:r>
          </w:p>
          <w:p w:rsidR="00000000" w:rsidDel="00000000" w:rsidP="00000000" w:rsidRDefault="00000000" w:rsidRPr="00000000" w14:paraId="00000236">
            <w:pPr>
              <w:pStyle w:val="Heading2"/>
              <w:rPr>
                <w:rFonts w:ascii="Cambria" w:cs="Cambria" w:eastAsia="Cambria" w:hAnsi="Cambria"/>
                <w:color w:val="000000"/>
              </w:rPr>
            </w:pPr>
            <w:bookmarkStart w:colFirst="0" w:colLast="0" w:name="_ihv636" w:id="34"/>
            <w:bookmarkEnd w:id="34"/>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237">
            <w:pPr>
              <w:rPr/>
            </w:pPr>
            <w:r w:rsidDel="00000000" w:rsidR="00000000" w:rsidRPr="00000000">
              <w:rPr>
                <w:rtl w:val="0"/>
              </w:rPr>
              <w:t xml:space="preserve">We may modify this Policy at any time. If we make changes to this Policy then we will post an updated version of this Policy at this website. When using our services, you will be asked to review and accept our Privacy Policy. In this manner, we may record your acceptance and notify you of any future changes to this Policy.</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39">
            <w:pPr>
              <w:pStyle w:val="Heading2"/>
              <w:rPr>
                <w:rFonts w:ascii="Cambria" w:cs="Cambria" w:eastAsia="Cambria" w:hAnsi="Cambria"/>
                <w:color w:val="000000"/>
              </w:rPr>
            </w:pPr>
            <w:bookmarkStart w:colFirst="0" w:colLast="0" w:name="_32hioqz" w:id="35"/>
            <w:bookmarkEnd w:id="35"/>
            <w:r w:rsidDel="00000000" w:rsidR="00000000" w:rsidRPr="00000000">
              <w:rPr>
                <w:rFonts w:ascii="Cambria" w:cs="Cambria" w:eastAsia="Cambria" w:hAnsi="Cambria"/>
                <w:color w:val="000000"/>
                <w:rtl w:val="0"/>
              </w:rPr>
              <w:t xml:space="preserve">Complaints</w:t>
            </w:r>
          </w:p>
        </w:tc>
        <w:tc>
          <w:tcPr>
            <w:gridSpan w:val="2"/>
            <w:shd w:fill="auto" w:val="clear"/>
            <w:tcMar>
              <w:top w:w="100.0" w:type="dxa"/>
              <w:left w:w="100.0" w:type="dxa"/>
              <w:bottom w:w="100.0" w:type="dxa"/>
              <w:right w:w="100.0" w:type="dxa"/>
            </w:tcMar>
          </w:tcPr>
          <w:p w:rsidR="00000000" w:rsidDel="00000000" w:rsidP="00000000" w:rsidRDefault="00000000" w:rsidRPr="00000000" w14:paraId="0000023A">
            <w:pPr>
              <w:rPr/>
            </w:pPr>
            <w:r w:rsidDel="00000000" w:rsidR="00000000" w:rsidRPr="00000000">
              <w:rPr>
                <w:rtl w:val="0"/>
              </w:rPr>
              <w:t xml:space="preserve">If you have a complaint about this Policy or any element of your personal information that we hold then please contact us at the above address. If you are not satisfied, then you have the right to lodge a complaint with the local data protection authority.</w:t>
            </w:r>
          </w:p>
          <w:p w:rsidR="00000000" w:rsidDel="00000000" w:rsidP="00000000" w:rsidRDefault="00000000" w:rsidRPr="00000000" w14:paraId="0000023B">
            <w:pPr>
              <w:rPr/>
            </w:pPr>
            <w:r w:rsidDel="00000000" w:rsidR="00000000" w:rsidRPr="00000000">
              <w:rPr>
                <w:rtl w:val="0"/>
              </w:rPr>
              <w:t xml:space="preserve">If you are based in the EEA, please visit this website (</w:t>
            </w:r>
            <w:hyperlink r:id="rId22">
              <w:r w:rsidDel="00000000" w:rsidR="00000000" w:rsidRPr="00000000">
                <w:rPr>
                  <w:rtl w:val="0"/>
                </w:rPr>
                <w:t xml:space="preserve">http://ec.europa.eu/newsroom/article29/document.cfm?action=display&amp;doc_id=50061</w:t>
              </w:r>
            </w:hyperlink>
            <w:r w:rsidDel="00000000" w:rsidR="00000000" w:rsidRPr="00000000">
              <w:rPr>
                <w:rtl w:val="0"/>
              </w:rPr>
              <w:t xml:space="preserve">) for a list of local data protection authorities .</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3D">
            <w:pPr>
              <w:pStyle w:val="Heading2"/>
              <w:rPr>
                <w:rFonts w:ascii="Cambria" w:cs="Cambria" w:eastAsia="Cambria" w:hAnsi="Cambria"/>
                <w:color w:val="000000"/>
              </w:rPr>
            </w:pPr>
            <w:bookmarkStart w:colFirst="0" w:colLast="0" w:name="_1hmsyys" w:id="36"/>
            <w:bookmarkEnd w:id="36"/>
            <w:r w:rsidDel="00000000" w:rsidR="00000000" w:rsidRPr="00000000">
              <w:rPr>
                <w:rFonts w:ascii="Cambria" w:cs="Cambria" w:eastAsia="Cambria" w:hAnsi="Cambria"/>
                <w:color w:val="000000"/>
                <w:rtl w:val="0"/>
              </w:rPr>
              <w:t xml:space="preserve">Contact Us</w:t>
            </w:r>
          </w:p>
          <w:p w:rsidR="00000000" w:rsidDel="00000000" w:rsidP="00000000" w:rsidRDefault="00000000" w:rsidRPr="00000000" w14:paraId="0000023E">
            <w:pPr>
              <w:pStyle w:val="Heading2"/>
              <w:rPr>
                <w:rFonts w:ascii="Cambria" w:cs="Cambria" w:eastAsia="Cambria" w:hAnsi="Cambria"/>
                <w:color w:val="000000"/>
              </w:rPr>
            </w:pPr>
            <w:bookmarkStart w:colFirst="0" w:colLast="0" w:name="_41mghml" w:id="37"/>
            <w:bookmarkEnd w:id="37"/>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23F">
            <w:pPr>
              <w:rPr/>
            </w:pPr>
            <w:r w:rsidDel="00000000" w:rsidR="00000000" w:rsidRPr="00000000">
              <w:rPr>
                <w:rtl w:val="0"/>
              </w:rPr>
              <w:t xml:space="preserve">To contact us, please email [insert #CM</w:t>
            </w:r>
            <w:r w:rsidDel="00000000" w:rsidR="00000000" w:rsidRPr="00000000">
              <w:rPr>
                <w:b w:val="1"/>
                <w:rtl w:val="0"/>
              </w:rPr>
              <w:t xml:space="preserve"> email address</w:t>
            </w:r>
            <w:r w:rsidDel="00000000" w:rsidR="00000000" w:rsidRPr="00000000">
              <w:rPr>
                <w:rtl w:val="0"/>
              </w:rPr>
              <w:t xml:space="preserve">] </w:t>
            </w:r>
          </w:p>
          <w:p w:rsidR="00000000" w:rsidDel="00000000" w:rsidP="00000000" w:rsidRDefault="00000000" w:rsidRPr="00000000" w14:paraId="00000240">
            <w:pPr>
              <w:rPr/>
            </w:pPr>
            <w:r w:rsidDel="00000000" w:rsidR="00000000" w:rsidRPr="00000000">
              <w:rPr>
                <w:rtl w:val="0"/>
              </w:rPr>
              <w:t xml:space="preserve">[If answer #CM is yes – mailing address can be shared]</w:t>
            </w:r>
          </w:p>
          <w:p w:rsidR="00000000" w:rsidDel="00000000" w:rsidP="00000000" w:rsidRDefault="00000000" w:rsidRPr="00000000" w14:paraId="00000241">
            <w:pPr>
              <w:rPr/>
            </w:pPr>
            <w:r w:rsidDel="00000000" w:rsidR="00000000" w:rsidRPr="00000000">
              <w:rPr>
                <w:rtl w:val="0"/>
              </w:rPr>
              <w:t xml:space="preserve">Write to us at:</w:t>
            </w:r>
          </w:p>
          <w:p w:rsidR="00000000" w:rsidDel="00000000" w:rsidP="00000000" w:rsidRDefault="00000000" w:rsidRPr="00000000" w14:paraId="00000242">
            <w:pPr>
              <w:rPr/>
            </w:pPr>
            <w:r w:rsidDel="00000000" w:rsidR="00000000" w:rsidRPr="00000000">
              <w:rPr>
                <w:rtl w:val="0"/>
              </w:rPr>
              <w:t xml:space="preserve">Data Privacy Officer of [company name].</w:t>
            </w:r>
          </w:p>
          <w:p w:rsidR="00000000" w:rsidDel="00000000" w:rsidP="00000000" w:rsidRDefault="00000000" w:rsidRPr="00000000" w14:paraId="00000243">
            <w:pPr>
              <w:rPr/>
            </w:pPr>
            <w:r w:rsidDel="00000000" w:rsidR="00000000" w:rsidRPr="00000000">
              <w:rPr>
                <w:rtl w:val="0"/>
              </w:rPr>
              <w:t xml:space="preserve">[insert answer to #CM – mailing address] </w:t>
            </w:r>
          </w:p>
          <w:p w:rsidR="00000000" w:rsidDel="00000000" w:rsidP="00000000" w:rsidRDefault="00000000" w:rsidRPr="00000000" w14:paraId="00000244">
            <w:pPr>
              <w:rPr/>
            </w:pPr>
            <w:r w:rsidDel="00000000" w:rsidR="00000000" w:rsidRPr="00000000">
              <w:rPr>
                <w:rtl w:val="0"/>
              </w:rPr>
              <w:t xml:space="preserve">[end #2]</w:t>
            </w:r>
          </w:p>
          <w:p w:rsidR="00000000" w:rsidDel="00000000" w:rsidP="00000000" w:rsidRDefault="00000000" w:rsidRPr="00000000" w14:paraId="00000245">
            <w:pPr>
              <w:rPr/>
            </w:pPr>
            <w:r w:rsidDel="00000000" w:rsidR="00000000" w:rsidRPr="00000000">
              <w:rPr>
                <w:rtl w:val="0"/>
              </w:rPr>
              <w:t xml:space="preserve">[if answer to #CM ii is YES]</w:t>
            </w:r>
          </w:p>
          <w:p w:rsidR="00000000" w:rsidDel="00000000" w:rsidP="00000000" w:rsidRDefault="00000000" w:rsidRPr="00000000" w14:paraId="00000246">
            <w:pPr>
              <w:rPr/>
            </w:pPr>
            <w:r w:rsidDel="00000000" w:rsidR="00000000" w:rsidRPr="00000000">
              <w:rPr>
                <w:rtl w:val="0"/>
              </w:rPr>
              <w:t xml:space="preserve">Call us at:</w:t>
            </w:r>
          </w:p>
          <w:p w:rsidR="00000000" w:rsidDel="00000000" w:rsidP="00000000" w:rsidRDefault="00000000" w:rsidRPr="00000000" w14:paraId="00000247">
            <w:pPr>
              <w:rPr/>
            </w:pPr>
            <w:r w:rsidDel="00000000" w:rsidR="00000000" w:rsidRPr="00000000">
              <w:rPr>
                <w:rtl w:val="0"/>
              </w:rPr>
              <w:t xml:space="preserve">[insert #CM ii phone number]</w:t>
            </w:r>
          </w:p>
          <w:p w:rsidR="00000000" w:rsidDel="00000000" w:rsidP="00000000" w:rsidRDefault="00000000" w:rsidRPr="00000000" w14:paraId="00000248">
            <w:pPr>
              <w:rPr/>
            </w:pPr>
            <w:r w:rsidDel="00000000" w:rsidR="00000000" w:rsidRPr="00000000">
              <w:rPr>
                <w:rtl w:val="0"/>
              </w:rPr>
              <w:t xml:space="preserve">[end #CM]</w:t>
            </w:r>
          </w:p>
        </w:tc>
      </w:tr>
      <w:tr>
        <w:trPr>
          <w:cantSplit w:val="0"/>
          <w:trHeight w:val="46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24A">
            <w:pPr>
              <w:jc w:val="center"/>
              <w:rPr/>
            </w:pPr>
            <w:r w:rsidDel="00000000" w:rsidR="00000000" w:rsidRPr="00000000">
              <w:rPr>
                <w:rtl w:val="0"/>
              </w:rPr>
              <w:t xml:space="preserve">Last updated: &lt;date&gt;, Version: &lt;#&gt;</w:t>
            </w:r>
          </w:p>
          <w:p w:rsidR="00000000" w:rsidDel="00000000" w:rsidP="00000000" w:rsidRDefault="00000000" w:rsidRPr="00000000" w14:paraId="0000024B">
            <w:pPr>
              <w:jc w:val="center"/>
              <w:rPr/>
            </w:pPr>
            <w:r w:rsidDel="00000000" w:rsidR="00000000" w:rsidRPr="00000000">
              <w:rPr>
                <w:rtl w:val="0"/>
              </w:rPr>
              <w:t xml:space="preserve">Copyright © 2020 Enzuzo, Inc. All rights reserved.</w:t>
            </w:r>
          </w:p>
        </w:tc>
      </w:tr>
    </w:tbl>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sectPr>
      <w:pgSz w:h="12240" w:w="15840" w:orient="landscape"/>
      <w:pgMar w:bottom="360" w:top="360" w:left="360" w:right="36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w:cs="Noto Sans" w:eastAsia="Noto Sans" w:hAnsi="Noto Sans"/>
        <w:sz w:val="20"/>
        <w:szCs w:val="2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rFonts w:ascii="Noto Sans" w:cs="Noto Sans" w:eastAsia="Noto Sans" w:hAnsi="Noto Sans"/>
        <w:sz w:val="20"/>
        <w:szCs w:val="2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Noto Sans" w:cs="Noto Sans" w:eastAsia="Noto Sans" w:hAnsi="Noto Sans"/>
        <w:sz w:val="20"/>
        <w:szCs w:val="2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rFonts w:ascii="Noto Sans" w:cs="Noto Sans" w:eastAsia="Noto Sans" w:hAnsi="Noto Sans"/>
        <w:sz w:val="20"/>
        <w:szCs w:val="2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w:cs="Noto Sans" w:eastAsia="Noto Sans" w:hAnsi="Noto San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w:cs="Noto Sans" w:eastAsia="Noto Sans" w:hAnsi="Noto San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14">
    <w:lvl w:ilvl="0">
      <w:start w:val="1"/>
      <w:numFmt w:val="decimal"/>
      <w:lvlText w:val="%1."/>
      <w:lvlJc w:val="left"/>
      <w:pPr>
        <w:ind w:left="720" w:hanging="360"/>
      </w:pPr>
      <w:rPr/>
    </w:lvl>
    <w:lvl w:ilvl="1">
      <w:start w:val="1"/>
      <w:numFmt w:val="bullet"/>
      <w:lvlText w:val="▪"/>
      <w:lvlJc w:val="left"/>
      <w:pPr>
        <w:ind w:left="1440" w:hanging="360"/>
      </w:pPr>
      <w:rPr>
        <w:rFonts w:ascii="Noto Sans" w:cs="Noto Sans" w:eastAsia="Noto Sans" w:hAnsi="Noto Sans"/>
        <w:sz w:val="20"/>
        <w:szCs w:val="2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 w:before="2" w:lineRule="auto"/>
    </w:pPr>
    <w:rPr>
      <w:rFonts w:ascii="Times" w:cs="Times" w:eastAsia="Times" w:hAnsi="Times"/>
      <w:b w:val="1"/>
      <w:sz w:val="48"/>
      <w:szCs w:val="48"/>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spacing w:after="2" w:before="2" w:lineRule="auto"/>
    </w:pPr>
    <w:rPr>
      <w:rFonts w:ascii="Times" w:cs="Times" w:eastAsia="Times" w:hAnsi="Times"/>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spacing w:after="2" w:before="2" w:lineRule="auto"/>
    </w:pPr>
    <w:rPr>
      <w:rFonts w:ascii="Times" w:cs="Times" w:eastAsia="Times" w:hAnsi="Times"/>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etworkadvertising.org/understanding-online-advertising/how-does-it-work" TargetMode="External"/><Relationship Id="rId11" Type="http://schemas.openxmlformats.org/officeDocument/2006/relationships/hyperlink" Target="http://go.adr.org/privacyshield.html" TargetMode="External"/><Relationship Id="rId22" Type="http://schemas.openxmlformats.org/officeDocument/2006/relationships/hyperlink" Target="http://ec.europa.eu/newsroom/article29/document.cfm?action=display&amp;doc_id=50061" TargetMode="External"/><Relationship Id="rId10" Type="http://schemas.openxmlformats.org/officeDocument/2006/relationships/hyperlink" Target="https://www.verasafe.com/privacy-services/dispute-resolution/submit-dispute/" TargetMode="External"/><Relationship Id="rId21" Type="http://schemas.openxmlformats.org/officeDocument/2006/relationships/hyperlink" Target="http://optout.aboutads.info/" TargetMode="External"/><Relationship Id="rId13" Type="http://schemas.openxmlformats.org/officeDocument/2006/relationships/hyperlink" Target="https://www.jamsadr.com/" TargetMode="External"/><Relationship Id="rId12" Type="http://schemas.openxmlformats.org/officeDocument/2006/relationships/hyperlink" Target="http://go.adr.org/privacyshiel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eedback-form.truste.com/watchdog/request" TargetMode="External"/><Relationship Id="rId15" Type="http://schemas.openxmlformats.org/officeDocument/2006/relationships/hyperlink" Target="http://ec.europa.eu/justice/data-protection/bodies/authorities/index_en.htm" TargetMode="External"/><Relationship Id="rId14" Type="http://schemas.openxmlformats.org/officeDocument/2006/relationships/hyperlink" Target="https://www.jamsadr.com/" TargetMode="External"/><Relationship Id="rId17" Type="http://schemas.openxmlformats.org/officeDocument/2006/relationships/hyperlink" Target="https://www.shopify.com/legal/privacy" TargetMode="External"/><Relationship Id="rId16" Type="http://schemas.openxmlformats.org/officeDocument/2006/relationships/hyperlink" Target="https://www.privacyshield.gov/" TargetMode="External"/><Relationship Id="rId5" Type="http://schemas.openxmlformats.org/officeDocument/2006/relationships/styles" Target="styles.xml"/><Relationship Id="rId19" Type="http://schemas.openxmlformats.org/officeDocument/2006/relationships/hyperlink" Target="https://tools.google.com/dlpage/gaoptout" TargetMode="External"/><Relationship Id="rId6" Type="http://schemas.openxmlformats.org/officeDocument/2006/relationships/hyperlink" Target="https://eur-lex.europa.eu/legal-content/en/TXT/?uri=CELEX%3A32021D0914" TargetMode="External"/><Relationship Id="rId18" Type="http://schemas.openxmlformats.org/officeDocument/2006/relationships/hyperlink" Target="https://www.google.com/intl/en/policies/privacy/" TargetMode="External"/><Relationship Id="rId7" Type="http://schemas.openxmlformats.org/officeDocument/2006/relationships/hyperlink" Target="https://www.privacyshield.gov/welcome"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