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PingFang SC Semibold" w:hAnsi="PingFang SC Semibold" w:cs="PingFang SC Semibold"/>
          <w:sz w:val="52"/>
          <w:sz-cs w:val="52"/>
          <w:b/>
          <w:spacing w:val="0"/>
          <w:color w:val="0E121D"/>
        </w:rPr>
        <w:t xml:space="preserve">北京银行员工考勤管理系统需求说明书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业务需求说明书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制作单位：（部门）</w:t>
        <w:br/>
        <w:t xml:space="preserve">文档版本号：V1.1</w:t>
        <w:br/>
        <w:t xml:space="preserve">日期：2025年3月25日</w:t>
        <w:br/>
        <w:t xml:space="preserve">编写人员：ReqAgent</w:t>
        <w:br/>
        <w:t xml:space="preserve">校对人员：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年 月 日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文档更改记录表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 – 添加的 M – 修改的 D – 删除的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更改号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图号/表号/段落号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A/M/D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题目或简短描述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更改申请号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V1.0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2025/03/25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新增文档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V1.1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2025/03/25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全文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依据参考模板对章节结构、表述方式、功能颗粒度进行规范化重写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目 录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第1章 概述</w:t>
        <w:br/>
        <w:t xml:space="preserve">1.1 需求背景</w:t>
        <w:br/>
        <w:t xml:space="preserve">1.2 业务目标</w:t>
        <w:br/>
        <w:t xml:space="preserve">1.3 业务价值</w:t>
        <w:br/>
        <w:t xml:space="preserve">1.4 术语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第2章 业务概述</w:t>
        <w:br/>
        <w:t xml:space="preserve">2.1 业务概述</w:t>
        <w:br/>
        <w:t xml:space="preserve">2.2 业务处理流程</w:t>
        <w:br/>
        <w:t xml:space="preserve">2.3 现状和存在的问题</w:t>
        <w:br/>
        <w:t xml:space="preserve">2.3.1 当前现状</w:t>
        <w:br/>
        <w:t xml:space="preserve">2.3.2 存在的问题</w:t>
        <w:br/>
        <w:t xml:space="preserve">2.4 项目参与部门及职责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第3章 功能描述</w:t>
        <w:br/>
        <w:t xml:space="preserve">3.1 功能分类</w:t>
        <w:br/>
        <w:t xml:space="preserve">3.2 标准系统功能描述</w:t>
        <w:br/>
        <w:t xml:space="preserve">3.2.1 业务功能一：考勤规则及基础信息管理功能</w:t>
        <w:br/>
        <w:t xml:space="preserve">3.2.2 业务功能二：员工打卡及考勤明细查询功能</w:t>
        <w:br/>
        <w:t xml:space="preserve">3.2.3 业务功能三：请假申请及审批管理功能</w:t>
        <w:br/>
        <w:t xml:space="preserve">3.2.4 业务功能四：补卡申请及审批管理功能</w:t>
        <w:br/>
        <w:t xml:space="preserve">3.2.5 业务功能五：考勤异常识别与提醒功能</w:t>
        <w:br/>
        <w:t xml:space="preserve">3.2.6 业务功能六：考勤统计分析与趋势展示功能</w:t>
        <w:br/>
        <w:t xml:space="preserve">3.2.7 业务功能七：报表导出功能</w:t>
        <w:br/>
        <w:t xml:space="preserve">3.3 特色系统需求</w:t>
        <w:br/>
        <w:t xml:space="preserve">3.3.1 领导驾驶舱需求</w:t>
        <w:br/>
        <w:t xml:space="preserve">3.3.2 HR 明细核查需求</w:t>
        <w:br/>
        <w:t xml:space="preserve">3.3.3 固定工时与排班制并行管理需求</w:t>
        <w:br/>
        <w:t xml:space="preserve">3.3.4 审批过程留痕需求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第4章 数据要求</w:t>
        <w:br/>
        <w:t xml:space="preserve">4.1 是否涉及使用外部数据</w:t>
        <w:br/>
        <w:t xml:space="preserve">4.2 外部数据是否含有与客户有关的信息</w:t>
        <w:br/>
        <w:t xml:space="preserve">4.3 是否涉及监管报送</w:t>
        <w:br/>
        <w:t xml:space="preserve">4.4 是否落实数据分级分类管控要求</w:t>
        <w:br/>
        <w:t xml:space="preserve">4.5 数据挖掘分析需求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第5章 非功能及系统级需求</w:t>
        <w:br/>
        <w:t xml:space="preserve">5.1 非功能性需求</w:t>
        <w:br/>
        <w:t xml:space="preserve">5.2 系统需求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参考资料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第1章 概述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1.1 需求背景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北京银行行内员工考勤管理覆盖日常打卡、请假、补卡、异常处理、审批流转、统计分析、结果导出等多个管理环节。随着组织规模扩大、岗位类型增加以及固定工时与排班制并行管理需求增强，现有依赖人工登记、线下沟通或分散处理的方式，已难以满足统一管理、过程留痕、及时统计和精细化分析的要求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为提升考勤管理的标准化、透明化和处理效率，拟建设“北京银行员工考勤管理系统”，统一支撑员工日常考勤办理、直属领导审批、HR 复核管理、异常识别、统计分析及报表输出等业务需求，形成覆盖员工、领导、HR 的全流程考勤管理体系。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1.2 业务目标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建立统一的员工考勤管理平台，实现考勤数据、审批流程和统计口径的集中管理。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支持员工、直属领导、HR 三类角色在统一系统中完成各自职责范围内的考勤相关操作。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支持固定工时与排班制并行的考勤管理模式，满足不同部门和岗位的管理要求。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建立请假、补卡等事项的标准化流程，实现直属领导加 HR 两级审批闭环管理。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建立异常自动识别和提醒机制，及时发现迟到、早退、缺卡、旷工等情况。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提供多维度统计分析、趋势展示和报表导出能力，支撑管理决策和日常核查。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1.3 业务价值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通过统一平台替代分散处理方式，减少线下沟通和人工统计，提高管理效率。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通过规则统一配置和系统自动判定，减少不同部门口径不一致的问题。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通过审批留痕和结果回写，增强考勤处理过程的规范性和可追溯性。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通过异常识别和提醒，提升问题发现及时性和处理闭环能力。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通过统计分析、趋势对比和报表导出，为领导和 HR 提供更有效的管理支撑。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1.4 术语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术语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员工在规定工作制度下形成的出勤、请假、补卡、异常等管理信息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按统一上下班时间进行考勤判定的管理制度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排班制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按班次和排班计划进行考勤判定的管理制度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员工对漏打卡或异常打卡情况提交的修正申请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考勤异常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指迟到、早退、缺卡、旷工、请假超期、排班冲突、节假日异常打卡等异常情况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负责员工请假、补卡等事项初审及团队考勤管理的管理人员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负责考勤规则维护、审批复核、异常核查、统计分析及报表导出的管理人员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第2章 业务概述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2.1 业务概述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北京银行员工考勤管理系统面向员工、直属领导、HR 使用，主要实现以下业务内容：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员工在系统中进行个人打卡、查看个人考勤结果、提交请假和补卡申请。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直属领导在系统中处理所属员工请假和补卡审批，查看团队考勤统计和趋势信息。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在系统中维护考勤规则、班次、节假日等基础信息，复核审批事项，查看全员考勤明细、异常情况及统计结果，并导出报表。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系统支持固定工时与排班制两类考勤模式并行运行，并对员工考勤结果进行统一计算。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2.2 业务处理流程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根据本项目业务特点，整体处理流程如下：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维护考勤规则、班次、节假日及相关基础参数。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员工依据所属规则或排班计划进行日常打卡。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系统根据打卡记录、请假记录、补卡记录、班次安排、节假日规则等信息，自动形成考勤结果。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员工如存在请假或补卡需求，可在线发起申请。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申请先由直属领导审批，审批通过后流转至 HR 复核。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审批完成后，系统自动回写考勤结果，并更新异常状态及统计结果。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领导可查看团队考勤统计数据、趋势及异常概览；HR 可查看全员考勤明细、异常明细及报表。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2.3 现状和存在的问题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2.3.1 当前现状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目前员工考勤管理需要覆盖全行员工日常出勤、请假、补卡、异常核查、审批与统计等内容。由于不同岗位存在固定工时和排班制并存的情况，考勤判定规则和管理口径较为复杂，且领导和 HR 对统计和明细的关注重点不同，对系统化管理提出了更高要求。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2.3.2 存在的问题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考勤数据和审批信息缺乏统一平台承载，管理链路不完整。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请假、补卡等业务依赖人工流转，审批效率和透明度不足。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固定工时与排班制场景下人工判定工作量大，易出现结果不一致。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对迟到、早退、缺卡、旷工等异常情况发现不及时，缺乏统一跟踪。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领导难以及时掌握团队整体出勤状况及趋势变化。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难以快速查看员工考勤细节、历史处理过程及异常分布。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统计汇总和报表输出工作量较大，影响管理时效。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2.4 项目参与部门及职责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部门名称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职责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完成日常打卡，查看个人考勤结果，提交请假和补卡申请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直属领导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审批所属员工请假和补卡申请，查看团队考勤统计、趋势及异常概览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配置考勤规则、班次、节假日，复核审批事项，查看全员考勤明细、异常和统计结果，并导出报表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相关业务部门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配合确认本部门考勤管理口径、组织范围及岗位管理要求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系统管理人员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负责权限配置、基础参数管理及系统运行维护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E121D"/>
        </w:rPr>
        <w:t xml:space="preserve">第3章 功能描述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3.1 功能分类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根据业务流程，系统功能划分如下：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考勤规则及基础信息管理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员工打卡及考勤明细查询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请假申请及审批管理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补卡申请及审批管理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考勤异常识别与提醒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考勤统计分析与趋势展示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报表导出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权限控制及操作留痕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3.2 标准系统功能描述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3.2.1 业务功能一：考勤规则及基础信息管理功能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业务流程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HR 登录员工考勤管理系统。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进入考勤规则管理模块。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配置规则类型、适用范围、上下班时间、迟到早退判定规则、缺卡规则、旷工规则等。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根据管理需要配置班次模板、排班规则及节假日信息。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保存并发布规则。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系统按已发布规则对后续考勤数据进行自动判定。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业务功能详述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SR_ATT_20250325_1 新增“考勤规则及基础信息管理”功能，支持 HR 对固定工时、排班制考勤规则进行统一维护，并支持班次、节假日、适用范围等基础信息配置。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业务规则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同一员工在同一生效时间范围内仅允许命中一套有效考勤规则。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规则应支持按全行、部门、岗位、员工等维度设置适用范围。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规则变更需记录操作人、操作时间及变更内容。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生效时间存在冲突时，系统应给出提示并禁止发布。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固定工时与排班制并行时，同一考勤日需有唯一判定口径。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输入和输出</w:t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输入要素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序号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字段名称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是否必填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枚举值/说明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备注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规则类型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单选下拉框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固定工时、排班制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适用范围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选择器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全行、部门、岗位、员工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上班时间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HH:mm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固定工时场景必填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下班时间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时间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HH:mm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固定工时场景必填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班次模板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单选下拉框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系统内维护班次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排班制场景必填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迟到容错分钟数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正整数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早退判定规则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文本/配置项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按规则维护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生效开始日期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YYYY-MM-DD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9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生效结束日期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YYYY-MM-DD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10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发布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点击后发布规则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spacing w:after="260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输出要素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序号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字段名称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备注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规则编号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系统自动生成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发布状态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草稿、已发布、已失效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生效结果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成功/失败及原因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变更记录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文本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展示历史操作信息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E121D"/>
        </w:rPr>
        <w:t xml:space="preserve">3.2.2 业务功能二：员工打卡及考勤明细查询功能</w:t>
      </w:r>
    </w:p>
    <w:p>
      <w:pPr>
        <w:spacing w:after="372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业务流程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