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4300" simplePos="0" locked="0" layoutInCell="1" allowOverlap="1" relativeHeight="20" wp14:anchorId="2AAEAFDF">
                <wp:simplePos x="0" y="0"/>
                <wp:positionH relativeFrom="margin">
                  <wp:align>center</wp:align>
                </wp:positionH>
                <wp:positionV relativeFrom="paragraph">
                  <wp:posOffset>59055</wp:posOffset>
                </wp:positionV>
                <wp:extent cx="4304665" cy="542290"/>
                <wp:effectExtent l="0" t="0" r="3810" b="0"/>
                <wp:wrapNone/>
                <wp:docPr id="1" name="Group 11"/>
                <a:graphic xmlns:a="http://schemas.openxmlformats.org/drawingml/2006/main">
                  <a:graphicData uri="http://schemas.microsoft.com/office/word/2010/wordprocessingGroup">
                    <wpg:wgp>
                      <wpg:cNvGrpSpPr/>
                      <wpg:grpSpPr>
                        <a:xfrm>
                          <a:off x="0" y="0"/>
                          <a:ext cx="4304160" cy="541800"/>
                        </a:xfrm>
                      </wpg:grpSpPr>
                      <pic:pic xmlns:pic="http://schemas.openxmlformats.org/drawingml/2006/picture">
                        <pic:nvPicPr>
                          <pic:cNvPr id="0" name="Picture 3" descr=""/>
                          <pic:cNvPicPr/>
                        </pic:nvPicPr>
                        <pic:blipFill>
                          <a:blip r:embed="rId2"/>
                          <a:stretch/>
                        </pic:blipFill>
                        <pic:spPr>
                          <a:xfrm>
                            <a:off x="0" y="0"/>
                            <a:ext cx="2593440" cy="54180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8080" y="0"/>
                            <a:ext cx="1755720" cy="541800"/>
                          </a:xfrm>
                          <a:prstGeom prst="rect">
                            <a:avLst/>
                          </a:prstGeom>
                          <a:ln>
                            <a:noFill/>
                          </a:ln>
                        </pic:spPr>
                      </pic:pic>
                    </wpg:wgp>
                  </a:graphicData>
                </a:graphic>
              </wp:anchor>
            </w:drawing>
          </mc:Choice>
          <mc:Fallback>
            <w:pict>
              <v:group id="shape_0" alt="Group 11" style="position:absolute;margin-left:64.55pt;margin-top:4.65pt;width:338.85pt;height:42.65pt" coordorigin="1291,93" coordsize="6777,85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1;top:93;width:4083;height:852;mso-position-horizontal:center;mso-position-horizontal-relative:margin" type="shapetype_75">
                  <v:imagedata r:id="rId2" o:detectmouseclick="t"/>
                  <w10:wrap type="none"/>
                  <v:stroke color="#3465a4" joinstyle="round" endcap="flat"/>
                </v:shape>
                <v:shape id="shape_0" ID="Picture 4" stroked="f" style="position:absolute;left:5304;top:93;width:2764;height:852;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pPr>
      <w:r>
        <w:rPr>
          <w:rFonts w:cs="Times New Roman" w:ascii="Times New Roman" w:hAnsi="Times New Roman"/>
          <w:bCs/>
          <w:sz w:val="24"/>
        </w:rPr>
        <w:t>Revision 0.2</w:t>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jc w:val="center"/>
        <w:rPr/>
      </w:pPr>
      <w:r>
        <w:rPr>
          <w:rFonts w:cs="Times New Roman" w:ascii="Times New Roman" w:hAnsi="Times New Roman"/>
          <w:bCs/>
          <w:sz w:val="24"/>
        </w:rPr>
        <w:t>September 13, 2020</w:t>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4</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5</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5</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9</w:t>
      </w:r>
      <w:bookmarkStart w:id="0" w:name="_GoBack"/>
      <w:bookmarkEnd w:id="0"/>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Two intersections</w:t>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7</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pPr>
      <w:r>
        <w:rPr>
          <w:rFonts w:cs="Times New Roman" w:ascii="Times New Roman" w:hAnsi="Times New Roman"/>
          <w:sz w:val="24"/>
        </w:rPr>
        <w:t>(b) simulation-tools container</w:t>
        <w:tab/>
        <w:tab/>
        <w:tab/>
        <w:tab/>
        <w:tab/>
        <w:tab/>
        <w:tab/>
        <w:tab/>
        <w:tab/>
        <w:t xml:space="preserve">        15 </w:t>
      </w:r>
    </w:p>
    <w:p>
      <w:pPr>
        <w:pStyle w:val="Normal"/>
        <w:spacing w:lineRule="auto" w:line="240"/>
        <w:rPr/>
      </w:pPr>
      <w:r>
        <w:rPr>
          <w:rFonts w:cs="Times New Roman" w:ascii="Times New Roman" w:hAnsi="Times New Roman"/>
          <w:b/>
          <w:bCs/>
          <w:sz w:val="24"/>
        </w:rPr>
        <w:t>Revision History</w:t>
      </w:r>
    </w:p>
    <w:tbl>
      <w:tblPr>
        <w:tblW w:w="935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553"/>
        <w:gridCol w:w="7796"/>
      </w:tblGrid>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pPr>
            <w:r>
              <w:rPr>
                <w:rFonts w:cs="Times New Roman" w:ascii="Times New Roman" w:hAnsi="Times New Roman"/>
                <w:b/>
                <w:bCs/>
                <w:sz w:val="24"/>
              </w:rPr>
              <w:t>Revision No. (Date)</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160"/>
              <w:jc w:val="center"/>
              <w:rPr/>
            </w:pPr>
            <w:r>
              <w:rPr>
                <w:rFonts w:cs="Times New Roman" w:ascii="Times New Roman" w:hAnsi="Times New Roman"/>
                <w:b/>
                <w:bCs/>
                <w:sz w:val="24"/>
              </w:rPr>
              <w:t>Description</w:t>
            </w:r>
          </w:p>
        </w:tc>
      </w:tr>
      <w:tr>
        <w:trPr/>
        <w:tc>
          <w:tcPr>
            <w:tcW w:w="15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jc w:val="center"/>
              <w:rPr>
                <w:rFonts w:ascii="Times New Roman" w:hAnsi="Times New Roman" w:cs="Times New Roman"/>
                <w:sz w:val="24"/>
              </w:rPr>
            </w:pPr>
            <w:r>
              <w:rPr>
                <w:rFonts w:cs="Times New Roman" w:ascii="Times New Roman" w:hAnsi="Times New Roman"/>
                <w:sz w:val="24"/>
              </w:rPr>
              <w:t>0.2</w:t>
            </w:r>
          </w:p>
          <w:p>
            <w:pPr>
              <w:pStyle w:val="Normal"/>
              <w:spacing w:lineRule="auto" w:line="240" w:before="0" w:after="160"/>
              <w:jc w:val="center"/>
              <w:rPr>
                <w:rFonts w:ascii="Times New Roman" w:hAnsi="Times New Roman" w:cs="Times New Roman"/>
                <w:sz w:val="24"/>
              </w:rPr>
            </w:pPr>
            <w:r>
              <w:rPr>
                <w:rFonts w:cs="Times New Roman" w:ascii="Times New Roman" w:hAnsi="Times New Roman"/>
                <w:sz w:val="24"/>
              </w:rPr>
              <w:t>(09/13/2020)</w:t>
            </w:r>
          </w:p>
        </w:tc>
        <w:tc>
          <w:tcPr>
            <w:tcW w:w="77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0"/>
              </w:numPr>
              <w:spacing w:lineRule="auto" w:line="240"/>
              <w:jc w:val="left"/>
              <w:rPr>
                <w:rFonts w:ascii="Times New Roman" w:hAnsi="Times New Roman" w:cs="Times New Roman"/>
                <w:sz w:val="24"/>
              </w:rPr>
            </w:pPr>
            <w:r>
              <w:rPr>
                <w:rFonts w:cs="Times New Roman" w:ascii="Times New Roman" w:hAnsi="Times New Roman"/>
                <w:sz w:val="24"/>
              </w:rPr>
              <w:t>Updated the name of driver model</w:t>
            </w:r>
          </w:p>
          <w:p>
            <w:pPr>
              <w:pStyle w:val="ListParagraph"/>
              <w:numPr>
                <w:ilvl w:val="0"/>
                <w:numId w:val="10"/>
              </w:numPr>
              <w:spacing w:lineRule="auto" w:line="240" w:before="0" w:after="160"/>
              <w:contextualSpacing/>
              <w:jc w:val="left"/>
              <w:rPr>
                <w:rFonts w:ascii="Times New Roman" w:hAnsi="Times New Roman" w:cs="Times New Roman"/>
                <w:sz w:val="24"/>
              </w:rPr>
            </w:pPr>
            <w:r>
              <w:rPr>
                <w:rFonts w:cs="Times New Roman" w:ascii="Times New Roman" w:hAnsi="Times New Roman"/>
                <w:sz w:val="24"/>
              </w:rPr>
              <w:t>Updated the system requirements</w:t>
            </w:r>
          </w:p>
        </w:tc>
      </w:tr>
    </w:tbl>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P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 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Update the ubuntu repositories by entering following command:</w:t>
      </w:r>
    </w:p>
    <w:p>
      <w:pPr>
        <w:pStyle w:val="ListParagraph"/>
        <w:shd w:val="clear" w:color="auto" w:fill="D9D9D9" w:themeFill="background1" w:themeFillShade="d9"/>
        <w:spacing w:lineRule="auto" w:line="276" w:before="0" w:after="0"/>
        <w:contextualSpacing/>
        <w:rPr>
          <w:rFonts w:ascii="Courier New" w:hAnsi="Courier New" w:cs="Courier New"/>
          <w:szCs w:val="22"/>
        </w:rPr>
      </w:pPr>
      <w:r>
        <w:rPr>
          <w:rFonts w:cs="Courier New" w:ascii="Courier New" w:hAnsi="Courier New"/>
          <w:szCs w:val="22"/>
        </w:rPr>
        <w:t>sudo apt-get update</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Once updating of repositories is complete, run the following command to install required packages</w:t>
      </w:r>
    </w:p>
    <w:p>
      <w:pPr>
        <w:pStyle w:val="ListParagraph"/>
        <w:shd w:val="clear" w:color="auto" w:fill="D9D9D9" w:themeFill="background1" w:themeFillShade="d9"/>
        <w:spacing w:lineRule="auto" w:line="276" w:before="0" w:after="0"/>
        <w:contextualSpacing/>
        <w:rPr>
          <w:rFonts w:ascii="Courier New" w:hAnsi="Courier New" w:cs="Courier New"/>
          <w:szCs w:val="22"/>
        </w:rPr>
      </w:pPr>
      <w:r>
        <w:rPr>
          <w:rFonts w:cs="Courier New" w:ascii="Courier New" w:hAnsi="Courier New"/>
          <w:szCs w:val="22"/>
        </w:rPr>
        <w:t>sudo apt-get install -y chrony build-essential tcpdump libssl-dev zlib1g-dev python3-pip</w:t>
      </w:r>
    </w:p>
    <w:p>
      <w:pPr>
        <w:pStyle w:val="ListParagraph"/>
        <w:numPr>
          <w:ilvl w:val="0"/>
          <w:numId w:val="7"/>
        </w:numPr>
        <w:spacing w:lineRule="auto" w:line="276" w:before="0" w:after="0"/>
        <w:contextualSpacing/>
        <w:rPr>
          <w:rFonts w:ascii="Times New Roman" w:hAnsi="Times New Roman" w:cs="Times New Roman"/>
          <w:szCs w:val="22"/>
        </w:rPr>
      </w:pPr>
      <w:r>
        <w:rPr>
          <w:rFonts w:cs="Times New Roman" w:ascii="Times New Roman" w:hAnsi="Times New Roman"/>
          <w:szCs w:val="22"/>
        </w:rPr>
        <w:t>Install the required python packages</w:t>
      </w:r>
    </w:p>
    <w:p>
      <w:pPr>
        <w:pStyle w:val="ListParagraph"/>
        <w:shd w:val="clear" w:color="auto" w:fill="D9D9D9" w:themeFill="background1" w:themeFillShade="d9"/>
        <w:spacing w:lineRule="auto" w:line="276" w:before="0" w:after="0"/>
        <w:contextualSpacing/>
        <w:rPr>
          <w:rFonts w:ascii="Courier New" w:hAnsi="Courier New" w:cs="Courier New"/>
          <w:szCs w:val="22"/>
        </w:rPr>
      </w:pPr>
      <w:r>
        <w:rPr>
          <w:rFonts w:cs="Courier New" w:ascii="Courier New" w:hAnsi="Courier New"/>
          <w:szCs w:val="22"/>
        </w:rPr>
        <w:t>sudo pip3 install pyinstaller</w:t>
      </w:r>
    </w:p>
    <w:p>
      <w:pPr>
        <w:pStyle w:val="ListParagraph"/>
        <w:shd w:val="clear" w:color="auto" w:fill="D9D9D9" w:themeFill="background1" w:themeFillShade="d9"/>
        <w:spacing w:lineRule="auto" w:line="276" w:before="0" w:after="0"/>
        <w:contextualSpacing/>
        <w:rPr>
          <w:rFonts w:ascii="Courier New" w:hAnsi="Courier New" w:cs="Courier New"/>
          <w:szCs w:val="22"/>
        </w:rPr>
      </w:pPr>
      <w:r>
        <w:rPr>
          <w:rFonts w:cs="Courier New" w:ascii="Courier New" w:hAnsi="Courier New"/>
          <w:szCs w:val="22"/>
        </w:rPr>
        <w:t>sudo pip3 install apscheduler</w:t>
      </w:r>
    </w:p>
    <w:p>
      <w:pPr>
        <w:pStyle w:val="ListParagraph"/>
        <w:shd w:val="clear" w:color="auto" w:fill="D9D9D9" w:themeFill="background1" w:themeFillShade="d9"/>
        <w:spacing w:lineRule="auto" w:line="276" w:before="0" w:after="0"/>
        <w:contextualSpacing/>
        <w:rPr/>
      </w:pPr>
      <w:r>
        <w:rPr>
          <w:rFonts w:cs="Courier New" w:ascii="Courier New" w:hAnsi="Courier New"/>
          <w:szCs w:val="22"/>
        </w:rPr>
        <w:t>sudo pip3 install sh</w:t>
      </w:r>
      <w:r>
        <w:rPr>
          <w:rFonts w:cs="Courier New" w:ascii="Courier New" w:hAnsi="Courier New"/>
          <w:szCs w:val="22"/>
        </w:rPr>
        <w:t xml:space="preserve"> psutil</w:t>
      </w:r>
    </w:p>
    <w:p>
      <w:pPr>
        <w:pStyle w:val="ListParagraph"/>
        <w:shd w:val="clear" w:color="auto" w:fill="D9D9D9" w:themeFill="background1" w:themeFillShade="d9"/>
        <w:spacing w:lineRule="auto" w:line="276" w:before="0" w:after="0"/>
        <w:contextualSpacing/>
        <w:rPr>
          <w:rFonts w:ascii="Courier New" w:hAnsi="Courier New" w:cs="Courier New"/>
          <w:szCs w:val="22"/>
        </w:rPr>
      </w:pPr>
      <w:r>
        <w:rPr>
          <w:rFonts w:cs="Courier New" w:ascii="Courier New" w:hAnsi="Courier New"/>
          <w:szCs w:val="22"/>
        </w:rPr>
        <w:t>sudo pip3 install haversine</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val="clear" w:color="auto" w:fill="D9D9D9" w:themeFill="background1" w:themeFillShade="d9"/>
        <w:spacing w:lineRule="auto" w:line="240"/>
        <w:rPr/>
      </w:pPr>
      <w:r>
        <w:rPr>
          <w:rFonts w:cs="Courier New" w:ascii="Courier New" w:hAnsi="Courier New"/>
          <w:sz w:val="20"/>
          <w:szCs w:val="20"/>
        </w:rPr>
        <w:t>export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val="clear" w:color="auto" w:fill="D9D9D9" w:themeFill="background1" w:themeFillShade="d9"/>
        <w:spacing w:lineRule="auto" w:line="240"/>
        <w:rPr/>
      </w:pPr>
      <w:r>
        <w:rPr>
          <w:rFonts w:cs="Courier New" w:ascii="Courier New" w:hAnsi="Courier New"/>
          <w:sz w:val="20"/>
          <w:szCs w:val="20"/>
        </w:rPr>
        <w:t>export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Toc45468920"/>
      <w:bookmarkStart w:id="4" w:name="_Ref25861082"/>
      <w:bookmarkEnd w:id="4"/>
      <w:r>
        <w:rPr>
          <w:rFonts w:eastAsia="Times New Roman" w:cs="Times New Roman" w:ascii="Times New Roman" w:hAnsi="Times New Roman"/>
          <w:sz w:val="24"/>
        </w:rPr>
        <w:t>Simulation Model</w:t>
      </w:r>
      <w:bookmarkEnd w:id="3"/>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pPr>
        <w:pStyle w:val="Normal"/>
        <w:spacing w:lineRule="auto" w:line="240"/>
        <w:jc w:val="center"/>
        <w:rPr>
          <w:rFonts w:ascii="Times New Roman" w:hAnsi="Times New Roman" w:cs="Times New Roman"/>
          <w:sz w:val="24"/>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5" w:name="_Toc45468921"/>
      <w:r>
        <w:rPr>
          <w:rFonts w:cs="Times New Roman" w:ascii="Times New Roman" w:hAnsi="Times New Roman"/>
          <w:sz w:val="24"/>
        </w:rPr>
        <w:t>3.1. Configuring Connected Vehicle:</w:t>
      </w:r>
      <w:bookmarkEnd w:id="5"/>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rFonts w:ascii="Times New Roman" w:hAnsi="Times New Roman" w:eastAsia="Times New Roman" w:cs="Times New Roman"/>
          <w:bCs/>
          <w:sz w:val="24"/>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Cs/>
          <w:sz w:val="24"/>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rFonts w:ascii="Times New Roman" w:hAnsi="Times New Roman" w:eastAsia="Times New Roman" w:cs="Times New Roman"/>
          <w:sz w:val="24"/>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rFonts w:ascii="Times New Roman" w:hAnsi="Times New Roman" w:eastAsia="Times New Roman" w:cs="Times New Roman"/>
          <w:sz w:val="24"/>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bCs/>
          <w:sz w:val="24"/>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rFonts w:ascii="Times New Roman" w:hAnsi="Times New Roman" w:cs="Times New Roman"/>
          <w:sz w:val="24"/>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rFonts w:ascii="Times New Roman" w:hAnsi="Times New Roman" w:cs="Times New Roman"/>
          <w:sz w:val="24"/>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rFonts w:ascii="Times New Roman" w:hAnsi="Times New Roman" w:eastAsia="Times New Roman" w:cs="Times New Roman"/>
          <w:sz w:val="24"/>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6" w:name="_Toc45468922"/>
      <w:bookmarkStart w:id="7" w:name="_Ref258610821"/>
      <w:bookmarkEnd w:id="7"/>
      <w:r>
        <w:rPr>
          <w:rFonts w:eastAsia="Times New Roman" w:cs="Times New Roman" w:ascii="Times New Roman" w:hAnsi="Times New Roman"/>
          <w:sz w:val="24"/>
        </w:rPr>
        <w:t>VISSIM Driver Model DLL</w:t>
      </w:r>
      <w:bookmarkEnd w:id="6"/>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Mmitss_DriverModelTruck.dll (type = “truck”)</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JSON string is different for each driver-model. These driver-models have been tested in VISSIM 10 and VISSIM 2020.</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"msg_distributor_port": 5000,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8" w:name="_Toc45468923"/>
      <w:r>
        <w:rPr>
          <w:rFonts w:eastAsia="Times New Roman" w:cs="Times New Roman" w:ascii="Times New Roman" w:hAnsi="Times New Roman"/>
          <w:sz w:val="24"/>
        </w:rPr>
        <w:t>Simulation-Tools</w:t>
      </w:r>
      <w:bookmarkEnd w:id="8"/>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interface the simulation models with other MMITSS core components, two additional components are provided: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messages from VISSIM simulation model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where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rFonts w:ascii="Times New Roman" w:hAnsi="Times New Roman" w:eastAsia="Times New Roman" w:cs="Times New Roman"/>
          <w:sz w:val="24"/>
        </w:rPr>
      </w:pPr>
      <w:bookmarkStart w:id="9" w:name="_Toc45468924"/>
      <w:r>
        <w:rPr>
          <w:rFonts w:eastAsia="Times New Roman" w:cs="Times New Roman" w:ascii="Times New Roman" w:hAnsi="Times New Roman"/>
          <w:sz w:val="24"/>
        </w:rPr>
        <w:t>5.1. Message-Distributor</w:t>
      </w:r>
      <w:bookmarkEnd w:id="9"/>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VISSIM simulation model 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rPr/>
      </w:pPr>
      <w:r>
        <w:rPr>
          <w:rFonts w:eastAsia="Times New Roman" w:cs="Times New Roman" w:ascii="Times New Roman" w:hAnsi="Times New Roman"/>
          <w:b/>
          <w:sz w:val="24"/>
        </w:rPr>
        <w:t>5.2.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rFonts w:ascii="Times New Roman" w:hAnsi="Times New Roman" w:eastAsia="Times New Roman" w:cs="Times New Roman"/>
          <w:sz w:val="24"/>
        </w:rPr>
      </w:pPr>
      <w:r>
        <w:rPr/>
        <w:drawing>
          <wp:inline distT="0" distB="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r>
        <w:br w:type="page"/>
      </w:r>
    </w:p>
    <w:p>
      <w:pPr>
        <w:pStyle w:val="Heading1"/>
        <w:numPr>
          <w:ilvl w:val="0"/>
          <w:numId w:val="4"/>
        </w:numPr>
        <w:spacing w:lineRule="auto" w:line="24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"HostIp": "10.12.6.3",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"SourceDsrcDeviceIp": "10.12.6.4",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"IntersectionName": "daisy-gavilan",</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"MapPayload": "001283fe38083020315abe2149d0eec5287358f623c402dc051870d16049a00000048000bb5ef1800a0a181a820000020000171c4d4781414c735fcbd028280",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"IntersectionID": 44383,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"RegionalID":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"DataCollectorIP": "172.3.1.91",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"HMIControllerIP": "10.12.7.3",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"MessageDistributorIP":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"PriorityRequestGeneratorServerIP": "10.12.6.20",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"VehicleType": "Transit",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"Logging": "False",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"SRMTimedOutTime": 10.0,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"ScheduleExecutionBuffer": 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"SystemPerformanceTimeInterval": 300.0,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"ApplicationPlatform": "roadside",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"PortNumber":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"MessageTransceiver":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"MessageSender":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"MessageReceiver":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"MessageEncoder": 10003,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"MessageDecoder": 10002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"MessageDistributor": 5000,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"RsmDecoder": 10006,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"OBUBSMReceiver":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"HostBsmDecoder": 10005,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 20001,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 20003,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 20004,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"TrafficControllerInterface": 20005,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"TrafficControllerCurrPhaseListener": 20006,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"TrafficControllerTimingPlanSender": 20007,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"PerformanceObserver": 20008,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"HMIController": 20009,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"PrioritySolverToTCIInterface": 20010,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"SignalCoordination": 20011,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"MapSPaTBroadcaster": 6053,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"DsrcImmediateForwarder": 1516,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"PriorityRequestServer_SendSSM": 50003,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"DataCollector": 30001,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 20020,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"SnmpEngineInterface": 20021,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"PriorityRequestGeneratorServer": 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"TrajectoryAware_MapEngineInterface": 20023,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"MapEngine": 20024,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"LightSirenStatusManager": 20025,</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"PeerToPeerPriority": 20026,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"SystemPerformanceDataCollector": 20027</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"psid":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"8002",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"20"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"msgId":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"0012",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"0013",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"0021",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"srm_lower":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"srm_upper": "001D",</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"ssm_lower":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"ssm_upper": "001E",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"0014"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"TxChannel":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182,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172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"TxMode":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"map":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"spat":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"rsm":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"srm":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"ssm": "ALT",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"bsm": "CONT"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"SignalController":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"IpAddress": "10.12.6.104",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"NtcipPort": 501,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"TimingPlanUpdateInterval_sec": 600,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"NtcipBackupTime_sec": 300,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"Vendor": "Econolite",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"TimingPlanMib": "/nojournal/bin/EconoliteMib.py",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"InactiveVehPhases":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"InactivePedPhases":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"SplitPhases":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8,</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"PermissiveEnabled":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"1":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"3":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"5":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ab/>
        <w:t>"7": true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"IntersectionReferencePoint":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"Latitude_DecimalDegree": 33.84293808964164,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"Longitude_DecimalDegree": -112.1351945016523,</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ab/>
        <w:t>"Elevation_Meter": 506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ab/>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rFonts w:ascii="Times New Roman" w:hAnsi="Times New Roman" w:cs="Times New Roman"/>
          <w:sz w:val="24"/>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build and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val="clear" w:color="auto" w:fill="D9D9D9" w:themeFill="background1" w:themeFillShade="d9"/>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$MMITSS_ROOT/mmitss/bin/corridors/Anthem/Daisy-Gavilan/nojournal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xxx.xxx.xxx.xxx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$MMITSS_ROOT/mmitss/bin/corridors/Anthem/Daisy-Dedication/nojournal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xxx.xxx.xxx.yyy</w:t>
      </w:r>
    </w:p>
    <w:p>
      <w:pPr>
        <w:pStyle w:val="Normal"/>
        <w:spacing w:lineRule="auto" w:line="240" w:before="0" w:after="0"/>
        <w:jc w:val="left"/>
        <w:rPr>
          <w:rFonts w:ascii="Courier New" w:hAnsi="Courier New" w:cs="Courier New"/>
          <w:sz w:val="20"/>
        </w:rPr>
      </w:pPr>
      <w:r>
        <w:rPr>
          <w:rFonts w:cs="Courier New" w:ascii="Courier New" w:hAnsi="Courier New"/>
          <w:sz w:val="20"/>
        </w:rPr>
        <w:t>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dockerfile: Dockerfile_simulation-tools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$MMITSS_ROOT/mmitss/bin/corridors/simulation-tools/nojournal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xxx.xxx.xxx.zzz</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parent: eno2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xxx.xxx.xxx.0/24</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rFonts w:ascii="Times New Roman" w:hAnsi="Times New Roman" w:cs="Times New Roman"/>
          <w:sz w:val="24"/>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Open a terminal in Linux box and change to the mmitss/scripts  directory</w:t>
      </w:r>
    </w:p>
    <w:p>
      <w:pPr>
        <w:pStyle w:val="ListParagraph"/>
        <w:numPr>
          <w:ilvl w:val="0"/>
          <w:numId w:val="5"/>
        </w:numPr>
        <w:spacing w:lineRule="auto" w:line="240"/>
        <w:rPr/>
      </w:pPr>
      <w:r>
        <w:rPr>
          <w:rFonts w:cs="Times New Roman" w:ascii="Times New Roman" w:hAnsi="Times New Roman"/>
          <w:sz w:val="24"/>
        </w:rPr>
        <w:t>Run following script to build all the software components:</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build-x86.sh</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build and run the docker containers go to mmitss/bin directory and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up --build</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Make sure the VISSIM simulation model has started.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supervisorctl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themeFill="background1" w:themeFillShade="d9"/>
        <w:spacing w:lineRule="auto" w:line="240" w:before="0" w:after="160"/>
        <w:contextualSpacing/>
        <w:rPr/>
      </w:pPr>
      <w:r>
        <w:rPr>
          <w:rFonts w:cs="Courier New" w:ascii="Courier New" w:hAnsi="Courier New"/>
          <w:sz w:val="20"/>
          <w:szCs w:val="20"/>
        </w:rPr>
        <w:t xml:space="preserve">docker-compose up </w:t>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18">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9" wp14:anchorId="04E8DBBE">
              <wp:simplePos x="0" y="0"/>
              <wp:positionH relativeFrom="column">
                <wp:posOffset>2487930</wp:posOffset>
              </wp:positionH>
              <wp:positionV relativeFrom="paragraph">
                <wp:posOffset>-78740</wp:posOffset>
              </wp:positionV>
              <wp:extent cx="1028065" cy="616585"/>
              <wp:effectExtent l="19050" t="19050" r="41910" b="15240"/>
              <wp:wrapNone/>
              <wp:docPr id="3" name="Isosceles Triangle 15"/>
              <a:graphic xmlns:a="http://schemas.openxmlformats.org/drawingml/2006/main">
                <a:graphicData uri="http://schemas.microsoft.com/office/word/2010/wordprocessingShape">
                  <wps:wsp>
                    <wps:cNvSpPr/>
                    <wps:spPr>
                      <a:xfrm>
                        <a:off x="0" y="0"/>
                        <a:ext cx="1027440" cy="61596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 xml:space="preserve">   </w:t>
                          </w:r>
                          <w:r>
                            <w:rPr>
                              <w:color w:val="FFFFFF"/>
                            </w:rPr>
                            <w:t>2</w:t>
                          </w:r>
                        </w:p>
                      </w:txbxContent>
                    </wps:txbx>
                    <wps:bodyP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85pt;height:48.45pt" wp14:anchorId="04E8DBBE" type="shapetype_5">
              <w10:wrap type="square"/>
              <v:fill o:detectmouseclick="t" type="solid" color2="#3fffff"/>
              <v:stroke color="#c00000" weight="12600" joinstyle="miter" endcap="flat"/>
              <v:textbox>
                <w:txbxContent>
                  <w:p>
                    <w:pPr>
                      <w:pStyle w:val="FrameContents"/>
                      <w:spacing w:before="0" w:after="160"/>
                      <w:rPr>
                        <w:color w:val="FFFFFF"/>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7" wp14:anchorId="45317EA8">
              <wp:simplePos x="0" y="0"/>
              <wp:positionH relativeFrom="column">
                <wp:posOffset>2487930</wp:posOffset>
              </wp:positionH>
              <wp:positionV relativeFrom="paragraph">
                <wp:posOffset>74295</wp:posOffset>
              </wp:positionV>
              <wp:extent cx="1028065" cy="616585"/>
              <wp:effectExtent l="19050" t="19050" r="41910" b="15240"/>
              <wp:wrapNone/>
              <wp:docPr id="16" name="Isosceles Triangle 2"/>
              <a:graphic xmlns:a="http://schemas.openxmlformats.org/drawingml/2006/main">
                <a:graphicData uri="http://schemas.microsoft.com/office/word/2010/wordprocessingShape">
                  <wps:wsp>
                    <wps:cNvSpPr/>
                    <wps:spPr>
                      <a:xfrm>
                        <a:off x="0" y="0"/>
                        <a:ext cx="1027440" cy="61596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Page Numbers (Top of Page)"/>
                              <w:docPartUnique w:val="true"/>
                            </w:docPartObj>
                            <w:id w:val="1450367418"/>
                          </w:sdtPr>
                          <w:sdtContent>
                            <w:p>
                              <w:pPr>
                                <w:pStyle w:val="Footer"/>
                                <w:jc w:val="center"/>
                                <w:rPr/>
                              </w:pPr>
                              <w:r>
                                <w:rPr>
                                  <w:sz w:val="28"/>
                                </w:rPr>
                                <w:fldChar w:fldCharType="begin"/>
                              </w:r>
                              <w:r>
                                <w:rPr>
                                  <w:sz w:val="28"/>
                                </w:rPr>
                                <w:instrText> PAGE </w:instrText>
                              </w:r>
                              <w:r>
                                <w:rPr>
                                  <w:sz w:val="28"/>
                                </w:rPr>
                                <w:fldChar w:fldCharType="separate"/>
                              </w:r>
                              <w:r>
                                <w:rPr>
                                  <w:sz w:val="28"/>
                                </w:rPr>
                                <w:t>18</w:t>
                              </w:r>
                              <w:r>
                                <w:rPr>
                                  <w:sz w:val="28"/>
                                </w:rPr>
                                <w:fldChar w:fldCharType="end"/>
                              </w:r>
                            </w:p>
                            <w:p>
                              <w:pPr>
                                <w:pStyle w:val="FrameContents"/>
                                <w:spacing w:before="0" w:after="160"/>
                                <w:rPr>
                                  <w:color w:val="FFFFFF"/>
                                </w:rPr>
                              </w:pPr>
                              <w:r>
                                <w:rPr>
                                  <w:color w:val="FFFFFF"/>
                                </w:rPr>
                              </w:r>
                            </w:p>
                          </w:sdtContent>
                        </w:sdt>
                      </w:txbxContent>
                    </wps:txbx>
                    <wps:bodyPr>
                      <a:prstTxWarp prst="textNoShape"/>
                      <a:noAutofit/>
                    </wps:bodyPr>
                  </wps:wsp>
                </a:graphicData>
              </a:graphic>
            </wp:anchor>
          </w:drawing>
        </mc:Choice>
        <mc:Fallback>
          <w:pict>
            <v:shape id="shape_0" ID="Isosceles Triangle 2" fillcolor="#c00000" stroked="t" style="position:absolute;margin-left:195.9pt;margin-top:5.85pt;width:80.85pt;height:48.45pt" wp14:anchorId="45317EA8" type="shapetype_5">
              <w10:wrap type="square"/>
              <v:fill o:detectmouseclick="t" type="solid" color2="#3fffff"/>
              <v:stroke color="#c00000" weight="12600" joinstyle="miter" endcap="flat"/>
              <v:textbox>
                <w:txbxContent>
                  <w:sdt>
                    <w:sdtPr>
                      <w:docPartObj>
                        <w:docPartGallery w:val="Page Numbers (Top of Page)"/>
                        <w:docPartUnique w:val="true"/>
                      </w:docPartObj>
                      <w:id w:val="436707070"/>
                    </w:sdtPr>
                    <w:sdtContent>
                      <w:p>
                        <w:pPr>
                          <w:pStyle w:val="Footer"/>
                          <w:jc w:val="center"/>
                          <w:rPr/>
                        </w:pPr>
                        <w:r>
                          <w:rPr>
                            <w:sz w:val="28"/>
                          </w:rPr>
                          <w:fldChar w:fldCharType="begin"/>
                        </w:r>
                        <w:r>
                          <w:rPr>
                            <w:sz w:val="28"/>
                          </w:rPr>
                          <w:instrText> PAGE </w:instrText>
                        </w:r>
                        <w:r>
                          <w:rPr>
                            <w:sz w:val="28"/>
                          </w:rPr>
                          <w:fldChar w:fldCharType="separate"/>
                        </w:r>
                        <w:r>
                          <w:rPr>
                            <w:sz w:val="28"/>
                          </w:rPr>
                          <w:t>18</w:t>
                        </w:r>
                        <w:r>
                          <w:rPr>
                            <w:sz w:val="28"/>
                          </w:rPr>
                          <w:fldChar w:fldCharType="end"/>
                        </w:r>
                      </w:p>
                      <w:p>
                        <w:pPr>
                          <w:pStyle w:val="FrameContents"/>
                          <w:spacing w:before="0" w:after="160"/>
                          <w:rPr>
                            <w:color w:val="FFFFFF"/>
                          </w:rPr>
                        </w:pPr>
                        <w:r>
                          <w:rPr>
                            <w:color w:val="FFFFFF"/>
                          </w:rPr>
                        </w:r>
                      </w:p>
                    </w:sdtContent>
                  </w:sdt>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24e94"/>
    <w:pPr>
      <w:widowControl/>
      <w:bidi w:val="0"/>
      <w:spacing w:lineRule="auto" w:line="480" w:before="0" w:after="160"/>
      <w:jc w:val="both"/>
    </w:pPr>
    <w:rPr>
      <w:rFonts w:ascii="Arial" w:hAnsi="Arial" w:eastAsia="Calibri" w:cs="Arial"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b21623"/>
    <w:pPr>
      <w:widowControl w:val="false"/>
      <w:numPr>
        <w:ilvl w:val="0"/>
        <w:numId w:val="1"/>
      </w:numPr>
      <w:spacing w:lineRule="auto" w:line="276"/>
      <w:ind w:left="360" w:hanging="0"/>
      <w:jc w:val="left"/>
      <w:outlineLvl w:val="0"/>
    </w:pPr>
    <w:rPr>
      <w:rFonts w:ascii="Calibri" w:hAnsi="Calibri" w:asciiTheme="minorHAnsi" w:hAnsiTheme="minorHAnsi"/>
      <w:b/>
      <w:sz w:val="28"/>
      <w:szCs w:val="22"/>
    </w:rPr>
  </w:style>
  <w:style w:type="paragraph" w:styleId="Heading2">
    <w:name w:val="Heading 2"/>
    <w:basedOn w:val="Normal"/>
    <w:next w:val="Normal"/>
    <w:link w:val="Heading2Char"/>
    <w:uiPriority w:val="9"/>
    <w:unhideWhenUsed/>
    <w:qFormat/>
    <w:rsid w:val="00c15dfa"/>
    <w:pPr>
      <w:widowControl w:val="false"/>
      <w:numPr>
        <w:ilvl w:val="1"/>
        <w:numId w:val="1"/>
      </w:numPr>
      <w:jc w:val="left"/>
      <w:outlineLvl w:val="1"/>
    </w:pPr>
    <w:rPr>
      <w:rFonts w:ascii="Calibri" w:hAnsi="Calibri" w:asciiTheme="minorHAnsi" w:hAnsiTheme="minorHAnsi"/>
      <w:b/>
      <w:szCs w:val="22"/>
    </w:rPr>
  </w:style>
  <w:style w:type="paragraph" w:styleId="Heading3">
    <w:name w:val="Heading 3"/>
    <w:basedOn w:val="Normal"/>
    <w:next w:val="Normal"/>
    <w:link w:val="Heading3Char"/>
    <w:uiPriority w:val="9"/>
    <w:unhideWhenUsed/>
    <w:qFormat/>
    <w:rsid w:val="00d35c34"/>
    <w:pPr>
      <w:widowControl w:val="false"/>
      <w:numPr>
        <w:ilvl w:val="2"/>
        <w:numId w:val="1"/>
      </w:numPr>
      <w:jc w:val="left"/>
      <w:outlineLvl w:val="2"/>
    </w:pPr>
    <w:rPr>
      <w:rFonts w:ascii="Calibri" w:hAnsi="Calibri" w:asciiTheme="minorHAnsi" w:hAnsiTheme="minorHAnsi"/>
      <w:i/>
      <w:szCs w:val="22"/>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43911"/>
    <w:rPr>
      <w:rFonts w:ascii="Segoe UI" w:hAnsi="Segoe UI" w:cs="Segoe UI"/>
      <w:sz w:val="18"/>
      <w:szCs w:val="18"/>
    </w:rPr>
  </w:style>
  <w:style w:type="character" w:styleId="NoSpacingChar" w:customStyle="1">
    <w:name w:val="No Spacing Char"/>
    <w:basedOn w:val="DefaultParagraphFont"/>
    <w:link w:val="NoSpacing"/>
    <w:uiPriority w:val="1"/>
    <w:qFormat/>
    <w:rsid w:val="00fb5961"/>
    <w:rPr>
      <w:rFonts w:eastAsia="游明朝" w:eastAsiaTheme="minorEastAsia"/>
    </w:rPr>
  </w:style>
  <w:style w:type="character" w:styleId="HeaderChar" w:customStyle="1">
    <w:name w:val="Header Char"/>
    <w:basedOn w:val="DefaultParagraphFont"/>
    <w:link w:val="Header"/>
    <w:uiPriority w:val="99"/>
    <w:qFormat/>
    <w:rsid w:val="000227ca"/>
    <w:rPr/>
  </w:style>
  <w:style w:type="character" w:styleId="FooterChar" w:customStyle="1">
    <w:name w:val="Footer Char"/>
    <w:basedOn w:val="DefaultParagraphFont"/>
    <w:link w:val="Footer"/>
    <w:uiPriority w:val="99"/>
    <w:qFormat/>
    <w:rsid w:val="000227ca"/>
    <w:rPr/>
  </w:style>
  <w:style w:type="character" w:styleId="Heading1Char" w:customStyle="1">
    <w:name w:val="Heading 1 Char"/>
    <w:basedOn w:val="DefaultParagraphFont"/>
    <w:link w:val="Heading1"/>
    <w:uiPriority w:val="9"/>
    <w:qFormat/>
    <w:rsid w:val="00b21623"/>
    <w:rPr>
      <w:rFonts w:ascii="Arial" w:hAnsi="Arial" w:cs="Arial"/>
      <w:b/>
      <w:sz w:val="28"/>
      <w:szCs w:val="24"/>
    </w:rPr>
  </w:style>
  <w:style w:type="character" w:styleId="Heading2Char" w:customStyle="1">
    <w:name w:val="Heading 2 Char"/>
    <w:basedOn w:val="DefaultParagraphFont"/>
    <w:link w:val="Heading2"/>
    <w:uiPriority w:val="9"/>
    <w:qFormat/>
    <w:rsid w:val="00c15dfa"/>
    <w:rPr>
      <w:rFonts w:ascii="Arial" w:hAnsi="Arial" w:cs="Arial"/>
      <w:b/>
      <w:sz w:val="24"/>
      <w:szCs w:val="24"/>
    </w:rPr>
  </w:style>
  <w:style w:type="character" w:styleId="Heading3Char" w:customStyle="1">
    <w:name w:val="Heading 3 Char"/>
    <w:basedOn w:val="DefaultParagraphFont"/>
    <w:link w:val="Heading3"/>
    <w:uiPriority w:val="9"/>
    <w:qFormat/>
    <w:rsid w:val="00d35c34"/>
    <w:rPr>
      <w:rFonts w:ascii="Arial" w:hAnsi="Arial" w:cs="Arial"/>
      <w:i/>
      <w:sz w:val="24"/>
      <w:szCs w:val="24"/>
    </w:rPr>
  </w:style>
  <w:style w:type="character" w:styleId="InternetLink" w:customStyle="1">
    <w:name w:val="Internet Link"/>
    <w:basedOn w:val="DefaultParagraphFont"/>
    <w:uiPriority w:val="99"/>
    <w:unhideWhenUsed/>
    <w:rsid w:val="007359f4"/>
    <w:rPr>
      <w:color w:val="0563C1" w:themeColor="hyperlink"/>
      <w:u w:val="single"/>
    </w:rPr>
  </w:style>
  <w:style w:type="character" w:styleId="ListLabel1" w:customStyle="1">
    <w:name w:val="ListLabel 1"/>
    <w:qFormat/>
    <w:rPr>
      <w:b/>
      <w:u w:val="none"/>
    </w:rPr>
  </w:style>
  <w:style w:type="character" w:styleId="ListLabel2" w:customStyle="1">
    <w:name w:val="ListLabel 2"/>
    <w:qFormat/>
    <w:rPr>
      <w:u w:val="single"/>
    </w:rPr>
  </w:style>
  <w:style w:type="character" w:styleId="ListLabel3" w:customStyle="1">
    <w:name w:val="ListLabel 3"/>
    <w:qFormat/>
    <w:rPr>
      <w:u w:val="single"/>
    </w:rPr>
  </w:style>
  <w:style w:type="character" w:styleId="ListLabel4" w:customStyle="1">
    <w:name w:val="ListLabel 4"/>
    <w:qFormat/>
    <w:rPr>
      <w:u w:val="single"/>
    </w:rPr>
  </w:style>
  <w:style w:type="character" w:styleId="ListLabel5" w:customStyle="1">
    <w:name w:val="ListLabel 5"/>
    <w:qFormat/>
    <w:rPr>
      <w:u w:val="single"/>
    </w:rPr>
  </w:style>
  <w:style w:type="character" w:styleId="ListLabel6" w:customStyle="1">
    <w:name w:val="ListLabel 6"/>
    <w:qFormat/>
    <w:rPr>
      <w:u w:val="single"/>
    </w:rPr>
  </w:style>
  <w:style w:type="character" w:styleId="ListLabel7" w:customStyle="1">
    <w:name w:val="ListLabel 7"/>
    <w:qFormat/>
    <w:rPr>
      <w:u w:val="single"/>
    </w:rPr>
  </w:style>
  <w:style w:type="character" w:styleId="ListLabel8" w:customStyle="1">
    <w:name w:val="ListLabel 8"/>
    <w:qFormat/>
    <w:rPr>
      <w:u w:val="single"/>
    </w:rPr>
  </w:style>
  <w:style w:type="character" w:styleId="ListLabel9" w:customStyle="1">
    <w:name w:val="ListLabel 9"/>
    <w:qFormat/>
    <w:rPr>
      <w:b/>
      <w:u w:val="none"/>
    </w:rPr>
  </w:style>
  <w:style w:type="character" w:styleId="ListLabel10" w:customStyle="1">
    <w:name w:val="ListLabel 10"/>
    <w:qFormat/>
    <w:rPr>
      <w:b/>
      <w:u w:val="none"/>
    </w:rPr>
  </w:style>
  <w:style w:type="character" w:styleId="ListLabel11" w:customStyle="1">
    <w:name w:val="ListLabel 11"/>
    <w:qFormat/>
    <w:rPr>
      <w:b/>
      <w:u w:val="none"/>
    </w:rPr>
  </w:style>
  <w:style w:type="character" w:styleId="ListLabel12" w:customStyle="1">
    <w:name w:val="ListLabel 12"/>
    <w:qFormat/>
    <w:rPr>
      <w:b/>
      <w:u w:val="none"/>
    </w:rPr>
  </w:style>
  <w:style w:type="character" w:styleId="ListLabel13" w:customStyle="1">
    <w:name w:val="ListLabel 13"/>
    <w:qFormat/>
    <w:rPr>
      <w:b/>
      <w:u w:val="none"/>
    </w:rPr>
  </w:style>
  <w:style w:type="character" w:styleId="ListLabel14" w:customStyle="1">
    <w:name w:val="ListLabel 14"/>
    <w:qFormat/>
    <w:rPr>
      <w:b/>
      <w:u w:val="none"/>
    </w:rPr>
  </w:style>
  <w:style w:type="character" w:styleId="ListLabel15" w:customStyle="1">
    <w:name w:val="ListLabel 15"/>
    <w:qFormat/>
    <w:rPr>
      <w:b/>
      <w:u w:val="none"/>
    </w:rPr>
  </w:style>
  <w:style w:type="character" w:styleId="ListLabel16" w:customStyle="1">
    <w:name w:val="ListLabel 16"/>
    <w:qFormat/>
    <w:rPr>
      <w:b/>
      <w:u w:val="none"/>
    </w:rPr>
  </w:style>
  <w:style w:type="character" w:styleId="ListLabel17" w:customStyle="1">
    <w:name w:val="ListLabel 17"/>
    <w:qFormat/>
    <w:rPr>
      <w:b/>
      <w:u w:val="none"/>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ascii="Times New Roman" w:hAnsi="Times New Roman" w:cs="Times New Roman"/>
      <w:sz w:val="24"/>
    </w:rPr>
  </w:style>
  <w:style w:type="character" w:styleId="ListLabel25" w:customStyle="1">
    <w:name w:val="ListLabel 25"/>
    <w:qFormat/>
    <w:rPr>
      <w:b/>
      <w:u w:val="none"/>
    </w:rPr>
  </w:style>
  <w:style w:type="character" w:styleId="ListLabel26" w:customStyle="1">
    <w:name w:val="ListLabel 26"/>
    <w:qFormat/>
    <w:rPr>
      <w:u w:val="single"/>
    </w:rPr>
  </w:style>
  <w:style w:type="character" w:styleId="ListLabel27" w:customStyle="1">
    <w:name w:val="ListLabel 27"/>
    <w:qFormat/>
    <w:rPr>
      <w:u w:val="single"/>
    </w:rPr>
  </w:style>
  <w:style w:type="character" w:styleId="ListLabel28" w:customStyle="1">
    <w:name w:val="ListLabel 28"/>
    <w:qFormat/>
    <w:rPr>
      <w:u w:val="single"/>
    </w:rPr>
  </w:style>
  <w:style w:type="character" w:styleId="ListLabel29" w:customStyle="1">
    <w:name w:val="ListLabel 29"/>
    <w:qFormat/>
    <w:rPr>
      <w:u w:val="single"/>
    </w:rPr>
  </w:style>
  <w:style w:type="character" w:styleId="ListLabel30" w:customStyle="1">
    <w:name w:val="ListLabel 30"/>
    <w:qFormat/>
    <w:rPr>
      <w:u w:val="single"/>
    </w:rPr>
  </w:style>
  <w:style w:type="character" w:styleId="ListLabel31" w:customStyle="1">
    <w:name w:val="ListLabel 31"/>
    <w:qFormat/>
    <w:rPr>
      <w:u w:val="single"/>
    </w:rPr>
  </w:style>
  <w:style w:type="character" w:styleId="ListLabel32" w:customStyle="1">
    <w:name w:val="ListLabel 32"/>
    <w:qFormat/>
    <w:rPr>
      <w:u w:val="single"/>
    </w:rPr>
  </w:style>
  <w:style w:type="character" w:styleId="ListLabel33" w:customStyle="1">
    <w:name w:val="ListLabel 33"/>
    <w:qFormat/>
    <w:rPr>
      <w:rFonts w:ascii="Times New Roman" w:hAnsi="Times New Roman" w:cs="Times New Roman"/>
      <w:sz w:val="24"/>
    </w:rPr>
  </w:style>
  <w:style w:type="character" w:styleId="ListLabel34" w:customStyle="1">
    <w:name w:val="ListLabel 34"/>
    <w:qFormat/>
    <w:rPr>
      <w:b/>
      <w:u w:val="none"/>
    </w:rPr>
  </w:style>
  <w:style w:type="character" w:styleId="ListLabel35" w:customStyle="1">
    <w:name w:val="ListLabel 35"/>
    <w:qFormat/>
    <w:rPr>
      <w:u w:val="single"/>
    </w:rPr>
  </w:style>
  <w:style w:type="character" w:styleId="ListLabel36" w:customStyle="1">
    <w:name w:val="ListLabel 36"/>
    <w:qFormat/>
    <w:rPr>
      <w:u w:val="single"/>
    </w:rPr>
  </w:style>
  <w:style w:type="character" w:styleId="ListLabel37" w:customStyle="1">
    <w:name w:val="ListLabel 37"/>
    <w:qFormat/>
    <w:rPr>
      <w:u w:val="single"/>
    </w:rPr>
  </w:style>
  <w:style w:type="character" w:styleId="ListLabel38" w:customStyle="1">
    <w:name w:val="ListLabel 38"/>
    <w:qFormat/>
    <w:rPr>
      <w:u w:val="single"/>
    </w:rPr>
  </w:style>
  <w:style w:type="character" w:styleId="ListLabel39" w:customStyle="1">
    <w:name w:val="ListLabel 39"/>
    <w:qFormat/>
    <w:rPr>
      <w:u w:val="single"/>
    </w:rPr>
  </w:style>
  <w:style w:type="character" w:styleId="ListLabel40" w:customStyle="1">
    <w:name w:val="ListLabel 40"/>
    <w:qFormat/>
    <w:rPr>
      <w:u w:val="single"/>
    </w:rPr>
  </w:style>
  <w:style w:type="character" w:styleId="ListLabel41" w:customStyle="1">
    <w:name w:val="ListLabel 41"/>
    <w:qFormat/>
    <w:rPr>
      <w:u w:val="single"/>
    </w:rPr>
  </w:style>
  <w:style w:type="character" w:styleId="ListLabel42" w:customStyle="1">
    <w:name w:val="ListLabel 42"/>
    <w:qFormat/>
    <w:rPr>
      <w:rFonts w:ascii="Times New Roman" w:hAnsi="Times New Roman" w:cs="Times New Roman"/>
      <w:sz w:val="24"/>
    </w:rPr>
  </w:style>
  <w:style w:type="character" w:styleId="ListLabel43" w:customStyle="1">
    <w:name w:val="ListLabel 43"/>
    <w:qFormat/>
    <w:rPr>
      <w:b/>
      <w:u w:val="none"/>
    </w:rPr>
  </w:style>
  <w:style w:type="character" w:styleId="ListLabel44" w:customStyle="1">
    <w:name w:val="ListLabel 44"/>
    <w:qFormat/>
    <w:rPr>
      <w:u w:val="single"/>
    </w:rPr>
  </w:style>
  <w:style w:type="character" w:styleId="ListLabel45" w:customStyle="1">
    <w:name w:val="ListLabel 45"/>
    <w:qFormat/>
    <w:rPr>
      <w:u w:val="single"/>
    </w:rPr>
  </w:style>
  <w:style w:type="character" w:styleId="ListLabel46" w:customStyle="1">
    <w:name w:val="ListLabel 46"/>
    <w:qFormat/>
    <w:rPr>
      <w:u w:val="single"/>
    </w:rPr>
  </w:style>
  <w:style w:type="character" w:styleId="ListLabel47" w:customStyle="1">
    <w:name w:val="ListLabel 47"/>
    <w:qFormat/>
    <w:rPr>
      <w:u w:val="single"/>
    </w:rPr>
  </w:style>
  <w:style w:type="character" w:styleId="ListLabel48" w:customStyle="1">
    <w:name w:val="ListLabel 48"/>
    <w:qFormat/>
    <w:rPr>
      <w:u w:val="single"/>
    </w:rPr>
  </w:style>
  <w:style w:type="character" w:styleId="ListLabel49" w:customStyle="1">
    <w:name w:val="ListLabel 49"/>
    <w:qFormat/>
    <w:rPr>
      <w:u w:val="single"/>
    </w:rPr>
  </w:style>
  <w:style w:type="character" w:styleId="ListLabel50" w:customStyle="1">
    <w:name w:val="ListLabel 50"/>
    <w:qFormat/>
    <w:rPr>
      <w:u w:val="single"/>
    </w:rPr>
  </w:style>
  <w:style w:type="character" w:styleId="ListLabel51" w:customStyle="1">
    <w:name w:val="ListLabel 51"/>
    <w:qFormat/>
    <w:rPr>
      <w:rFonts w:ascii="Times New Roman" w:hAnsi="Times New Roman" w:cs="Times New Roman"/>
      <w:sz w:val="24"/>
    </w:rPr>
  </w:style>
  <w:style w:type="character" w:styleId="ListLabel52">
    <w:name w:val="ListLabel 52"/>
    <w:qFormat/>
    <w:rPr>
      <w:b/>
      <w:u w:val="none"/>
    </w:rPr>
  </w:style>
  <w:style w:type="character" w:styleId="ListLabel53">
    <w:name w:val="ListLabel 53"/>
    <w:qFormat/>
    <w:rPr>
      <w:u w:val="single"/>
    </w:rPr>
  </w:style>
  <w:style w:type="character" w:styleId="ListLabel54">
    <w:name w:val="ListLabel 54"/>
    <w:qFormat/>
    <w:rPr>
      <w:u w:val="single"/>
    </w:rPr>
  </w:style>
  <w:style w:type="character" w:styleId="ListLabel55">
    <w:name w:val="ListLabel 55"/>
    <w:qFormat/>
    <w:rPr>
      <w:u w:val="single"/>
    </w:rPr>
  </w:style>
  <w:style w:type="character" w:styleId="ListLabel56">
    <w:name w:val="ListLabel 56"/>
    <w:qFormat/>
    <w:rPr>
      <w:u w:val="single"/>
    </w:rPr>
  </w:style>
  <w:style w:type="character" w:styleId="ListLabel57">
    <w:name w:val="ListLabel 57"/>
    <w:qFormat/>
    <w:rPr>
      <w:u w:val="single"/>
    </w:rPr>
  </w:style>
  <w:style w:type="character" w:styleId="ListLabel58">
    <w:name w:val="ListLabel 58"/>
    <w:qFormat/>
    <w:rPr>
      <w:u w:val="single"/>
    </w:rPr>
  </w:style>
  <w:style w:type="character" w:styleId="ListLabel59">
    <w:name w:val="ListLabel 59"/>
    <w:qFormat/>
    <w:rPr>
      <w:u w:val="single"/>
    </w:rPr>
  </w:style>
  <w:style w:type="character" w:styleId="ListLabel60">
    <w:name w:val="ListLabel 60"/>
    <w:qFormat/>
    <w:rPr>
      <w:rFonts w:ascii="Times New Roman" w:hAnsi="Times New Roman" w:cs="Times New Roman"/>
      <w:sz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015bbb"/>
    <w:pPr>
      <w:spacing w:lineRule="auto" w:line="360" w:before="0" w:after="200"/>
    </w:pPr>
    <w:rPr>
      <w:iCs/>
      <w:sz w:val="18"/>
      <w:szCs w:val="18"/>
    </w:rPr>
  </w:style>
  <w:style w:type="paragraph" w:styleId="ListParagraph">
    <w:name w:val="List Paragraph"/>
    <w:basedOn w:val="Normal"/>
    <w:uiPriority w:val="34"/>
    <w:qFormat/>
    <w:rsid w:val="008c20ec"/>
    <w:pPr>
      <w:spacing w:before="0" w:after="160"/>
      <w:ind w:left="720" w:hanging="0"/>
      <w:contextualSpacing/>
    </w:pPr>
    <w:rPr/>
  </w:style>
  <w:style w:type="paragraph" w:styleId="BalloonText">
    <w:name w:val="Balloon Text"/>
    <w:basedOn w:val="Normal"/>
    <w:link w:val="BalloonTextChar"/>
    <w:uiPriority w:val="99"/>
    <w:semiHidden/>
    <w:unhideWhenUsed/>
    <w:qFormat/>
    <w:rsid w:val="00143911"/>
    <w:pPr>
      <w:spacing w:lineRule="auto" w:line="240" w:before="0" w:after="0"/>
    </w:pPr>
    <w:rPr>
      <w:rFonts w:ascii="Segoe UI" w:hAnsi="Segoe UI" w:cs="Segoe UI"/>
      <w:sz w:val="18"/>
      <w:szCs w:val="18"/>
    </w:rPr>
  </w:style>
  <w:style w:type="paragraph" w:styleId="NoSpacing">
    <w:name w:val="No Spacing"/>
    <w:link w:val="NoSpacingChar"/>
    <w:uiPriority w:val="1"/>
    <w:qFormat/>
    <w:rsid w:val="00fb5961"/>
    <w:pPr>
      <w:widowControl/>
      <w:bidi w:val="0"/>
      <w:jc w:val="left"/>
    </w:pPr>
    <w:rPr>
      <w:rFonts w:ascii="Calibri" w:hAnsi="Calibri" w:eastAsia="游明朝" w:cs="Arial" w:eastAsiaTheme="minorEastAsia"/>
      <w:color w:val="auto"/>
      <w:kern w:val="0"/>
      <w:sz w:val="22"/>
      <w:szCs w:val="22"/>
      <w:lang w:val="en-US" w:eastAsia="en-US" w:bidi="ar-SA"/>
    </w:rPr>
  </w:style>
  <w:style w:type="paragraph" w:styleId="Header">
    <w:name w:val="Header"/>
    <w:basedOn w:val="Normal"/>
    <w:link w:val="HeaderChar"/>
    <w:uiPriority w:val="99"/>
    <w:unhideWhenUsed/>
    <w:rsid w:val="000227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7c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404702"/>
    <w:pPr>
      <w:keepNext w:val="true"/>
      <w:keepLines/>
      <w:numPr>
        <w:ilvl w:val="0"/>
        <w:numId w:val="0"/>
      </w:numPr>
      <w:spacing w:lineRule="auto" w:line="480" w:before="240" w:after="0"/>
      <w:ind w:left="360" w:hanging="0"/>
    </w:pPr>
    <w:rPr>
      <w:rFonts w:eastAsia="游ゴシック Light" w:cs="Times New Roman" w:cstheme="majorBidi" w:eastAsiaTheme="majorEastAsia"/>
      <w:color w:val="000000" w:themeColor="text1"/>
      <w:szCs w:val="32"/>
    </w:rPr>
  </w:style>
  <w:style w:type="paragraph" w:styleId="Contents1">
    <w:name w:val="TOC 1"/>
    <w:basedOn w:val="Normal"/>
    <w:next w:val="Normal"/>
    <w:autoRedefine/>
    <w:uiPriority w:val="39"/>
    <w:unhideWhenUsed/>
    <w:rsid w:val="007359f4"/>
    <w:pPr>
      <w:spacing w:before="0" w:after="100"/>
    </w:pPr>
    <w:rPr/>
  </w:style>
  <w:style w:type="paragraph" w:styleId="Contents2">
    <w:name w:val="TOC 2"/>
    <w:basedOn w:val="Normal"/>
    <w:next w:val="Normal"/>
    <w:autoRedefine/>
    <w:uiPriority w:val="39"/>
    <w:unhideWhenUsed/>
    <w:rsid w:val="007359f4"/>
    <w:pPr>
      <w:spacing w:before="0" w:after="100"/>
      <w:ind w:left="220" w:hanging="0"/>
    </w:pPr>
    <w:rPr/>
  </w:style>
  <w:style w:type="paragraph" w:styleId="Contents3">
    <w:name w:val="TOC 3"/>
    <w:basedOn w:val="Normal"/>
    <w:next w:val="Normal"/>
    <w:autoRedefine/>
    <w:uiPriority w:val="39"/>
    <w:unhideWhenUsed/>
    <w:rsid w:val="007359f4"/>
    <w:pPr>
      <w:spacing w:before="0" w:after="100"/>
      <w:ind w:left="440" w:hanging="0"/>
    </w:pPr>
    <w:rPr/>
  </w:style>
  <w:style w:type="paragraph" w:styleId="Bibliography">
    <w:name w:val="Bibliography"/>
    <w:basedOn w:val="Normal"/>
    <w:next w:val="Normal"/>
    <w:uiPriority w:val="37"/>
    <w:unhideWhenUsed/>
    <w:qFormat/>
    <w:rsid w:val="00b0298a"/>
    <w:pPr>
      <w:spacing w:before="0" w:after="0"/>
      <w:ind w:left="720" w:hanging="72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761A-320D-46AC-B75D-BDEB6863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Application>LibreOffice/6.0.7.3$Linux_X86_64 LibreOffice_project/00m0$Build-3</Application>
  <Pages>18</Pages>
  <Words>3051</Words>
  <Characters>21521</Characters>
  <CharactersWithSpaces>26085</CharactersWithSpaces>
  <Paragraphs>442</Paragraphs>
  <Company>University of Arizona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2020-09-13T14:01:29Z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Arizona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