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525"/>
        <w:gridCol w:w="900"/>
        <w:gridCol w:w="1755"/>
        <w:gridCol w:w="1320"/>
        <w:gridCol w:w="1035"/>
        <w:gridCol w:w="1450"/>
        <w:gridCol w:w="1410"/>
        <w:gridCol w:w="2805"/>
        <w:gridCol w:w="840"/>
        <w:gridCol w:w="2440"/>
      </w:tblGrid>
      <w:tr w:rsidRPr="00010558" w:rsidR="00010558" w:rsidTr="0D69A041" w14:paraId="49D7C4A3" w14:textId="7777777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2E715D99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E2082B5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0434892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D69A041" w:rsidRDefault="00010558" w14:noSpellErr="1" w14:paraId="7E7950BA" w14:textId="027BF151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Likelihood of the risk occurring</w:t>
            </w:r>
          </w:p>
          <w:p w:rsidRPr="00010558" w:rsidR="00010558" w:rsidP="0D69A041" w:rsidRDefault="00010558" w14:paraId="4043FBAE" w14:textId="5BBC8876">
            <w:pPr>
              <w:pStyle w:val="Normal"/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0D69A041" w:rsidR="1C75065B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[1-3]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D69A041" w:rsidRDefault="00010558" w14:noSpellErr="1" w14:paraId="3572D370" w14:textId="573BEA1E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Impact if the risk occurs</w:t>
            </w:r>
          </w:p>
          <w:p w:rsidRPr="00010558" w:rsidR="00010558" w:rsidP="0D69A041" w:rsidRDefault="00010558" w14:paraId="0B1B189B" w14:textId="64F27D32">
            <w:pPr>
              <w:pStyle w:val="Normal"/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0D69A041" w:rsidR="18CCE55F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[1-3]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D69A041" w:rsidRDefault="00010558" w14:noSpellErr="1" w14:paraId="0C2B1CDA" w14:textId="5C83238F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Severity</w:t>
            </w:r>
            <w:r>
              <w:br/>
            </w:r>
            <w:r w:rsidRPr="0D69A041" w:rsidR="00010558">
              <w:rPr>
                <w:rFonts w:eastAsia="Times New Roman" w:cs="Calibri"/>
                <w:i w:val="1"/>
                <w:iCs w:val="1"/>
                <w:color w:val="FF0000"/>
                <w:lang w:val="en-NZ" w:eastAsia="en-NZ"/>
              </w:rPr>
              <w:t>Rating based on impact &amp; likelihood.</w:t>
            </w:r>
          </w:p>
          <w:p w:rsidRPr="00010558" w:rsidR="00010558" w:rsidP="0D69A041" w:rsidRDefault="00010558" w14:paraId="298BB658" w14:textId="7A6E1233">
            <w:pPr>
              <w:pStyle w:val="Normal"/>
              <w:spacing w:after="0" w:line="240" w:lineRule="auto"/>
              <w:rPr>
                <w:rFonts w:eastAsia="Times New Roman" w:cs="Calibri"/>
                <w:i w:val="1"/>
                <w:iCs w:val="1"/>
                <w:color w:val="FF0000"/>
                <w:lang w:val="en-NZ" w:eastAsia="en-NZ"/>
              </w:rPr>
            </w:pPr>
            <w:r w:rsidRPr="0D69A041" w:rsidR="44A71C20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[1-</w:t>
            </w:r>
            <w:r w:rsidRPr="0D69A041" w:rsidR="6F1653CF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6</w:t>
            </w:r>
            <w:r w:rsidRPr="0D69A041" w:rsidR="44A71C20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]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6FDF251C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E9F8686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75D6A230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6190B6A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Pr="00010558" w:rsidR="00010558" w:rsidTr="0D69A041" w14:paraId="75AA5C45" w14:textId="7777777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1FF35F15" w14:textId="4D66844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56935F07" w14:textId="714E088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0D69A041" w:rsidR="00010558">
              <w:rPr>
                <w:rFonts w:cs="Calibri"/>
              </w:rPr>
              <w:t>[</w:t>
            </w:r>
            <w:r w:rsidRPr="0D69A041" w:rsidR="09E44ED0">
              <w:rPr>
                <w:rFonts w:cs="Calibri"/>
              </w:rPr>
              <w:t>22</w:t>
            </w:r>
            <w:r w:rsidRPr="0D69A041" w:rsidR="00010558">
              <w:rPr>
                <w:rFonts w:cs="Calibri"/>
              </w:rPr>
              <w:t>-0</w:t>
            </w:r>
            <w:r w:rsidRPr="0D69A041" w:rsidR="0A3EC271">
              <w:rPr>
                <w:rFonts w:cs="Calibri"/>
              </w:rPr>
              <w:t>5</w:t>
            </w:r>
            <w:r w:rsidRPr="0D69A041" w:rsidR="00010558">
              <w:rPr>
                <w:rFonts w:cs="Calibri"/>
              </w:rPr>
              <w:t>-202</w:t>
            </w:r>
            <w:r w:rsidRPr="0D69A041" w:rsidR="5A37FA26">
              <w:rPr>
                <w:rFonts w:cs="Calibri"/>
              </w:rPr>
              <w:t>3</w:t>
            </w:r>
            <w:r w:rsidRPr="0D69A041" w:rsidR="00010558">
              <w:rPr>
                <w:rFonts w:cs="Calibri"/>
              </w:rPr>
              <w:t>]</w:t>
            </w: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6EB1646F" w14:textId="415AA88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Pr="00010558" w:rsidR="00010558" w:rsidP="0D69A041" w:rsidRDefault="00010558" w14:paraId="2666EED0" w14:textId="16ABBD1E">
            <w:pPr>
              <w:spacing w:after="0" w:line="240" w:lineRule="auto"/>
              <w:rPr>
                <w:rFonts w:cs="Calibri"/>
                <w:lang w:val="en-NZ" w:eastAsia="en-NZ"/>
              </w:rPr>
            </w:pPr>
            <w:r w:rsidRPr="0D69A041" w:rsidR="00010558">
              <w:rPr>
                <w:rFonts w:cs="Calibri"/>
              </w:rPr>
              <w:t>Medium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Pr="00010558" w:rsidR="00010558" w:rsidP="0D69A041" w:rsidRDefault="00010558" w14:noSpellErr="1" w14:paraId="3B0C124D" w14:textId="3B714956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00010558">
              <w:rPr>
                <w:rFonts w:cs="Calibri"/>
              </w:rPr>
              <w:t>High</w:t>
            </w:r>
          </w:p>
          <w:p w:rsidRPr="00010558" w:rsidR="00010558" w:rsidP="0D69A041" w:rsidRDefault="00010558" w14:paraId="55E45809" w14:textId="2A8E6CC0">
            <w:pPr>
              <w:pStyle w:val="Normal"/>
              <w:spacing w:after="0" w:line="240" w:lineRule="auto"/>
              <w:rPr>
                <w:rFonts w:cs="Calibri"/>
                <w:lang w:val="en-NZ" w:eastAsia="en-NZ"/>
              </w:rPr>
            </w:pP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4122D22" w14:textId="53BFB51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0D69A041" w:rsidR="00010558">
              <w:rPr>
                <w:rFonts w:cs="Calibri"/>
              </w:rPr>
              <w:t>High</w:t>
            </w:r>
            <w:r w:rsidRPr="0D69A041" w:rsidR="118AFD50">
              <w:rPr>
                <w:rFonts w:cs="Calibri"/>
              </w:rPr>
              <w:t xml:space="preserve"> [</w:t>
            </w:r>
            <w:r w:rsidRPr="0D69A041" w:rsidR="502FE281">
              <w:rPr>
                <w:rFonts w:cs="Calibri"/>
              </w:rPr>
              <w:t>5</w:t>
            </w:r>
            <w:r w:rsidRPr="0D69A041" w:rsidR="118AFD50">
              <w:rPr>
                <w:rFonts w:cs="Calibri"/>
              </w:rPr>
              <w:t>]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85A3F5A" w14:textId="598606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793D3CE7" w14:textId="05A4106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10558" w:rsidP="00010558" w:rsidRDefault="00010558" w14:paraId="72AA0B9B" w14:textId="77777777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:rsidRPr="00010558" w:rsidR="00010558" w:rsidP="00010558" w:rsidRDefault="00010558" w14:paraId="3D56689F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99084D" w14:paraId="36F87B99" w14:textId="6886B8C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w:history="1" r:id="rId5">
              <w:r w:rsidRPr="006E6268" w:rsidR="0001055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D69A041" w:rsidTr="0D69A041" w14:paraId="21120E6B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0D69A041" w:rsidRDefault="7F2409C5" w14:paraId="631DFF23" w14:textId="2917BE18">
            <w:pPr>
              <w:pStyle w:val="Normal"/>
              <w:spacing w:line="240" w:lineRule="auto"/>
              <w:rPr>
                <w:rFonts w:cs="Calibri"/>
              </w:rPr>
            </w:pPr>
            <w:r w:rsidRPr="0D69A041" w:rsidR="7F2409C5">
              <w:rPr>
                <w:rFonts w:cs="Calibri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0D69A041" w:rsidRDefault="7F2409C5" w14:paraId="72023C61" w14:textId="2773FFF1">
            <w:pPr>
              <w:spacing w:after="0" w:line="240" w:lineRule="auto"/>
              <w:rPr>
                <w:rFonts w:cs="Calibri"/>
              </w:rPr>
            </w:pPr>
            <w:r w:rsidRPr="0D69A041" w:rsidR="7F2409C5">
              <w:rPr>
                <w:rFonts w:cs="Calibri"/>
              </w:rPr>
              <w:t>[</w:t>
            </w:r>
            <w:r w:rsidRPr="0D69A041" w:rsidR="0A1BE45D">
              <w:rPr>
                <w:rFonts w:cs="Calibri"/>
              </w:rPr>
              <w:t>22</w:t>
            </w:r>
            <w:r w:rsidRPr="0D69A041" w:rsidR="7F2409C5">
              <w:rPr>
                <w:rFonts w:cs="Calibri"/>
              </w:rPr>
              <w:t>-0</w:t>
            </w:r>
            <w:r w:rsidRPr="0D69A041" w:rsidR="39894293">
              <w:rPr>
                <w:rFonts w:cs="Calibri"/>
              </w:rPr>
              <w:t>5</w:t>
            </w:r>
            <w:r w:rsidRPr="0D69A041" w:rsidR="7F2409C5">
              <w:rPr>
                <w:rFonts w:cs="Calibri"/>
              </w:rPr>
              <w:t>-202</w:t>
            </w:r>
            <w:r w:rsidRPr="0D69A041" w:rsidR="6F6B8261">
              <w:rPr>
                <w:rFonts w:cs="Calibri"/>
              </w:rPr>
              <w:t>3</w:t>
            </w:r>
            <w:r w:rsidRPr="0D69A041" w:rsidR="7F2409C5">
              <w:rPr>
                <w:rFonts w:cs="Calibri"/>
              </w:rPr>
              <w:t>]</w:t>
            </w:r>
          </w:p>
          <w:p w:rsidR="0D69A041" w:rsidP="0D69A041" w:rsidRDefault="0D69A041" w14:paraId="68D36F75" w14:textId="235C669D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0D69A041" w:rsidRDefault="7F2409C5" w14:paraId="44320AC3" w14:textId="1B3510F1">
            <w:pPr>
              <w:pStyle w:val="Normal"/>
              <w:spacing w:line="240" w:lineRule="auto"/>
              <w:rPr>
                <w:rFonts w:cs="Calibri"/>
              </w:rPr>
            </w:pPr>
            <w:r w:rsidRPr="0D69A041" w:rsidR="7F2409C5">
              <w:rPr>
                <w:rFonts w:cs="Calibri"/>
              </w:rPr>
              <w:t xml:space="preserve">Inadequate </w:t>
            </w:r>
            <w:r w:rsidRPr="0D69A041" w:rsidR="7F2409C5">
              <w:rPr>
                <w:rFonts w:cs="Calibri"/>
              </w:rPr>
              <w:t>capacity</w:t>
            </w:r>
            <w:r w:rsidRPr="0D69A041" w:rsidR="7F2409C5">
              <w:rPr>
                <w:rFonts w:cs="Calibri"/>
              </w:rPr>
              <w:t xml:space="preserve"> to handle high traffic</w:t>
            </w:r>
            <w:r w:rsidRPr="0D69A041" w:rsidR="6595A928">
              <w:rPr>
                <w:rFonts w:cs="Calibri"/>
              </w:rPr>
              <w:t xml:space="preserve"> of users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</w:tcPr>
          <w:p w:rsidR="6595A928" w:rsidP="0D69A041" w:rsidRDefault="6595A928" w14:paraId="0B1EFA42" w14:textId="481D7AC8">
            <w:pPr>
              <w:pStyle w:val="Normal"/>
              <w:spacing w:line="240" w:lineRule="auto"/>
              <w:rPr>
                <w:rFonts w:cs="Calibri"/>
              </w:rPr>
            </w:pPr>
            <w:r w:rsidRPr="0D69A041" w:rsidR="6595A928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6595A928" w:rsidP="0D69A041" w:rsidRDefault="6595A928" w14:paraId="57CEBDB9" w14:textId="186417D8">
            <w:pPr>
              <w:pStyle w:val="Normal"/>
              <w:spacing w:line="240" w:lineRule="auto"/>
              <w:rPr>
                <w:rFonts w:cs="Calibri"/>
              </w:rPr>
            </w:pPr>
            <w:r w:rsidRPr="0D69A041" w:rsidR="6595A928">
              <w:rPr>
                <w:rFonts w:cs="Calibri"/>
              </w:rPr>
              <w:t>High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595A928" w:rsidP="0D69A041" w:rsidRDefault="6595A928" w14:paraId="5B980358" w14:textId="32065EF3">
            <w:pPr>
              <w:pStyle w:val="Normal"/>
              <w:spacing w:line="240" w:lineRule="auto"/>
              <w:rPr>
                <w:rFonts w:cs="Calibri"/>
              </w:rPr>
            </w:pPr>
            <w:r w:rsidRPr="0D69A041" w:rsidR="6595A928">
              <w:rPr>
                <w:rFonts w:cs="Calibri"/>
              </w:rPr>
              <w:t>Medium</w:t>
            </w:r>
            <w:r w:rsidRPr="0D69A041" w:rsidR="0A36014E">
              <w:rPr>
                <w:rFonts w:cs="Calibri"/>
              </w:rPr>
              <w:t xml:space="preserve"> [4]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A36014E" w:rsidP="0D69A041" w:rsidRDefault="0A36014E" w14:paraId="2D0E19D2" w14:textId="1568AAE0">
            <w:pPr>
              <w:pStyle w:val="Normal"/>
              <w:spacing w:line="240" w:lineRule="auto"/>
              <w:rPr>
                <w:rFonts w:cs="Calibri"/>
              </w:rPr>
            </w:pPr>
            <w:r w:rsidRPr="0D69A041" w:rsidR="0A36014E">
              <w:rPr>
                <w:rFonts w:cs="Calibri"/>
              </w:rPr>
              <w:t>IT specialist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0D69A041" w:rsidRDefault="6BECF705" w14:paraId="3E590C1D" w14:textId="0E18425C">
            <w:pPr>
              <w:pStyle w:val="Normal"/>
              <w:spacing w:line="240" w:lineRule="auto"/>
              <w:rPr>
                <w:rFonts w:cs="Calibri"/>
              </w:rPr>
            </w:pPr>
            <w:r w:rsidRPr="0D69A041" w:rsidR="6BECF705">
              <w:rPr>
                <w:rFonts w:cs="Calibri"/>
              </w:rPr>
              <w:t>Conduct a test to know the capacity that the servers can take, then assess if upgrades to the servers are necessary.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0D69A041" w:rsidRDefault="6BECF705" w14:paraId="6288E52D" w14:textId="19B42D53">
            <w:pPr>
              <w:pStyle w:val="Normal"/>
              <w:rPr>
                <w:rFonts w:cs="Calibri"/>
              </w:rPr>
            </w:pPr>
            <w:r w:rsidRPr="0D69A041" w:rsidR="6BECF705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0D69A041" w:rsidRDefault="6BECF705" w14:paraId="28DFF29D" w14:textId="75D03FED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0D69A041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microfocus.com/</w:t>
            </w:r>
            <w:r w:rsidRPr="0D69A041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en</w:t>
            </w:r>
            <w:r w:rsidRPr="0D69A041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-us/what-is/load-testing</w:t>
            </w:r>
          </w:p>
          <w:p w:rsidR="0D69A041" w:rsidP="0D69A041" w:rsidRDefault="0D69A041" w14:paraId="7465469C" w14:textId="2BA1BCB5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0D69A041" w:rsidTr="0D69A041" w14:paraId="7261421E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1A60002" w:rsidP="0D69A041" w:rsidRDefault="51A60002" w14:paraId="580D4C74" w14:textId="42DE746D">
            <w:pPr>
              <w:pStyle w:val="Normal"/>
              <w:spacing w:line="240" w:lineRule="auto"/>
              <w:rPr>
                <w:rFonts w:cs="Calibri"/>
              </w:rPr>
            </w:pPr>
            <w:r w:rsidRPr="0D69A041" w:rsidR="51A60002">
              <w:rPr>
                <w:rFonts w:cs="Calibri"/>
              </w:rPr>
              <w:t>3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1A60002" w:rsidP="0D69A041" w:rsidRDefault="51A60002" w14:paraId="0CFFF43C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51A60002">
              <w:rPr>
                <w:rFonts w:cs="Calibri"/>
              </w:rPr>
              <w:t>[22-05-202</w:t>
            </w:r>
            <w:r w:rsidRPr="0D69A041" w:rsidR="48B8EE59">
              <w:rPr>
                <w:rFonts w:cs="Calibri"/>
              </w:rPr>
              <w:t>3</w:t>
            </w:r>
            <w:r w:rsidRPr="0D69A041" w:rsidR="51A60002">
              <w:rPr>
                <w:rFonts w:cs="Calibri"/>
              </w:rPr>
              <w:t>]</w:t>
            </w:r>
          </w:p>
          <w:p w:rsidR="0D69A041" w:rsidP="0D69A041" w:rsidRDefault="0D69A041" w14:paraId="2E97DDB0" w14:textId="39787E31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0D69A041" w:rsidRDefault="037AE691" w14:paraId="3B589ABD" w14:textId="7363B82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0D69A041" w:rsidR="037A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Security breach leading to customer data theft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037AE691" w:rsidP="0D69A041" w:rsidRDefault="037AE691" w14:paraId="47BE9ECD" w14:textId="45CAB77B">
            <w:pPr>
              <w:pStyle w:val="Normal"/>
              <w:spacing w:line="240" w:lineRule="auto"/>
              <w:rPr>
                <w:rFonts w:cs="Calibri"/>
              </w:rPr>
            </w:pPr>
            <w:r w:rsidRPr="0D69A041" w:rsidR="037AE691">
              <w:rPr>
                <w:rFonts w:cs="Calibri"/>
              </w:rPr>
              <w:t>Medium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037AE691" w:rsidP="0D69A041" w:rsidRDefault="037AE691" w14:paraId="41FB10CF" w14:textId="353AE58E">
            <w:pPr>
              <w:pStyle w:val="Normal"/>
              <w:spacing w:line="240" w:lineRule="auto"/>
              <w:rPr>
                <w:rFonts w:cs="Calibri"/>
              </w:rPr>
            </w:pPr>
            <w:r w:rsidRPr="0D69A041" w:rsidR="037AE691">
              <w:rPr>
                <w:rFonts w:cs="Calibri"/>
              </w:rPr>
              <w:t>High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0D69A041" w:rsidRDefault="037AE691" w14:paraId="14A49429" w14:textId="722B16BF">
            <w:pPr>
              <w:pStyle w:val="Normal"/>
              <w:spacing w:line="240" w:lineRule="auto"/>
              <w:rPr>
                <w:rFonts w:cs="Calibri"/>
              </w:rPr>
            </w:pPr>
            <w:r w:rsidRPr="0D69A041" w:rsidR="037AE691">
              <w:rPr>
                <w:rFonts w:cs="Calibri"/>
              </w:rPr>
              <w:t>High [6]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0D69A041" w:rsidRDefault="037AE691" w14:paraId="33D5EB50" w14:textId="047003B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</w:pPr>
            <w:r w:rsidRPr="0D69A041" w:rsidR="037A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 xml:space="preserve">IT Security </w:t>
            </w:r>
            <w:r w:rsidRPr="0D69A041" w:rsidR="6933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Specialist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DD73726" w:rsidP="0D69A041" w:rsidRDefault="2DD73726" w14:paraId="3FD3FD86" w14:textId="6DA8343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0D69A041" w:rsidR="2DD73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Implement robust security measures such as encryption, firewalls, and regular security audits.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DD73726" w:rsidP="0D69A041" w:rsidRDefault="2DD73726" w14:paraId="256ACA4F" w14:textId="1F51BFA5">
            <w:pPr>
              <w:pStyle w:val="Normal"/>
              <w:rPr>
                <w:rFonts w:cs="Calibri"/>
              </w:rPr>
            </w:pPr>
            <w:r w:rsidRPr="0D69A041" w:rsidR="2DD73726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68F36B1E" w14:textId="214166C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</w:p>
        </w:tc>
      </w:tr>
      <w:tr w:rsidR="0D69A041" w:rsidTr="0D69A041" w14:paraId="22A9082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0D69A041" w:rsidRDefault="78331FD0" w14:paraId="12F68643" w14:textId="2762CE7A">
            <w:pPr>
              <w:pStyle w:val="Normal"/>
              <w:spacing w:line="240" w:lineRule="auto"/>
              <w:rPr>
                <w:rFonts w:cs="Calibri"/>
              </w:rPr>
            </w:pPr>
            <w:r w:rsidRPr="0D69A041" w:rsidR="78331FD0">
              <w:rPr>
                <w:rFonts w:cs="Calibri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0D69A041" w:rsidRDefault="78331FD0" w14:paraId="374C4136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78331FD0">
              <w:rPr>
                <w:rFonts w:cs="Calibri"/>
              </w:rPr>
              <w:t>[22-05-2023]</w:t>
            </w:r>
          </w:p>
          <w:p w:rsidR="0D69A041" w:rsidP="0D69A041" w:rsidRDefault="0D69A041" w14:paraId="07C9D045" w14:textId="7123AEBD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787D93D1" w14:textId="6304803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</w:tcPr>
          <w:p w:rsidR="0D69A041" w:rsidP="0D69A041" w:rsidRDefault="0D69A041" w14:paraId="49B6A82F" w14:textId="57CBFB71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0D69A041" w:rsidP="0D69A041" w:rsidRDefault="0D69A041" w14:paraId="2CBEC3AB" w14:textId="6F148E06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364495C7" w14:textId="57F2202F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25731510" w14:textId="1E67030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48906CB6" w14:textId="519125C4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3D6EA32E" w14:textId="316EB8F0">
            <w:pPr>
              <w:pStyle w:val="Normal"/>
              <w:rPr>
                <w:rFonts w:cs="Calibri"/>
              </w:rPr>
            </w:pP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54AF1B2B" w14:textId="61582A8B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0D69A041" w:rsidTr="0D69A041" w14:paraId="1B50CC84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0D69A041" w:rsidRDefault="78331FD0" w14:paraId="6315FD8B" w14:textId="415EC2C2">
            <w:pPr>
              <w:pStyle w:val="Normal"/>
              <w:spacing w:line="240" w:lineRule="auto"/>
              <w:rPr>
                <w:rFonts w:cs="Calibri"/>
              </w:rPr>
            </w:pPr>
            <w:r w:rsidRPr="0D69A041" w:rsidR="78331FD0">
              <w:rPr>
                <w:rFonts w:cs="Calibri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0D69A041" w:rsidRDefault="78331FD0" w14:paraId="40A13D48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78331FD0">
              <w:rPr>
                <w:rFonts w:cs="Calibri"/>
              </w:rPr>
              <w:t>[22-05-2023]</w:t>
            </w:r>
          </w:p>
          <w:p w:rsidR="0D69A041" w:rsidP="0D69A041" w:rsidRDefault="0D69A041" w14:paraId="7C5C6E02" w14:textId="0A31B707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0D69A041" w:rsidRDefault="533BA330" w14:paraId="6E094F23" w14:textId="19D64B9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0D69A041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Poor website performance and slow loading times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533BA330" w:rsidP="0D69A041" w:rsidRDefault="533BA330" w14:paraId="083C6CC4" w14:textId="12BBD227">
            <w:pPr>
              <w:pStyle w:val="Normal"/>
              <w:spacing w:line="240" w:lineRule="auto"/>
              <w:rPr>
                <w:rFonts w:cs="Calibri"/>
              </w:rPr>
            </w:pPr>
            <w:r w:rsidRPr="0D69A041" w:rsidR="533BA330">
              <w:rPr>
                <w:rFonts w:cs="Calibri"/>
              </w:rPr>
              <w:t>High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533BA330" w:rsidP="0D69A041" w:rsidRDefault="533BA330" w14:paraId="00B8094C" w14:textId="590F5AFD">
            <w:pPr>
              <w:pStyle w:val="Normal"/>
              <w:spacing w:line="240" w:lineRule="auto"/>
              <w:rPr>
                <w:rFonts w:cs="Calibri"/>
              </w:rPr>
            </w:pPr>
            <w:r w:rsidRPr="0D69A041" w:rsidR="533BA330">
              <w:rPr>
                <w:rFonts w:cs="Calibri"/>
              </w:rPr>
              <w:t>Medium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0D69A041" w:rsidRDefault="533BA330" w14:paraId="01BDD2AF" w14:textId="2ADB68AF">
            <w:pPr>
              <w:pStyle w:val="Normal"/>
              <w:spacing w:line="240" w:lineRule="auto"/>
              <w:rPr>
                <w:rFonts w:cs="Calibri"/>
              </w:rPr>
            </w:pPr>
            <w:r w:rsidRPr="0D69A041" w:rsidR="533BA330">
              <w:rPr>
                <w:rFonts w:cs="Calibri"/>
              </w:rPr>
              <w:t>High [6]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0D69A041" w:rsidRDefault="533BA330" w14:paraId="50DABE05" w14:textId="3259E63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0D69A041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Development Team Lead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0D69A041" w:rsidRDefault="533BA330" w14:paraId="2AF56CA5" w14:textId="641A77B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0D69A041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Optimize website code, compress images, and utilize caching techniques to improve performance.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0D69A041" w:rsidRDefault="533BA330" w14:paraId="71FB6C12" w14:textId="29E29439">
            <w:pPr>
              <w:pStyle w:val="Normal"/>
              <w:rPr>
                <w:rFonts w:cs="Calibri"/>
              </w:rPr>
            </w:pPr>
            <w:r w:rsidRPr="0D69A041" w:rsidR="533BA330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7256AF83" w14:textId="4EB87B94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0D69A041" w:rsidTr="0D69A041" w14:paraId="1EC31DDF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0D69A041" w:rsidRDefault="78331FD0" w14:paraId="049882CC" w14:textId="190063BB">
            <w:pPr>
              <w:pStyle w:val="Normal"/>
              <w:spacing w:line="240" w:lineRule="auto"/>
              <w:rPr>
                <w:rFonts w:cs="Calibri"/>
              </w:rPr>
            </w:pPr>
            <w:r w:rsidRPr="0D69A041" w:rsidR="78331FD0">
              <w:rPr>
                <w:rFonts w:cs="Calibri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0D69A041" w:rsidRDefault="78331FD0" w14:paraId="703C7244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0D69A041" w:rsidR="78331FD0">
              <w:rPr>
                <w:rFonts w:cs="Calibri"/>
              </w:rPr>
              <w:t>[22-05-2023]</w:t>
            </w:r>
          </w:p>
          <w:p w:rsidR="0D69A041" w:rsidP="0D69A041" w:rsidRDefault="0D69A041" w14:paraId="409A56A8" w14:textId="2DE1C3D3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0D69A041" w:rsidRDefault="78331FD0" w14:paraId="3C94A0F1" w14:textId="416EC4C3">
            <w:pPr>
              <w:pStyle w:val="Normal"/>
              <w:spacing w:line="240" w:lineRule="auto"/>
              <w:rPr>
                <w:rFonts w:cs="Calibri"/>
              </w:rPr>
            </w:pPr>
            <w:r w:rsidRPr="0D69A041" w:rsidR="78331FD0">
              <w:rPr>
                <w:rFonts w:cs="Calibri"/>
              </w:rPr>
              <w:t>Poor user experience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</w:tcPr>
          <w:p w:rsidR="78331FD0" w:rsidP="0D69A041" w:rsidRDefault="78331FD0" w14:paraId="5A099586" w14:textId="5BAF0419">
            <w:pPr>
              <w:pStyle w:val="Normal"/>
              <w:spacing w:line="240" w:lineRule="auto"/>
              <w:rPr>
                <w:rFonts w:cs="Calibri"/>
              </w:rPr>
            </w:pPr>
            <w:r w:rsidRPr="0D69A041" w:rsidR="78331FD0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78331FD0" w:rsidP="0D69A041" w:rsidRDefault="78331FD0" w14:paraId="302A5712" w14:textId="6D49CDA1">
            <w:pPr>
              <w:pStyle w:val="Normal"/>
              <w:spacing w:line="240" w:lineRule="auto"/>
              <w:rPr>
                <w:rFonts w:cs="Calibri"/>
              </w:rPr>
            </w:pPr>
            <w:r w:rsidRPr="0D69A041" w:rsidR="78331FD0">
              <w:rPr>
                <w:rFonts w:cs="Calibri"/>
              </w:rPr>
              <w:t>Medium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D5CBE77" w:rsidP="0D69A041" w:rsidRDefault="6D5CBE77" w14:paraId="17A518AE" w14:textId="1AF27178">
            <w:pPr>
              <w:pStyle w:val="Normal"/>
              <w:spacing w:line="240" w:lineRule="auto"/>
              <w:rPr>
                <w:rFonts w:cs="Calibri"/>
              </w:rPr>
            </w:pPr>
            <w:r w:rsidRPr="0D69A041" w:rsidR="6D5CBE77">
              <w:rPr>
                <w:rFonts w:cs="Calibri"/>
              </w:rPr>
              <w:t>Medium [3]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D5CBE77" w:rsidP="0D69A041" w:rsidRDefault="6D5CBE77" w14:paraId="65A02564" w14:textId="6376D852">
            <w:pPr>
              <w:pStyle w:val="Normal"/>
              <w:spacing w:line="240" w:lineRule="auto"/>
              <w:rPr>
                <w:rFonts w:cs="Calibri"/>
              </w:rPr>
            </w:pPr>
            <w:r w:rsidRPr="0D69A041" w:rsidR="6D5CBE77">
              <w:rPr>
                <w:rFonts w:cs="Calibri"/>
              </w:rPr>
              <w:t>UX/UI Designer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47544BA" w:rsidP="0D69A041" w:rsidRDefault="647544BA" w14:paraId="67C30C03" w14:textId="54016B49">
            <w:pPr>
              <w:pStyle w:val="Normal"/>
              <w:spacing w:line="240" w:lineRule="auto"/>
              <w:rPr>
                <w:rFonts w:cs="Calibri"/>
              </w:rPr>
            </w:pPr>
            <w:r w:rsidRPr="0D69A041" w:rsidR="647544BA">
              <w:rPr>
                <w:rFonts w:cs="Calibri"/>
              </w:rPr>
              <w:t>Conduct end user testing, usability testing, Cognitive walkthroughs.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47544BA" w:rsidP="0D69A041" w:rsidRDefault="647544BA" w14:paraId="5930B3DA" w14:textId="325F608B">
            <w:pPr>
              <w:pStyle w:val="Normal"/>
              <w:rPr>
                <w:rFonts w:cs="Calibri"/>
              </w:rPr>
            </w:pPr>
            <w:r w:rsidRPr="0D69A041" w:rsidR="647544BA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9A041" w:rsidP="0D69A041" w:rsidRDefault="0D69A041" w14:paraId="32FF932B" w14:textId="0C671E0D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</w:tbl>
    <w:p w:rsidRPr="00010558" w:rsidR="00010558" w:rsidP="00010558" w:rsidRDefault="00010558" w14:paraId="6A0E82A1" w14:textId="5266E74E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bookmarkStart w:name="_GoBack" w:id="0"/>
      <w:bookmarkEnd w:id="0"/>
      <w:r w:rsidRPr="00010558">
        <w:rPr>
          <w:b/>
          <w:bCs/>
          <w:color w:val="FF0000"/>
        </w:rPr>
        <w:t xml:space="preserve"> (GitHub)  </w:t>
      </w:r>
    </w:p>
    <w:p w:rsidR="00E4079E" w:rsidP="00E4079E" w:rsidRDefault="00010558" w14:paraId="6BDADF8A" w14:textId="06086D4E">
      <w:r>
        <w:t>Table 1: Risk register</w:t>
      </w:r>
      <w:r w:rsidR="0099084D">
        <w:t xml:space="preserve"> Sample </w:t>
      </w:r>
    </w:p>
    <w:p w:rsidR="00E4079E" w:rsidP="00E4079E" w:rsidRDefault="00E4079E" w14:paraId="4D99E937" w14:textId="055FA786">
      <w:r w:rsidR="308039EA">
        <w:rPr/>
        <w:t>Severity</w:t>
      </w:r>
    </w:p>
    <w:p w:rsidR="308039EA" w:rsidP="0D69A041" w:rsidRDefault="308039EA" w14:paraId="315CA3B0" w14:textId="474B0F24">
      <w:pPr>
        <w:pStyle w:val="Normal"/>
      </w:pPr>
      <w:r w:rsidR="308039EA">
        <w:rPr/>
        <w:t>Low - [</w:t>
      </w:r>
      <w:r w:rsidR="50984842">
        <w:rPr/>
        <w:t>1-2</w:t>
      </w:r>
      <w:r w:rsidR="308039EA">
        <w:rPr/>
        <w:t>]</w:t>
      </w:r>
    </w:p>
    <w:p w:rsidR="308039EA" w:rsidRDefault="308039EA" w14:paraId="5F7638DA" w14:textId="1ECCEA01">
      <w:r w:rsidR="308039EA">
        <w:rPr/>
        <w:t>Medium - [</w:t>
      </w:r>
      <w:r w:rsidR="2E9A6BC0">
        <w:rPr/>
        <w:t>3-4</w:t>
      </w:r>
      <w:r w:rsidR="308039EA">
        <w:rPr/>
        <w:t>]</w:t>
      </w:r>
    </w:p>
    <w:p w:rsidR="308039EA" w:rsidRDefault="308039EA" w14:paraId="5089BA96" w14:textId="38D33DFC">
      <w:r w:rsidR="308039EA">
        <w:rPr/>
        <w:t>High - [</w:t>
      </w:r>
      <w:r w:rsidR="56A2909D">
        <w:rPr/>
        <w:t>5-6</w:t>
      </w:r>
      <w:r w:rsidR="308039EA">
        <w:rPr/>
        <w:t>]</w:t>
      </w:r>
    </w:p>
    <w:p w:rsidR="0D69A041" w:rsidP="0D69A041" w:rsidRDefault="0D69A041" w14:paraId="49D148C4" w14:textId="4D842C3D">
      <w:pPr>
        <w:pStyle w:val="Normal"/>
      </w:pPr>
    </w:p>
    <w:p w:rsidR="0D69A041" w:rsidP="0D69A041" w:rsidRDefault="0D69A041" w14:paraId="0FF488E7" w14:textId="18E1ACEC">
      <w:pPr>
        <w:pStyle w:val="Normal"/>
      </w:pPr>
    </w:p>
    <w:p w:rsidR="6671DBCB" w:rsidP="0D69A041" w:rsidRDefault="6671DBCB" w14:paraId="350E4457" w14:textId="4933CA8C">
      <w:pPr>
        <w:spacing w:before="0" w:beforeAutospacing="off" w:after="0" w:afterAutospacing="off"/>
        <w:rPr>
          <w:color w:val="auto"/>
        </w:rPr>
      </w:pP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ID: 3 Date raised: [03-06-2021] Risk description: Security breach leading to customer data theft. Likelihood of the risk occurring: Medium [2] Impact if the risk occurs: High [3] Severity Rating based on impact &amp; likelihood: High [6] Owner: IT Security Team Mitigating action: Implement robust security measures such as encryption, firewalls, and regular security audits. Status: Open Useful resources: </w:t>
      </w:r>
      <w:hyperlink r:id="Rbb909a3dbb784155">
        <w:r w:rsidRPr="0D69A041" w:rsidR="6671DB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GB"/>
          </w:rPr>
          <w:t>OWASP Top Ten Project</w:t>
        </w:r>
      </w:hyperlink>
    </w:p>
    <w:p w:rsidR="0D69A041" w:rsidP="0D69A041" w:rsidRDefault="0D69A041" w14:paraId="71F3571C" w14:textId="408E3B4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</w:pPr>
    </w:p>
    <w:p w:rsidR="0D69A041" w:rsidP="0D69A041" w:rsidRDefault="0D69A041" w14:paraId="0E3DEC85" w14:textId="0120ADC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</w:pPr>
    </w:p>
    <w:p w:rsidR="6671DBCB" w:rsidP="0D69A041" w:rsidRDefault="6671DBCB" w14:paraId="4921ADB1" w14:textId="3ECAAB74">
      <w:pPr>
        <w:spacing w:before="0" w:beforeAutospacing="off" w:after="0" w:afterAutospacing="off"/>
        <w:rPr>
          <w:color w:val="auto"/>
        </w:rPr>
      </w:pP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ID: 5 Date raised: [03-06-2021] Risk description: Poor website performance and slow loading times. Likelihood of the risk occurring: High [3] Impact if the risk occurs: Medium [2] Severity Rating based on impact &amp; likelihood: High [6] Owner: Development Team Lead Mitigating action: </w:t>
      </w: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Optimize</w:t>
      </w: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website code, compress images, and </w:t>
      </w: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utilize</w:t>
      </w: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caching techniques to improve performance. Status: Open Useful resources: </w:t>
      </w:r>
      <w:hyperlink r:id="R0c69b6412249440c">
        <w:r w:rsidRPr="0D69A041" w:rsidR="6671DB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GB"/>
          </w:rPr>
          <w:t>Website Performance Optimization Guide</w:t>
        </w:r>
      </w:hyperlink>
    </w:p>
    <w:p w:rsidR="0D69A041" w:rsidP="0D69A041" w:rsidRDefault="0D69A041" w14:paraId="44235AA8" w14:textId="4228767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</w:pPr>
    </w:p>
    <w:p w:rsidR="6671DBCB" w:rsidP="0D69A041" w:rsidRDefault="6671DBCB" w14:paraId="7C52D951" w14:textId="02288B9B">
      <w:pPr>
        <w:spacing w:before="0" w:beforeAutospacing="off" w:after="0" w:afterAutospacing="off"/>
      </w:pP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ID: 6 Date raised: [03-06-2021] Risk description: Inadequate user experience leading to low customer satisfaction. Likelihood of the risk occurring: Low [1] Impact if the risk occurs: Medium [2] Severity Rating based on impact &amp; likelihood: Low [2] Owner: UX/UI Designer Mitigating action: Conduct user research, usability testing, and iterate on design to ensure a seamless and intuitive user experience. Status:</w:t>
      </w:r>
      <w:r w:rsidRPr="0D69A041" w:rsidR="6671D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  <w:t xml:space="preserve"> Open Useful resources: </w:t>
      </w:r>
      <w:hyperlink r:id="R7a04592a015040ee">
        <w:r w:rsidRPr="0D69A041" w:rsidR="6671DB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User Experience (UX) Research Methods</w:t>
        </w:r>
      </w:hyperlink>
    </w:p>
    <w:p w:rsidR="0D69A041" w:rsidP="0D69A041" w:rsidRDefault="0D69A041" w14:paraId="451ABAA0" w14:textId="1FDE0BEA">
      <w:pPr>
        <w:pStyle w:val="Normal"/>
      </w:pPr>
    </w:p>
    <w:p w:rsidR="0D69A041" w:rsidP="0D69A041" w:rsidRDefault="0D69A041" w14:paraId="0E97868E" w14:textId="4A4B16CC">
      <w:pPr>
        <w:pStyle w:val="Normal"/>
      </w:pPr>
    </w:p>
    <w:p w:rsidR="61AF9895" w:rsidP="0D69A041" w:rsidRDefault="61AF9895" w14:paraId="5D447A6D" w14:textId="46066E84">
      <w:pPr>
        <w:spacing w:before="0" w:beforeAutospacing="off" w:after="0" w:afterAutospacing="off"/>
        <w:rPr>
          <w:color w:val="auto"/>
        </w:rPr>
      </w:pPr>
      <w:r w:rsidRPr="0D69A041" w:rsidR="61AF98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ID: 7 Date raised: [03-06-2021] Risk description: Incompatibility issues with different web browsers. Likelihood of the risk occurring: Medium [2] Impact if the risk occurs: Low [1] Severity Rating based on impact &amp; likelihood: Low [2] Owner: Front-end Developer Mitigating action: Test the website thoroughly on popular web browsers (Chrome, Firefox, Safari, etc.) to ensure compatibility and address any identified issues. Status: Open Useful resources: </w:t>
      </w:r>
      <w:hyperlink r:id="Rc3ec4e1230f44872">
        <w:r w:rsidRPr="0D69A041" w:rsidR="61AF989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GB"/>
          </w:rPr>
          <w:t>Browser Compatibility Testing Tools</w:t>
        </w:r>
      </w:hyperlink>
    </w:p>
    <w:p w:rsidR="0D69A041" w:rsidP="0D69A041" w:rsidRDefault="0D69A041" w14:paraId="2E6F392A" w14:textId="34361E6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</w:pPr>
    </w:p>
    <w:p w:rsidR="0D69A041" w:rsidP="0D69A041" w:rsidRDefault="0D69A041" w14:paraId="4B1BDEB2" w14:textId="43C5E9A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</w:pPr>
    </w:p>
    <w:p w:rsidR="0D69A041" w:rsidP="0D69A041" w:rsidRDefault="0D69A041" w14:paraId="4B745B8A" w14:textId="55E25B5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</w:pPr>
    </w:p>
    <w:p w:rsidR="61AF9895" w:rsidP="0D69A041" w:rsidRDefault="61AF9895" w14:paraId="65D9D6C3" w14:textId="2D0798B5">
      <w:pPr>
        <w:spacing w:before="0" w:beforeAutospacing="off" w:after="0" w:afterAutospacing="off"/>
        <w:rPr>
          <w:color w:val="auto"/>
        </w:rPr>
      </w:pPr>
      <w:r w:rsidRPr="0D69A041" w:rsidR="61AF98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ID: 8 Date raised: [03-06-2021] Risk description: Insufficient scalability to handle future growth in user base. Likelihood of the risk occurring: Low [1] Impact if the risk occurs: High [3] Severity Rating based on impact &amp; likelihood: Medium [3] Owner: Technical Architect Mitigating action: Implement a scalable infrastructure using cloud services and consider load balancing, auto-scaling, and database optimization techniques. Status: Open Useful resources: </w:t>
      </w:r>
      <w:hyperlink r:id="R007d4a6cd1b44a7d">
        <w:r w:rsidRPr="0D69A041" w:rsidR="61AF989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GB"/>
          </w:rPr>
          <w:t>Building Scalable Web Applications</w:t>
        </w:r>
      </w:hyperlink>
    </w:p>
    <w:p w:rsidR="0D69A041" w:rsidP="0D69A041" w:rsidRDefault="0D69A041" w14:paraId="7BFE545D" w14:textId="02BE512F">
      <w:pPr>
        <w:pStyle w:val="Normal"/>
      </w:pPr>
    </w:p>
    <w:p w:rsidR="00E4079E" w:rsidP="00E4079E" w:rsidRDefault="00E4079E" w14:paraId="46BE9B88" w14:textId="1E7F92C9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:rsidRPr="00010558" w:rsidR="007F5382" w:rsidP="00010558" w:rsidRDefault="007F5382" w14:paraId="386D8812" w14:textId="254BA669"/>
    <w:sectPr w:rsidRPr="00010558" w:rsidR="007F5382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37AE691"/>
    <w:rsid w:val="039233A9"/>
    <w:rsid w:val="09E44ED0"/>
    <w:rsid w:val="0A1BE45D"/>
    <w:rsid w:val="0A31FF7F"/>
    <w:rsid w:val="0A36014E"/>
    <w:rsid w:val="0A3EC271"/>
    <w:rsid w:val="0D0DAB9A"/>
    <w:rsid w:val="0D69A041"/>
    <w:rsid w:val="118AFD50"/>
    <w:rsid w:val="16CA0299"/>
    <w:rsid w:val="16E887CB"/>
    <w:rsid w:val="18CCE55F"/>
    <w:rsid w:val="1BBB56DE"/>
    <w:rsid w:val="1C75065B"/>
    <w:rsid w:val="1D51164C"/>
    <w:rsid w:val="1ECA983D"/>
    <w:rsid w:val="1F2AEC35"/>
    <w:rsid w:val="27E8188A"/>
    <w:rsid w:val="2983E8EB"/>
    <w:rsid w:val="2C0A3986"/>
    <w:rsid w:val="2DD73726"/>
    <w:rsid w:val="2E9A6BC0"/>
    <w:rsid w:val="308039EA"/>
    <w:rsid w:val="331B56C2"/>
    <w:rsid w:val="336E9330"/>
    <w:rsid w:val="3652F784"/>
    <w:rsid w:val="38F1FF47"/>
    <w:rsid w:val="39894293"/>
    <w:rsid w:val="3B2668A7"/>
    <w:rsid w:val="417FB48F"/>
    <w:rsid w:val="44A71C20"/>
    <w:rsid w:val="465325B2"/>
    <w:rsid w:val="4834C0E8"/>
    <w:rsid w:val="48B8EE59"/>
    <w:rsid w:val="4E450F3A"/>
    <w:rsid w:val="502FE281"/>
    <w:rsid w:val="50984842"/>
    <w:rsid w:val="51A60002"/>
    <w:rsid w:val="5337058F"/>
    <w:rsid w:val="533BA330"/>
    <w:rsid w:val="56A2909D"/>
    <w:rsid w:val="5A37FA26"/>
    <w:rsid w:val="61AF9895"/>
    <w:rsid w:val="647544BA"/>
    <w:rsid w:val="6595A928"/>
    <w:rsid w:val="65C39450"/>
    <w:rsid w:val="6671DBCB"/>
    <w:rsid w:val="6933EF8D"/>
    <w:rsid w:val="6BD84DF0"/>
    <w:rsid w:val="6BECF705"/>
    <w:rsid w:val="6D5CBE77"/>
    <w:rsid w:val="6EEB762E"/>
    <w:rsid w:val="6F1653CF"/>
    <w:rsid w:val="6F6B8261"/>
    <w:rsid w:val="7105A4E7"/>
    <w:rsid w:val="715C8450"/>
    <w:rsid w:val="72A17548"/>
    <w:rsid w:val="76DC4D6C"/>
    <w:rsid w:val="78331FD0"/>
    <w:rsid w:val="78ADB57D"/>
    <w:rsid w:val="7C50E724"/>
    <w:rsid w:val="7F2409C5"/>
    <w:rsid w:val="7F8887E6"/>
    <w:rsid w:val="7FB8B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5D34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paragraph" w:customStyle="1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stakeholdermap.com/project-templates/business-case-template.html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owasp.org/www-project-top-ten/" TargetMode="External" Id="Rbb909a3dbb784155" /><Relationship Type="http://schemas.openxmlformats.org/officeDocument/2006/relationships/hyperlink" Target="https://developers.google.com/speed/docs/insights/GettingStarted" TargetMode="External" Id="R0c69b6412249440c" /><Relationship Type="http://schemas.openxmlformats.org/officeDocument/2006/relationships/hyperlink" Target="https://www.nngroup.com/articles/which-ux-research-methods/" TargetMode="External" Id="R7a04592a015040ee" /><Relationship Type="http://schemas.openxmlformats.org/officeDocument/2006/relationships/hyperlink" Target="https://www.browserstack.com/guide/browser-compatibility-testing-tools" TargetMode="External" Id="Rc3ec4e1230f44872" /><Relationship Type="http://schemas.openxmlformats.org/officeDocument/2006/relationships/hyperlink" Target="https://aws.amazon.com/architecture/well-architected/?nc1=h_ls" TargetMode="External" Id="R007d4a6cd1b44a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Shuker Kade James</lastModifiedBy>
  <revision>5</revision>
  <dcterms:created xsi:type="dcterms:W3CDTF">2021-06-16T02:44:00.0000000Z</dcterms:created>
  <dcterms:modified xsi:type="dcterms:W3CDTF">2023-05-22T01:49:45.0659888Z</dcterms:modified>
</coreProperties>
</file>