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1EB6" w14:textId="1C2F8166" w:rsidR="00C00FB8" w:rsidRDefault="00CB544F" w:rsidP="00CB544F">
      <w:pPr>
        <w:pStyle w:val="1"/>
        <w:jc w:val="center"/>
      </w:pPr>
      <w:r>
        <w:rPr>
          <w:rFonts w:hint="eastAsia"/>
        </w:rPr>
        <w:t>隐马尔可夫模型</w:t>
      </w:r>
    </w:p>
    <w:p w14:paraId="6583EAE9" w14:textId="4E5B6572" w:rsidR="00CB544F" w:rsidRDefault="00CB544F" w:rsidP="00CB544F">
      <w:pPr>
        <w:pStyle w:val="2"/>
      </w:pPr>
      <w:r>
        <w:rPr>
          <w:rFonts w:hint="eastAsia"/>
        </w:rPr>
        <w:t>算法引出：</w:t>
      </w:r>
    </w:p>
    <w:p w14:paraId="234FA979" w14:textId="4809450A" w:rsidR="00CB544F" w:rsidRDefault="00CB544F" w:rsidP="003F505B">
      <w:pPr>
        <w:spacing w:line="360" w:lineRule="auto"/>
        <w:ind w:firstLineChars="200" w:firstLine="480"/>
        <w:rPr>
          <w:sz w:val="24"/>
          <w:szCs w:val="24"/>
        </w:rPr>
      </w:pPr>
      <w:r w:rsidRPr="003F505B">
        <w:rPr>
          <w:rFonts w:hint="eastAsia"/>
          <w:sz w:val="24"/>
          <w:szCs w:val="24"/>
        </w:rPr>
        <w:t>隐马尔可夫模型</w:t>
      </w:r>
      <w:r w:rsidR="003F505B">
        <w:rPr>
          <w:rFonts w:hint="eastAsia"/>
          <w:sz w:val="24"/>
          <w:szCs w:val="24"/>
        </w:rPr>
        <w:t>是由初始概率分布，状态转移概率分布以及观测概率分布确定的。隐马尔可夫模型定义如下：</w:t>
      </w:r>
    </w:p>
    <w:p w14:paraId="26AA6CB9" w14:textId="712CD563" w:rsidR="003F505B" w:rsidRPr="007D65DF" w:rsidRDefault="003F505B" w:rsidP="003F505B">
      <w:pPr>
        <w:spacing w:line="360" w:lineRule="auto"/>
        <w:ind w:firstLineChars="200" w:firstLine="480"/>
        <w:rPr>
          <w:b/>
          <w:bCs/>
          <w:sz w:val="24"/>
          <w:szCs w:val="24"/>
        </w:rPr>
      </w:pPr>
      <w:r w:rsidRPr="007D65DF">
        <w:rPr>
          <w:rFonts w:hint="eastAsia"/>
          <w:b/>
          <w:bCs/>
          <w:sz w:val="24"/>
          <w:szCs w:val="24"/>
        </w:rPr>
        <w:t>设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Q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D65DF">
        <w:rPr>
          <w:rFonts w:hint="eastAsia"/>
          <w:b/>
          <w:bCs/>
          <w:sz w:val="24"/>
          <w:szCs w:val="24"/>
        </w:rPr>
        <w:t>是所有可能的状态的集合，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V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D65DF">
        <w:rPr>
          <w:rFonts w:hint="eastAsia"/>
          <w:b/>
          <w:bCs/>
          <w:sz w:val="24"/>
          <w:szCs w:val="24"/>
        </w:rPr>
        <w:t>是所有可能的观测集合</w:t>
      </w:r>
    </w:p>
    <w:p w14:paraId="12962253" w14:textId="136B9E81" w:rsidR="003F505B" w:rsidRPr="003F505B" w:rsidRDefault="003F505B" w:rsidP="003F505B">
      <w:pPr>
        <w:spacing w:line="360" w:lineRule="auto"/>
        <w:ind w:firstLineChars="200" w:firstLine="480"/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3498C175" w14:textId="44A30D4A" w:rsidR="003F505B" w:rsidRPr="003F505B" w:rsidRDefault="003F505B" w:rsidP="003F505B">
      <w:pPr>
        <w:spacing w:line="360" w:lineRule="auto"/>
        <w:ind w:firstLineChars="200" w:firstLine="4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22AC8844" w14:textId="3A8FE257" w:rsidR="003F505B" w:rsidRDefault="00901058" w:rsidP="003F50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是可能的状态数，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406B9">
        <w:rPr>
          <w:rFonts w:hint="eastAsia"/>
          <w:sz w:val="24"/>
          <w:szCs w:val="24"/>
        </w:rPr>
        <w:t>是可能的观测数。</w:t>
      </w:r>
    </w:p>
    <w:p w14:paraId="1B3C0F81" w14:textId="4422CD7C" w:rsidR="00F90F83" w:rsidRPr="007D65DF" w:rsidRDefault="007D65DF" w:rsidP="003F505B">
      <w:pPr>
        <w:spacing w:line="360" w:lineRule="auto"/>
        <w:ind w:firstLineChars="200" w:firstLine="480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F90F83" w:rsidRPr="007D65DF">
        <w:rPr>
          <w:rFonts w:hint="eastAsia"/>
          <w:b/>
          <w:bCs/>
          <w:sz w:val="24"/>
          <w:szCs w:val="24"/>
        </w:rPr>
        <w:t>是长度为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T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F90F83" w:rsidRPr="007D65DF">
        <w:rPr>
          <w:rFonts w:hint="eastAsia"/>
          <w:b/>
          <w:bCs/>
          <w:sz w:val="24"/>
          <w:szCs w:val="24"/>
        </w:rPr>
        <w:t>的状态序列，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F90F83" w:rsidRPr="007D65DF">
        <w:rPr>
          <w:rFonts w:hint="eastAsia"/>
          <w:b/>
          <w:bCs/>
          <w:sz w:val="24"/>
          <w:szCs w:val="24"/>
        </w:rPr>
        <w:t>是对应的观测序列：</w:t>
      </w:r>
    </w:p>
    <w:p w14:paraId="3CEAEE16" w14:textId="060739AF" w:rsidR="00F90F83" w:rsidRDefault="00F90F83" w:rsidP="00F90F83">
      <w:pPr>
        <w:spacing w:line="360" w:lineRule="auto"/>
        <w:ind w:firstLineChars="200" w:firstLine="480"/>
        <w:jc w:val="center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，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5E3C9157" w14:textId="4980857F" w:rsidR="00F90F83" w:rsidRDefault="007D65DF" w:rsidP="003F505B">
      <w:pPr>
        <w:spacing w:line="360" w:lineRule="auto"/>
        <w:ind w:firstLineChars="200" w:firstLine="480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A </m:t>
        </m:r>
      </m:oMath>
      <w:r w:rsidR="00F90F83" w:rsidRPr="007D65DF">
        <w:rPr>
          <w:rFonts w:hint="eastAsia"/>
          <w:b/>
          <w:bCs/>
          <w:sz w:val="24"/>
          <w:szCs w:val="24"/>
        </w:rPr>
        <w:t>是状态转移概率矩阵：</w:t>
      </w:r>
    </w:p>
    <w:p w14:paraId="2CF2EF20" w14:textId="1ED5C4E0" w:rsidR="00F90F83" w:rsidRPr="00F90F83" w:rsidRDefault="00F90F83" w:rsidP="003F505B">
      <w:pPr>
        <w:spacing w:line="360" w:lineRule="auto"/>
        <w:ind w:firstLineChars="200" w:firstLine="48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N*N</m:t>
              </m:r>
            </m:sub>
          </m:sSub>
        </m:oMath>
      </m:oMathPara>
    </w:p>
    <w:p w14:paraId="09EE9840" w14:textId="16206B17" w:rsidR="00F90F83" w:rsidRDefault="00F90F83" w:rsidP="003F505B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其中，</w:t>
      </w:r>
    </w:p>
    <w:p w14:paraId="74B911DE" w14:textId="18A59943" w:rsidR="00F90F83" w:rsidRDefault="00F90F83" w:rsidP="003F505B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=1,2,…,N</m:t>
        </m:r>
      </m:oMath>
      <w:r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j=1,2,…,N</m:t>
        </m:r>
      </m:oMath>
    </w:p>
    <w:p w14:paraId="23F5561E" w14:textId="65CFFB70" w:rsidR="007D65DF" w:rsidRDefault="007D65DF" w:rsidP="003F505B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是在时刻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处于状态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i </m:t>
            </m:r>
          </m:sub>
        </m:sSub>
      </m:oMath>
      <w:r>
        <w:rPr>
          <w:rFonts w:hint="eastAsia"/>
          <w:iCs/>
          <w:sz w:val="24"/>
          <w:szCs w:val="24"/>
        </w:rPr>
        <w:t>的条件下在时刻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+1 </m:t>
        </m:r>
      </m:oMath>
      <w:r>
        <w:rPr>
          <w:rFonts w:hint="eastAsia"/>
          <w:iCs/>
          <w:sz w:val="24"/>
          <w:szCs w:val="24"/>
        </w:rPr>
        <w:t>转移到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iCs/>
          <w:sz w:val="24"/>
          <w:szCs w:val="24"/>
        </w:rPr>
        <w:t xml:space="preserve"> 的概率。</w:t>
      </w:r>
    </w:p>
    <w:p w14:paraId="76EDE382" w14:textId="22CDE184" w:rsidR="007D65DF" w:rsidRPr="007D65DF" w:rsidRDefault="007D65DF" w:rsidP="003F505B">
      <w:pPr>
        <w:spacing w:line="360" w:lineRule="auto"/>
        <w:ind w:firstLineChars="200" w:firstLine="480"/>
        <w:rPr>
          <w:b/>
          <w:bCs/>
          <w:i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D65DF">
        <w:rPr>
          <w:rFonts w:hint="eastAsia"/>
          <w:b/>
          <w:bCs/>
          <w:iCs/>
          <w:sz w:val="24"/>
          <w:szCs w:val="24"/>
        </w:rPr>
        <w:t>是观测概率矩阵：</w:t>
      </w:r>
    </w:p>
    <w:p w14:paraId="1FF578BB" w14:textId="7A6F1CDB" w:rsidR="007D65DF" w:rsidRPr="007D65DF" w:rsidRDefault="007D65DF" w:rsidP="007D65DF">
      <w:pPr>
        <w:spacing w:line="360" w:lineRule="auto"/>
        <w:ind w:firstLineChars="200" w:firstLine="480"/>
        <w:jc w:val="center"/>
        <w:rPr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(k)]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N*M</m:t>
              </m:r>
            </m:sub>
          </m:sSub>
        </m:oMath>
      </m:oMathPara>
    </w:p>
    <w:p w14:paraId="13B2E796" w14:textId="4CDE818C" w:rsidR="007D65DF" w:rsidRDefault="007D65DF" w:rsidP="007D65DF"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  <w:r>
        <w:rPr>
          <w:rFonts w:hint="eastAsia"/>
          <w:iCs/>
          <w:sz w:val="24"/>
          <w:szCs w:val="24"/>
        </w:rPr>
        <w:t>其中，</w:t>
      </w:r>
    </w:p>
    <w:p w14:paraId="0F1CBD17" w14:textId="0CB8CB45" w:rsidR="007D65DF" w:rsidRDefault="00353B3E" w:rsidP="00207D7F">
      <w:pPr>
        <w:spacing w:line="360" w:lineRule="auto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=P(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207D7F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=1,2,…,M</m:t>
        </m:r>
      </m:oMath>
      <w:r w:rsidR="00207D7F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=1,2,…,N</m:t>
        </m:r>
      </m:oMath>
    </w:p>
    <w:p w14:paraId="285ADB9A" w14:textId="066AB909" w:rsidR="00207D7F" w:rsidRDefault="00207D7F" w:rsidP="00207D7F">
      <w:pPr>
        <w:spacing w:line="360" w:lineRule="auto"/>
        <w:ind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是在时刻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处于状态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j </m:t>
            </m:r>
          </m:sub>
        </m:sSub>
      </m:oMath>
      <w:r>
        <w:rPr>
          <w:rFonts w:hint="eastAsia"/>
          <w:iCs/>
          <w:sz w:val="24"/>
          <w:szCs w:val="24"/>
        </w:rPr>
        <w:t>的条件下生成观测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sub>
        </m:sSub>
      </m:oMath>
      <w:r>
        <w:rPr>
          <w:rFonts w:hint="eastAsia"/>
          <w:iCs/>
          <w:sz w:val="24"/>
          <w:szCs w:val="24"/>
        </w:rPr>
        <w:t>的概率。</w:t>
      </w:r>
    </w:p>
    <w:p w14:paraId="474951EE" w14:textId="62D8F21F" w:rsidR="0050131F" w:rsidRDefault="0050131F" w:rsidP="00207D7F">
      <w:pPr>
        <w:spacing w:line="360" w:lineRule="auto"/>
        <w:ind w:firstLine="420"/>
        <w:rPr>
          <w:iCs/>
          <w:sz w:val="24"/>
          <w:szCs w:val="24"/>
        </w:rPr>
      </w:pPr>
    </w:p>
    <w:p w14:paraId="37CD8739" w14:textId="2FF20EF4" w:rsidR="0050131F" w:rsidRDefault="0050131F" w:rsidP="00207D7F">
      <w:pPr>
        <w:spacing w:line="360" w:lineRule="auto"/>
        <w:ind w:firstLine="420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 xml:space="preserve">π </m:t>
        </m:r>
      </m:oMath>
      <w:r>
        <w:rPr>
          <w:rFonts w:hint="eastAsia"/>
          <w:iCs/>
          <w:sz w:val="24"/>
          <w:szCs w:val="24"/>
        </w:rPr>
        <w:t>是初始状态概率向量：</w:t>
      </w:r>
    </w:p>
    <w:p w14:paraId="74347743" w14:textId="41874C5E" w:rsidR="0050131F" w:rsidRDefault="0050131F" w:rsidP="00207D7F">
      <w:pPr>
        <w:spacing w:line="360" w:lineRule="auto"/>
        <w:ind w:firstLine="420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π=(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3AC8C55" w14:textId="3984DAB5" w:rsidR="0050131F" w:rsidRDefault="0050131F" w:rsidP="00207D7F">
      <w:pPr>
        <w:spacing w:line="360" w:lineRule="auto"/>
        <w:ind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其中：</w:t>
      </w:r>
    </w:p>
    <w:p w14:paraId="5D22C542" w14:textId="20D2B96B" w:rsidR="0050131F" w:rsidRDefault="00353B3E" w:rsidP="0050131F">
      <w:pPr>
        <w:spacing w:line="360" w:lineRule="auto"/>
        <w:ind w:firstLine="420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0131F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=1,2,…,N</m:t>
        </m:r>
      </m:oMath>
      <w:r w:rsidR="0050131F">
        <w:rPr>
          <w:rFonts w:hint="eastAsia"/>
          <w:iCs/>
          <w:sz w:val="24"/>
          <w:szCs w:val="24"/>
        </w:rPr>
        <w:t xml:space="preserve"> </w:t>
      </w:r>
    </w:p>
    <w:p w14:paraId="4F1FF9E3" w14:textId="3F80C4D7" w:rsidR="0050131F" w:rsidRDefault="0050131F" w:rsidP="0050131F">
      <w:pPr>
        <w:spacing w:line="360" w:lineRule="auto"/>
        <w:ind w:firstLine="420"/>
        <w:jc w:val="center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是时刻</w:t>
      </w:r>
      <m:oMath>
        <m:r>
          <w:rPr>
            <w:rFonts w:ascii="Cambria Math" w:hAnsi="Cambria Math"/>
            <w:sz w:val="24"/>
            <w:szCs w:val="24"/>
          </w:rPr>
          <m:t xml:space="preserve"> t=1 </m:t>
        </m:r>
      </m:oMath>
      <w:r>
        <w:rPr>
          <w:rFonts w:hint="eastAsia"/>
          <w:iCs/>
          <w:sz w:val="24"/>
          <w:szCs w:val="24"/>
        </w:rPr>
        <w:t>处于状态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的概率。</w:t>
      </w:r>
    </w:p>
    <w:p w14:paraId="4A0C43EC" w14:textId="3509B3DE" w:rsidR="0050131F" w:rsidRDefault="0050131F" w:rsidP="009E2CA6">
      <w:pPr>
        <w:pStyle w:val="2"/>
      </w:pPr>
      <w:r>
        <w:rPr>
          <w:rFonts w:hint="eastAsia"/>
        </w:rPr>
        <w:t>隐马尔可夫模型三要素</w:t>
      </w:r>
    </w:p>
    <w:p w14:paraId="504626FC" w14:textId="704417CB" w:rsidR="009E2CA6" w:rsidRDefault="009E2CA6" w:rsidP="00FB2F1C">
      <w:pPr>
        <w:ind w:firstLine="420"/>
        <w:rPr>
          <w:rFonts w:ascii="Cambria Math" w:hAnsi="Cambria Math"/>
          <w:iCs/>
          <w:sz w:val="24"/>
          <w:szCs w:val="24"/>
        </w:rPr>
      </w:pPr>
      <w:r w:rsidRPr="00FB2F1C">
        <w:rPr>
          <w:rFonts w:ascii="Cambria Math" w:hAnsi="Cambria Math" w:hint="eastAsia"/>
          <w:iCs/>
          <w:sz w:val="24"/>
          <w:szCs w:val="24"/>
        </w:rPr>
        <w:t>隐马尔可夫模型是由初始状态概率向量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π </m:t>
        </m:r>
      </m:oMath>
      <w:r w:rsidRPr="00FB2F1C">
        <w:rPr>
          <w:rFonts w:ascii="Cambria Math" w:hAnsi="Cambria Math" w:hint="eastAsia"/>
          <w:iCs/>
          <w:sz w:val="24"/>
          <w:szCs w:val="24"/>
        </w:rPr>
        <w:t>、状态转移矩阵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FB2F1C">
        <w:rPr>
          <w:rFonts w:ascii="Cambria Math" w:hAnsi="Cambria Math" w:hint="eastAsia"/>
          <w:iCs/>
          <w:sz w:val="24"/>
          <w:szCs w:val="24"/>
        </w:rPr>
        <w:t>和观测矩阵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FB2F1C">
        <w:rPr>
          <w:rFonts w:ascii="Cambria Math" w:hAnsi="Cambria Math" w:hint="eastAsia"/>
          <w:iCs/>
          <w:sz w:val="24"/>
          <w:szCs w:val="24"/>
        </w:rPr>
        <w:t>组成的：</w:t>
      </w:r>
    </w:p>
    <w:p w14:paraId="7F51C36C" w14:textId="6EC7B1F8" w:rsidR="00FB2F1C" w:rsidRPr="00FB2F1C" w:rsidRDefault="00FB2F1C" w:rsidP="00FB2F1C">
      <w:pPr>
        <w:ind w:firstLine="420"/>
        <w:rPr>
          <w:rFonts w:ascii="Cambria Math" w:hAnsi="Cambria Math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φ=(A,B,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E035C78" w14:textId="785CA450" w:rsidR="00FB2F1C" w:rsidRDefault="00FB2F1C" w:rsidP="00FB2F1C">
      <w:pPr>
        <w:pStyle w:val="2"/>
      </w:pPr>
      <w:r>
        <w:rPr>
          <w:rFonts w:hint="eastAsia"/>
        </w:rPr>
        <w:t>隐马尔可夫的两个基本假设</w:t>
      </w:r>
    </w:p>
    <w:p w14:paraId="15188A4D" w14:textId="53289E88" w:rsidR="00FB2F1C" w:rsidRPr="006B7124" w:rsidRDefault="00FB2F1C" w:rsidP="006B7124">
      <w:pPr>
        <w:pStyle w:val="a4"/>
        <w:numPr>
          <w:ilvl w:val="0"/>
          <w:numId w:val="1"/>
        </w:numPr>
        <w:ind w:firstLineChars="0"/>
        <w:rPr>
          <w:rFonts w:ascii="Cambria Math" w:hAnsi="Cambria Math"/>
          <w:iCs/>
          <w:sz w:val="24"/>
          <w:szCs w:val="24"/>
        </w:rPr>
      </w:pPr>
      <w:r w:rsidRPr="006B7124">
        <w:rPr>
          <w:rFonts w:ascii="Cambria Math" w:hAnsi="Cambria Math" w:hint="eastAsia"/>
          <w:iCs/>
          <w:sz w:val="24"/>
          <w:szCs w:val="24"/>
        </w:rPr>
        <w:t>齐次马尔可夫性假设，即假设隐藏的马尔可夫链在任意时刻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6B7124">
        <w:rPr>
          <w:rFonts w:ascii="Cambria Math" w:hAnsi="Cambria Math" w:hint="eastAsia"/>
          <w:iCs/>
          <w:sz w:val="24"/>
          <w:szCs w:val="24"/>
        </w:rPr>
        <w:t>的状态只依赖于其前一时刻的状态，与其他时刻的状态即观测</w:t>
      </w:r>
      <w:r w:rsidR="006B7124" w:rsidRPr="006B7124">
        <w:rPr>
          <w:rFonts w:ascii="Cambria Math" w:hAnsi="Cambria Math" w:hint="eastAsia"/>
          <w:iCs/>
          <w:sz w:val="24"/>
          <w:szCs w:val="24"/>
        </w:rPr>
        <w:t>无关，也与时刻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B7124" w:rsidRPr="006B7124">
        <w:rPr>
          <w:rFonts w:ascii="Cambria Math" w:hAnsi="Cambria Math" w:hint="eastAsia"/>
          <w:iCs/>
          <w:sz w:val="24"/>
          <w:szCs w:val="24"/>
        </w:rPr>
        <w:t>无关。</w:t>
      </w:r>
    </w:p>
    <w:p w14:paraId="6F34AEF3" w14:textId="4ABEC242" w:rsidR="006B7124" w:rsidRDefault="006B7124" w:rsidP="006B7124">
      <w:pPr>
        <w:pStyle w:val="a4"/>
        <w:numPr>
          <w:ilvl w:val="0"/>
          <w:numId w:val="1"/>
        </w:numPr>
        <w:ind w:firstLineChars="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观测独立性假设，即假设任意时刻的观测只依赖与该时刻的马尔可夫链的状态，与其他观测即状态无关。</w:t>
      </w:r>
    </w:p>
    <w:p w14:paraId="14AA0941" w14:textId="5D9CACE6" w:rsidR="006B7124" w:rsidRDefault="006B7124" w:rsidP="006B7124">
      <w:pPr>
        <w:pStyle w:val="2"/>
      </w:pPr>
      <w:r>
        <w:rPr>
          <w:rFonts w:hint="eastAsia"/>
        </w:rPr>
        <w:t>例一（盒子和球模型）：</w:t>
      </w:r>
    </w:p>
    <w:p w14:paraId="5EA1D9D5" w14:textId="2B07D4F3" w:rsidR="006B7124" w:rsidRDefault="006B7124" w:rsidP="006B7124">
      <w:pPr>
        <w:rPr>
          <w:rFonts w:ascii="Cambria Math" w:hAnsi="Cambria Math"/>
          <w:iCs/>
          <w:sz w:val="24"/>
          <w:szCs w:val="24"/>
        </w:rPr>
      </w:pPr>
      <w:r>
        <w:tab/>
      </w:r>
      <w:r w:rsidRPr="006B7124">
        <w:rPr>
          <w:rFonts w:ascii="Cambria Math" w:hAnsi="Cambria Math" w:hint="eastAsia"/>
          <w:iCs/>
          <w:sz w:val="24"/>
          <w:szCs w:val="24"/>
        </w:rPr>
        <w:t>假设有</w:t>
      </w:r>
      <w:r>
        <w:rPr>
          <w:rFonts w:ascii="Cambria Math" w:hAnsi="Cambria Math" w:hint="eastAsia"/>
          <w:iCs/>
          <w:sz w:val="24"/>
          <w:szCs w:val="24"/>
        </w:rPr>
        <w:t>4</w:t>
      </w:r>
      <w:r>
        <w:rPr>
          <w:rFonts w:ascii="Cambria Math" w:hAnsi="Cambria Math" w:hint="eastAsia"/>
          <w:iCs/>
          <w:sz w:val="24"/>
          <w:szCs w:val="24"/>
        </w:rPr>
        <w:t>个盒子，每个盒子里都装有红白两种颜色的球，盒子里的红、白数由下表列出：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B7124" w14:paraId="3D865299" w14:textId="77777777" w:rsidTr="000C0438">
        <w:tc>
          <w:tcPr>
            <w:tcW w:w="1659" w:type="dxa"/>
            <w:vMerge w:val="restart"/>
          </w:tcPr>
          <w:p w14:paraId="79CD8F80" w14:textId="77777777" w:rsidR="006B7124" w:rsidRDefault="006B7124" w:rsidP="00F371C7">
            <w:pPr>
              <w:jc w:val="center"/>
            </w:pPr>
          </w:p>
        </w:tc>
        <w:tc>
          <w:tcPr>
            <w:tcW w:w="6637" w:type="dxa"/>
            <w:gridSpan w:val="4"/>
          </w:tcPr>
          <w:p w14:paraId="3CAFC0DA" w14:textId="62662500" w:rsidR="006B7124" w:rsidRDefault="006B7124" w:rsidP="00F371C7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</w:tr>
      <w:tr w:rsidR="006B7124" w14:paraId="43A65BF9" w14:textId="77777777" w:rsidTr="006B7124">
        <w:tc>
          <w:tcPr>
            <w:tcW w:w="1659" w:type="dxa"/>
            <w:vMerge/>
          </w:tcPr>
          <w:p w14:paraId="651B8488" w14:textId="77777777" w:rsidR="006B7124" w:rsidRDefault="006B7124" w:rsidP="00F371C7">
            <w:pPr>
              <w:jc w:val="center"/>
            </w:pPr>
          </w:p>
        </w:tc>
        <w:tc>
          <w:tcPr>
            <w:tcW w:w="1659" w:type="dxa"/>
          </w:tcPr>
          <w:p w14:paraId="6BB84426" w14:textId="03A65170" w:rsidR="006B7124" w:rsidRDefault="006B7124" w:rsidP="00F371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71B517B" w14:textId="1E8EE066" w:rsidR="006B7124" w:rsidRDefault="006B7124" w:rsidP="00F371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E118FE9" w14:textId="6A43710F" w:rsidR="006B7124" w:rsidRDefault="006B7124" w:rsidP="00F371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52CAA846" w14:textId="38553BA5" w:rsidR="006B7124" w:rsidRDefault="006B7124" w:rsidP="00F371C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B7124" w14:paraId="47C25F30" w14:textId="77777777" w:rsidTr="006B7124">
        <w:tc>
          <w:tcPr>
            <w:tcW w:w="1659" w:type="dxa"/>
          </w:tcPr>
          <w:p w14:paraId="6023316D" w14:textId="7ECEF288" w:rsidR="006B7124" w:rsidRDefault="006B7124" w:rsidP="00F371C7">
            <w:pPr>
              <w:jc w:val="center"/>
            </w:pPr>
            <w:r>
              <w:rPr>
                <w:rFonts w:hint="eastAsia"/>
              </w:rPr>
              <w:t>红球数</w:t>
            </w:r>
          </w:p>
        </w:tc>
        <w:tc>
          <w:tcPr>
            <w:tcW w:w="1659" w:type="dxa"/>
          </w:tcPr>
          <w:p w14:paraId="412C17DC" w14:textId="7D1C1CC3" w:rsidR="006B7124" w:rsidRDefault="00F371C7" w:rsidP="00F371C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539C3706" w14:textId="3FB8845F" w:rsidR="006B7124" w:rsidRDefault="00F371C7" w:rsidP="00F371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AF7D4CC" w14:textId="24BAF5D3" w:rsidR="006B7124" w:rsidRDefault="00F371C7" w:rsidP="00F371C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00AB5401" w14:textId="337553CE" w:rsidR="006B7124" w:rsidRDefault="00F371C7" w:rsidP="00F371C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B7124" w14:paraId="4C561C7A" w14:textId="77777777" w:rsidTr="006B7124">
        <w:tc>
          <w:tcPr>
            <w:tcW w:w="1659" w:type="dxa"/>
          </w:tcPr>
          <w:p w14:paraId="06CA9074" w14:textId="331D10D9" w:rsidR="006B7124" w:rsidRDefault="00F371C7" w:rsidP="00F371C7">
            <w:pPr>
              <w:jc w:val="center"/>
            </w:pPr>
            <w:r>
              <w:rPr>
                <w:rFonts w:hint="eastAsia"/>
              </w:rPr>
              <w:t>白球数</w:t>
            </w:r>
          </w:p>
        </w:tc>
        <w:tc>
          <w:tcPr>
            <w:tcW w:w="1659" w:type="dxa"/>
          </w:tcPr>
          <w:p w14:paraId="2414732E" w14:textId="371CC97F" w:rsidR="006B7124" w:rsidRDefault="00F371C7" w:rsidP="00F371C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F9378AA" w14:textId="666AE7CC" w:rsidR="006B7124" w:rsidRDefault="00F371C7" w:rsidP="00F371C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1788DA24" w14:textId="4444426C" w:rsidR="006B7124" w:rsidRDefault="00F371C7" w:rsidP="00F371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78255C62" w14:textId="09B4F85D" w:rsidR="006B7124" w:rsidRDefault="00F371C7" w:rsidP="00F371C7">
            <w:pPr>
              <w:jc w:val="center"/>
            </w:pPr>
            <w:r>
              <w:t>2</w:t>
            </w:r>
          </w:p>
        </w:tc>
      </w:tr>
    </w:tbl>
    <w:p w14:paraId="668144AB" w14:textId="4533297A" w:rsidR="006B7124" w:rsidRPr="00F371C7" w:rsidRDefault="00F371C7" w:rsidP="006B7124">
      <w:pPr>
        <w:rPr>
          <w:rFonts w:ascii="Cambria Math" w:hAnsi="Cambria Math"/>
          <w:iCs/>
          <w:sz w:val="24"/>
          <w:szCs w:val="24"/>
        </w:rPr>
      </w:pPr>
      <w:r w:rsidRPr="00F371C7">
        <w:rPr>
          <w:rFonts w:ascii="Cambria Math" w:hAnsi="Cambria Math" w:hint="eastAsia"/>
          <w:iCs/>
          <w:sz w:val="24"/>
          <w:szCs w:val="24"/>
        </w:rPr>
        <w:t>按照下边的方法抽球，产生一个球的颜色的观测序列</w:t>
      </w:r>
    </w:p>
    <w:p w14:paraId="18F620AA" w14:textId="2D7C599F" w:rsidR="00F371C7" w:rsidRPr="00314B56" w:rsidRDefault="00F371C7" w:rsidP="00314B56">
      <w:pPr>
        <w:pStyle w:val="a4"/>
        <w:numPr>
          <w:ilvl w:val="0"/>
          <w:numId w:val="2"/>
        </w:numPr>
        <w:ind w:firstLineChars="0"/>
        <w:rPr>
          <w:rFonts w:ascii="Cambria Math" w:hAnsi="Cambria Math"/>
          <w:iCs/>
          <w:sz w:val="24"/>
          <w:szCs w:val="24"/>
        </w:rPr>
      </w:pPr>
      <w:r w:rsidRPr="00314B56">
        <w:rPr>
          <w:rFonts w:ascii="Cambria Math" w:hAnsi="Cambria Math" w:hint="eastAsia"/>
          <w:iCs/>
          <w:sz w:val="24"/>
          <w:szCs w:val="24"/>
        </w:rPr>
        <w:lastRenderedPageBreak/>
        <w:t>开始，从</w:t>
      </w:r>
      <w:r w:rsidRPr="00314B56">
        <w:rPr>
          <w:rFonts w:ascii="Cambria Math" w:hAnsi="Cambria Math" w:hint="eastAsia"/>
          <w:iCs/>
          <w:sz w:val="24"/>
          <w:szCs w:val="24"/>
        </w:rPr>
        <w:t>4</w:t>
      </w:r>
      <w:r w:rsidRPr="00314B56">
        <w:rPr>
          <w:rFonts w:ascii="Cambria Math" w:hAnsi="Cambria Math" w:hint="eastAsia"/>
          <w:iCs/>
          <w:sz w:val="24"/>
          <w:szCs w:val="24"/>
        </w:rPr>
        <w:t>个盒子里</w:t>
      </w:r>
      <w:r w:rsidR="00314B56" w:rsidRPr="00314B56">
        <w:rPr>
          <w:rFonts w:ascii="Cambria Math" w:hAnsi="Cambria Math" w:hint="eastAsia"/>
          <w:iCs/>
          <w:sz w:val="24"/>
          <w:szCs w:val="24"/>
        </w:rPr>
        <w:t>以等概率随机选取</w:t>
      </w:r>
      <w:r w:rsidR="00314B56" w:rsidRPr="00314B56">
        <w:rPr>
          <w:rFonts w:ascii="Cambria Math" w:hAnsi="Cambria Math" w:hint="eastAsia"/>
          <w:iCs/>
          <w:sz w:val="24"/>
          <w:szCs w:val="24"/>
        </w:rPr>
        <w:t>1</w:t>
      </w:r>
      <w:r w:rsidR="00314B56" w:rsidRPr="00314B56">
        <w:rPr>
          <w:rFonts w:ascii="Cambria Math" w:hAnsi="Cambria Math" w:hint="eastAsia"/>
          <w:iCs/>
          <w:sz w:val="24"/>
          <w:szCs w:val="24"/>
        </w:rPr>
        <w:t>个盒子，从这个盒子里随机抽出</w:t>
      </w:r>
      <w:r w:rsidR="00314B56" w:rsidRPr="00314B56">
        <w:rPr>
          <w:rFonts w:ascii="Cambria Math" w:hAnsi="Cambria Math" w:hint="eastAsia"/>
          <w:iCs/>
          <w:sz w:val="24"/>
          <w:szCs w:val="24"/>
        </w:rPr>
        <w:t>1</w:t>
      </w:r>
      <w:r w:rsidR="00314B56" w:rsidRPr="00314B56">
        <w:rPr>
          <w:rFonts w:ascii="Cambria Math" w:hAnsi="Cambria Math" w:hint="eastAsia"/>
          <w:iCs/>
          <w:sz w:val="24"/>
          <w:szCs w:val="24"/>
        </w:rPr>
        <w:t>个球，记录其颜色，放回；</w:t>
      </w:r>
    </w:p>
    <w:p w14:paraId="0E1096F8" w14:textId="1DC94A75" w:rsidR="00314B56" w:rsidRDefault="00314B56" w:rsidP="00314B56">
      <w:pPr>
        <w:pStyle w:val="a4"/>
        <w:numPr>
          <w:ilvl w:val="0"/>
          <w:numId w:val="2"/>
        </w:numPr>
        <w:ind w:firstLineChars="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然后，从当前盒子随机转移到下一个盒子，规则如下：</w:t>
      </w:r>
    </w:p>
    <w:p w14:paraId="1A9871F9" w14:textId="7167EF94" w:rsidR="00314B56" w:rsidRDefault="00314B56" w:rsidP="00314B56">
      <w:pPr>
        <w:pStyle w:val="a4"/>
        <w:numPr>
          <w:ilvl w:val="1"/>
          <w:numId w:val="2"/>
        </w:numPr>
        <w:ind w:firstLineChars="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如果当前盒子是</w:t>
      </w:r>
      <w:r>
        <w:rPr>
          <w:rFonts w:ascii="Cambria Math" w:hAnsi="Cambria Math" w:hint="eastAsia"/>
          <w:iCs/>
          <w:sz w:val="24"/>
          <w:szCs w:val="24"/>
        </w:rPr>
        <w:t>1</w:t>
      </w:r>
      <w:r>
        <w:rPr>
          <w:rFonts w:ascii="Cambria Math" w:hAnsi="Cambria Math" w:hint="eastAsia"/>
          <w:iCs/>
          <w:sz w:val="24"/>
          <w:szCs w:val="24"/>
        </w:rPr>
        <w:t>，那么下一个盒子一定是盒子</w:t>
      </w:r>
      <w:r>
        <w:rPr>
          <w:rFonts w:ascii="Cambria Math" w:hAnsi="Cambria Math" w:hint="eastAsia"/>
          <w:iCs/>
          <w:sz w:val="24"/>
          <w:szCs w:val="24"/>
        </w:rPr>
        <w:t>2</w:t>
      </w:r>
      <w:r w:rsidR="00DD75B7">
        <w:rPr>
          <w:rFonts w:ascii="Cambria Math" w:hAnsi="Cambria Math" w:hint="eastAsia"/>
          <w:iCs/>
          <w:sz w:val="24"/>
          <w:szCs w:val="24"/>
        </w:rPr>
        <w:t>。</w:t>
      </w:r>
    </w:p>
    <w:p w14:paraId="28067F80" w14:textId="069A8834" w:rsidR="00314B56" w:rsidRDefault="00314B56" w:rsidP="00314B56">
      <w:pPr>
        <w:pStyle w:val="a4"/>
        <w:numPr>
          <w:ilvl w:val="1"/>
          <w:numId w:val="2"/>
        </w:numPr>
        <w:ind w:firstLineChars="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如果当前的盒子是</w:t>
      </w:r>
      <w:r>
        <w:rPr>
          <w:rFonts w:ascii="Cambria Math" w:hAnsi="Cambria Math" w:hint="eastAsia"/>
          <w:iCs/>
          <w:sz w:val="24"/>
          <w:szCs w:val="24"/>
        </w:rPr>
        <w:t>2</w:t>
      </w:r>
      <w:r>
        <w:rPr>
          <w:rFonts w:ascii="Cambria Math" w:hAnsi="Cambria Math" w:hint="eastAsia"/>
          <w:iCs/>
          <w:sz w:val="24"/>
          <w:szCs w:val="24"/>
        </w:rPr>
        <w:t>或</w:t>
      </w:r>
      <w:r w:rsidR="00DD75B7">
        <w:rPr>
          <w:rFonts w:ascii="Cambria Math" w:hAnsi="Cambria Math" w:hint="eastAsia"/>
          <w:iCs/>
          <w:sz w:val="24"/>
          <w:szCs w:val="24"/>
        </w:rPr>
        <w:t>3</w:t>
      </w:r>
      <w:r w:rsidR="00DD75B7">
        <w:rPr>
          <w:rFonts w:ascii="Cambria Math" w:hAnsi="Cambria Math" w:hint="eastAsia"/>
          <w:iCs/>
          <w:sz w:val="24"/>
          <w:szCs w:val="24"/>
        </w:rPr>
        <w:t>，那么分别以</w:t>
      </w:r>
      <w:r w:rsidR="00DD75B7">
        <w:rPr>
          <w:rFonts w:ascii="Cambria Math" w:hAnsi="Cambria Math" w:hint="eastAsia"/>
          <w:iCs/>
          <w:sz w:val="24"/>
          <w:szCs w:val="24"/>
        </w:rPr>
        <w:t>0</w:t>
      </w:r>
      <w:r w:rsidR="00DD75B7">
        <w:rPr>
          <w:rFonts w:ascii="Cambria Math" w:hAnsi="Cambria Math"/>
          <w:iCs/>
          <w:sz w:val="24"/>
          <w:szCs w:val="24"/>
        </w:rPr>
        <w:t>.4</w:t>
      </w:r>
      <w:r w:rsidR="00DD75B7">
        <w:rPr>
          <w:rFonts w:ascii="Cambria Math" w:hAnsi="Cambria Math" w:hint="eastAsia"/>
          <w:iCs/>
          <w:sz w:val="24"/>
          <w:szCs w:val="24"/>
        </w:rPr>
        <w:t>和</w:t>
      </w:r>
      <w:r w:rsidR="00DD75B7">
        <w:rPr>
          <w:rFonts w:ascii="Cambria Math" w:hAnsi="Cambria Math" w:hint="eastAsia"/>
          <w:iCs/>
          <w:sz w:val="24"/>
          <w:szCs w:val="24"/>
        </w:rPr>
        <w:t>0</w:t>
      </w:r>
      <w:r w:rsidR="00DD75B7">
        <w:rPr>
          <w:rFonts w:ascii="Cambria Math" w:hAnsi="Cambria Math"/>
          <w:iCs/>
          <w:sz w:val="24"/>
          <w:szCs w:val="24"/>
        </w:rPr>
        <w:t xml:space="preserve">.6 </w:t>
      </w:r>
      <w:r w:rsidR="00DD75B7">
        <w:rPr>
          <w:rFonts w:ascii="Cambria Math" w:hAnsi="Cambria Math" w:hint="eastAsia"/>
          <w:iCs/>
          <w:sz w:val="24"/>
          <w:szCs w:val="24"/>
        </w:rPr>
        <w:t>的概率转移到左边或右边的盒子。</w:t>
      </w:r>
    </w:p>
    <w:p w14:paraId="03A7E87D" w14:textId="2EFBA29F" w:rsidR="00DD75B7" w:rsidRPr="00314B56" w:rsidRDefault="00DD75B7" w:rsidP="00314B56">
      <w:pPr>
        <w:pStyle w:val="a4"/>
        <w:numPr>
          <w:ilvl w:val="1"/>
          <w:numId w:val="2"/>
        </w:numPr>
        <w:ind w:firstLineChars="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如果当前盒子是</w:t>
      </w:r>
      <w:r>
        <w:rPr>
          <w:rFonts w:ascii="Cambria Math" w:hAnsi="Cambria Math" w:hint="eastAsia"/>
          <w:iCs/>
          <w:sz w:val="24"/>
          <w:szCs w:val="24"/>
        </w:rPr>
        <w:t>4</w:t>
      </w:r>
      <w:r>
        <w:rPr>
          <w:rFonts w:ascii="Cambria Math" w:hAnsi="Cambria Math" w:hint="eastAsia"/>
          <w:iCs/>
          <w:sz w:val="24"/>
          <w:szCs w:val="24"/>
        </w:rPr>
        <w:t>，那么各以</w:t>
      </w:r>
      <w:r>
        <w:rPr>
          <w:rFonts w:ascii="Cambria Math" w:hAnsi="Cambria Math" w:hint="eastAsia"/>
          <w:iCs/>
          <w:sz w:val="24"/>
          <w:szCs w:val="24"/>
        </w:rPr>
        <w:t>0</w:t>
      </w:r>
      <w:r>
        <w:rPr>
          <w:rFonts w:ascii="Cambria Math" w:hAnsi="Cambria Math"/>
          <w:iCs/>
          <w:sz w:val="24"/>
          <w:szCs w:val="24"/>
        </w:rPr>
        <w:t>.5</w:t>
      </w:r>
      <w:r>
        <w:rPr>
          <w:rFonts w:ascii="Cambria Math" w:hAnsi="Cambria Math" w:hint="eastAsia"/>
          <w:iCs/>
          <w:sz w:val="24"/>
          <w:szCs w:val="24"/>
        </w:rPr>
        <w:t>的概率停留在停留在盒子</w:t>
      </w:r>
      <w:r>
        <w:rPr>
          <w:rFonts w:ascii="Cambria Math" w:hAnsi="Cambria Math" w:hint="eastAsia"/>
          <w:iCs/>
          <w:sz w:val="24"/>
          <w:szCs w:val="24"/>
        </w:rPr>
        <w:t>4</w:t>
      </w:r>
      <w:r>
        <w:rPr>
          <w:rFonts w:ascii="Cambria Math" w:hAnsi="Cambria Math" w:hint="eastAsia"/>
          <w:iCs/>
          <w:sz w:val="24"/>
          <w:szCs w:val="24"/>
        </w:rPr>
        <w:t>或转移到盒子</w:t>
      </w:r>
      <w:r>
        <w:rPr>
          <w:rFonts w:ascii="Cambria Math" w:hAnsi="Cambria Math" w:hint="eastAsia"/>
          <w:iCs/>
          <w:sz w:val="24"/>
          <w:szCs w:val="24"/>
        </w:rPr>
        <w:t>3</w:t>
      </w:r>
      <w:r>
        <w:rPr>
          <w:rFonts w:ascii="Cambria Math" w:hAnsi="Cambria Math" w:hint="eastAsia"/>
          <w:iCs/>
          <w:sz w:val="24"/>
          <w:szCs w:val="24"/>
        </w:rPr>
        <w:t>。</w:t>
      </w:r>
    </w:p>
    <w:p w14:paraId="16559440" w14:textId="70D0273A" w:rsidR="00DD75B7" w:rsidRDefault="00DD75B7" w:rsidP="00DD75B7">
      <w:pPr>
        <w:pStyle w:val="a4"/>
        <w:numPr>
          <w:ilvl w:val="0"/>
          <w:numId w:val="2"/>
        </w:numPr>
        <w:ind w:firstLineChars="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确定转移的盒子后，再从这个盒子中随机抽出一个球，记录其颜色，放回；</w:t>
      </w:r>
    </w:p>
    <w:p w14:paraId="7C7DC09F" w14:textId="4E36D87E" w:rsidR="00DD75B7" w:rsidRDefault="00DD75B7" w:rsidP="00DD75B7">
      <w:pPr>
        <w:pStyle w:val="a4"/>
        <w:numPr>
          <w:ilvl w:val="0"/>
          <w:numId w:val="2"/>
        </w:numPr>
        <w:ind w:firstLineChars="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如此下去，重复进行</w:t>
      </w:r>
      <w:r>
        <w:rPr>
          <w:rFonts w:ascii="Cambria Math" w:hAnsi="Cambria Math" w:hint="eastAsia"/>
          <w:iCs/>
          <w:sz w:val="24"/>
          <w:szCs w:val="24"/>
        </w:rPr>
        <w:t>5</w:t>
      </w:r>
      <w:r>
        <w:rPr>
          <w:rFonts w:ascii="Cambria Math" w:hAnsi="Cambria Math" w:hint="eastAsia"/>
          <w:iCs/>
          <w:sz w:val="24"/>
          <w:szCs w:val="24"/>
        </w:rPr>
        <w:t>次，得到一个球的颜色的观测序列；</w:t>
      </w:r>
    </w:p>
    <w:p w14:paraId="291C2AD9" w14:textId="1BB5B25B" w:rsidR="00DD75B7" w:rsidRDefault="00DD75B7" w:rsidP="00DD75B7">
      <w:pPr>
        <w:pStyle w:val="a4"/>
        <w:ind w:left="720" w:firstLineChars="0" w:firstLine="0"/>
        <w:rPr>
          <w:rFonts w:ascii="Cambria Math" w:hAnsi="Cambria Math"/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O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红，红，白，白，红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2D19956" w14:textId="04B390B5" w:rsidR="00F371C7" w:rsidRDefault="00DD75B7" w:rsidP="006B7124">
      <w:pPr>
        <w:rPr>
          <w:rFonts w:ascii="Cambria Math" w:hAnsi="Cambria Math"/>
          <w:iCs/>
          <w:sz w:val="24"/>
          <w:szCs w:val="24"/>
        </w:rPr>
      </w:pPr>
      <w:r w:rsidRPr="00DD75B7">
        <w:rPr>
          <w:rFonts w:ascii="Cambria Math" w:hAnsi="Cambria Math"/>
          <w:iCs/>
          <w:sz w:val="24"/>
          <w:szCs w:val="24"/>
        </w:rPr>
        <w:tab/>
      </w:r>
      <w:r w:rsidRPr="00DD75B7">
        <w:rPr>
          <w:rFonts w:ascii="Cambria Math" w:hAnsi="Cambria Math" w:hint="eastAsia"/>
          <w:iCs/>
          <w:sz w:val="24"/>
          <w:szCs w:val="24"/>
        </w:rPr>
        <w:t>本例</w:t>
      </w:r>
      <w:r>
        <w:rPr>
          <w:rFonts w:ascii="Cambria Math" w:hAnsi="Cambria Math" w:hint="eastAsia"/>
          <w:iCs/>
          <w:sz w:val="24"/>
          <w:szCs w:val="24"/>
        </w:rPr>
        <w:t>中，盒子对应状态，状态的集合是：</w:t>
      </w:r>
    </w:p>
    <w:p w14:paraId="77C31750" w14:textId="069135D6" w:rsidR="00DD75B7" w:rsidRPr="00DD75B7" w:rsidRDefault="00DD75B7" w:rsidP="00F513F0">
      <w:pPr>
        <w:jc w:val="center"/>
        <w:rPr>
          <w:rFonts w:ascii="Cambria Math" w:hAnsi="Cambria Math"/>
          <w:iCs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盒子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，盒子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，盒子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，盒子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="00F513F0">
        <w:rPr>
          <w:rFonts w:ascii="Cambria Math" w:hAnsi="Cambria Math"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=4</m:t>
        </m:r>
      </m:oMath>
    </w:p>
    <w:p w14:paraId="3367C57F" w14:textId="3E2AA50E" w:rsidR="00F371C7" w:rsidRDefault="00F513F0" w:rsidP="006B7124">
      <w:r>
        <w:tab/>
      </w:r>
      <w:r>
        <w:rPr>
          <w:rFonts w:hint="eastAsia"/>
        </w:rPr>
        <w:t>球的颜色对应观测，观测的集合为：</w:t>
      </w:r>
    </w:p>
    <w:p w14:paraId="050AF22A" w14:textId="29E00763" w:rsidR="00F513F0" w:rsidRPr="006B7124" w:rsidRDefault="00F513F0" w:rsidP="00F513F0">
      <w:pPr>
        <w:jc w:val="center"/>
      </w:pPr>
      <m:oMath>
        <m:r>
          <w:rPr>
            <w:rFonts w:ascii="Cambria Math" w:hAnsi="Cambria Math" w:hint="eastAsia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={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红，白</m:t>
        </m:r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=2</m:t>
        </m:r>
      </m:oMath>
    </w:p>
    <w:p w14:paraId="64FF2C66" w14:textId="28406807" w:rsidR="006B7124" w:rsidRPr="006B7124" w:rsidRDefault="00F513F0" w:rsidP="006B7124">
      <w:r>
        <w:tab/>
      </w:r>
      <w:r>
        <w:rPr>
          <w:rFonts w:hint="eastAsia"/>
        </w:rPr>
        <w:t>状态序列和观测序列的长度：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=5</m:t>
        </m:r>
      </m:oMath>
    </w:p>
    <w:p w14:paraId="7E7BD1AD" w14:textId="19332E86" w:rsidR="006B7124" w:rsidRDefault="00F513F0" w:rsidP="006B7124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ab/>
      </w:r>
      <w:r>
        <w:rPr>
          <w:rFonts w:ascii="Cambria Math" w:hAnsi="Cambria Math" w:hint="eastAsia"/>
          <w:iCs/>
          <w:sz w:val="24"/>
          <w:szCs w:val="24"/>
        </w:rPr>
        <w:t>初始概率分布为：</w:t>
      </w:r>
    </w:p>
    <w:p w14:paraId="5B8C7F81" w14:textId="03F818AB" w:rsidR="00F513F0" w:rsidRPr="00F513F0" w:rsidRDefault="00F513F0" w:rsidP="00F513F0">
      <w:pPr>
        <w:jc w:val="center"/>
        <w:rPr>
          <w:rFonts w:ascii="Cambria Math" w:hAnsi="Cambria Math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(0.25,0.25,0.25,0.25)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FD6FA49" w14:textId="5572A9C2" w:rsidR="00F513F0" w:rsidRDefault="00F513F0" w:rsidP="00F513F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 w:hint="eastAsia"/>
          <w:sz w:val="24"/>
          <w:szCs w:val="24"/>
        </w:rPr>
        <w:t>状态转移概率分布为：</w:t>
      </w:r>
    </w:p>
    <w:p w14:paraId="2AE75F54" w14:textId="7F17BE05" w:rsidR="00F513F0" w:rsidRPr="008950B5" w:rsidRDefault="00F513F0" w:rsidP="00F513F0">
      <w:pPr>
        <w:rPr>
          <w:rFonts w:ascii="Cambria Math" w:hAnsi="Cambria Math"/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</m:oMath>
      </m:oMathPara>
    </w:p>
    <w:p w14:paraId="4CE1C26C" w14:textId="78F8D114" w:rsidR="008950B5" w:rsidRDefault="008950B5" w:rsidP="00F513F0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ab/>
      </w:r>
      <w:r>
        <w:rPr>
          <w:rFonts w:ascii="Cambria Math" w:hAnsi="Cambria Math" w:hint="eastAsia"/>
          <w:iCs/>
          <w:sz w:val="24"/>
          <w:szCs w:val="24"/>
        </w:rPr>
        <w:t>观测概率分布为：</w:t>
      </w:r>
    </w:p>
    <w:p w14:paraId="7C79EF29" w14:textId="0958A074" w:rsidR="008950B5" w:rsidRPr="008950B5" w:rsidRDefault="008950B5" w:rsidP="00F513F0">
      <w:pPr>
        <w:rPr>
          <w:rFonts w:ascii="Cambria Math" w:hAnsi="Cambria Math"/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</m:t>
                    </m:r>
                  </m:e>
                </m:mr>
              </m:m>
            </m:e>
          </m:d>
        </m:oMath>
      </m:oMathPara>
    </w:p>
    <w:p w14:paraId="28104248" w14:textId="7D043D06" w:rsidR="008950B5" w:rsidRDefault="008950B5" w:rsidP="008950B5">
      <w:pPr>
        <w:pStyle w:val="2"/>
      </w:pPr>
      <w:r>
        <w:rPr>
          <w:rFonts w:hint="eastAsia"/>
        </w:rPr>
        <w:lastRenderedPageBreak/>
        <w:t>观测序列生成算法</w:t>
      </w:r>
    </w:p>
    <w:p w14:paraId="26A6130E" w14:textId="71A77E78" w:rsidR="008950B5" w:rsidRDefault="008950B5" w:rsidP="008950B5">
      <w:pPr>
        <w:ind w:firstLine="420"/>
        <w:rPr>
          <w:iCs/>
          <w:sz w:val="24"/>
          <w:szCs w:val="24"/>
        </w:rPr>
      </w:pPr>
      <w:r w:rsidRPr="008950B5">
        <w:rPr>
          <w:rFonts w:hint="eastAsia"/>
          <w:iCs/>
          <w:sz w:val="24"/>
          <w:szCs w:val="24"/>
        </w:rPr>
        <w:t>输入：隐马尔可夫模型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,π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，观测序列长度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;</w:t>
      </w:r>
    </w:p>
    <w:p w14:paraId="41ABA5B3" w14:textId="2D976A45" w:rsidR="008950B5" w:rsidRDefault="008950B5" w:rsidP="008950B5">
      <w:pPr>
        <w:ind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输出：观测序列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1A8523D6" w14:textId="4190C235" w:rsidR="00E2041D" w:rsidRDefault="008950B5" w:rsidP="00E2041D">
      <w:pPr>
        <w:pStyle w:val="a4"/>
        <w:numPr>
          <w:ilvl w:val="0"/>
          <w:numId w:val="3"/>
        </w:numPr>
        <w:ind w:firstLineChars="0"/>
        <w:rPr>
          <w:iCs/>
          <w:sz w:val="24"/>
          <w:szCs w:val="24"/>
        </w:rPr>
      </w:pPr>
      <w:r w:rsidRPr="00E2041D">
        <w:rPr>
          <w:rFonts w:hint="eastAsia"/>
          <w:iCs/>
          <w:sz w:val="24"/>
          <w:szCs w:val="24"/>
        </w:rPr>
        <w:t>按照初始状态分布</w:t>
      </w:r>
      <m:oMath>
        <m:r>
          <w:rPr>
            <w:rFonts w:ascii="Cambria Math" w:hAnsi="Cambria Math"/>
            <w:sz w:val="24"/>
            <w:szCs w:val="24"/>
          </w:rPr>
          <m:t xml:space="preserve"> π </m:t>
        </m:r>
      </m:oMath>
      <w:r w:rsidR="00E2041D" w:rsidRPr="00E2041D">
        <w:rPr>
          <w:rFonts w:hint="eastAsia"/>
          <w:iCs/>
          <w:sz w:val="24"/>
          <w:szCs w:val="24"/>
        </w:rPr>
        <w:t>产生状态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E2041D">
        <w:rPr>
          <w:rFonts w:hint="eastAsia"/>
          <w:iCs/>
          <w:sz w:val="24"/>
          <w:szCs w:val="24"/>
        </w:rPr>
        <w:t>。</w:t>
      </w:r>
    </w:p>
    <w:p w14:paraId="69773488" w14:textId="10460EF2" w:rsidR="00E2041D" w:rsidRDefault="00E2041D" w:rsidP="00E2041D">
      <w:pPr>
        <w:pStyle w:val="a4"/>
        <w:numPr>
          <w:ilvl w:val="0"/>
          <w:numId w:val="3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令 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iCs/>
          <w:sz w:val="24"/>
          <w:szCs w:val="24"/>
        </w:rPr>
        <w:t>；</w:t>
      </w:r>
    </w:p>
    <w:p w14:paraId="56B4263C" w14:textId="40E06C15" w:rsidR="00E2041D" w:rsidRDefault="00E2041D" w:rsidP="00E2041D">
      <w:pPr>
        <w:pStyle w:val="a4"/>
        <w:numPr>
          <w:ilvl w:val="0"/>
          <w:numId w:val="3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按照状态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的观测概率分布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生成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o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b>
        </m:sSub>
      </m:oMath>
      <w:r>
        <w:rPr>
          <w:rFonts w:hint="eastAsia"/>
          <w:iCs/>
          <w:sz w:val="24"/>
          <w:szCs w:val="24"/>
        </w:rPr>
        <w:t>；</w:t>
      </w:r>
    </w:p>
    <w:p w14:paraId="7C9F438F" w14:textId="66D068AC" w:rsidR="00BD49C5" w:rsidRDefault="00BD49C5" w:rsidP="00E2041D">
      <w:pPr>
        <w:pStyle w:val="a4"/>
        <w:numPr>
          <w:ilvl w:val="0"/>
          <w:numId w:val="3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按照状态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的状态转移概率分布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t+1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产生状态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sz w:val="24"/>
            <w:szCs w:val="24"/>
          </w:rPr>
          <m:t>=1,2,…,N</m:t>
        </m:r>
      </m:oMath>
      <w:r>
        <w:rPr>
          <w:rFonts w:hint="eastAsia"/>
          <w:iCs/>
          <w:sz w:val="24"/>
          <w:szCs w:val="24"/>
        </w:rPr>
        <w:t>；</w:t>
      </w:r>
    </w:p>
    <w:p w14:paraId="644C7EE0" w14:textId="3503DAAA" w:rsidR="00BD49C5" w:rsidRDefault="00BD49C5" w:rsidP="00E2041D">
      <w:pPr>
        <w:pStyle w:val="a4"/>
        <w:numPr>
          <w:ilvl w:val="0"/>
          <w:numId w:val="3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令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hint="eastAsia"/>
          <w:iCs/>
          <w:sz w:val="24"/>
          <w:szCs w:val="24"/>
        </w:rPr>
        <w:t>，若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 w:hint="eastAsia"/>
            <w:sz w:val="24"/>
            <w:szCs w:val="24"/>
          </w:rPr>
          <m:t>T</m:t>
        </m:r>
      </m:oMath>
      <w:r>
        <w:rPr>
          <w:rFonts w:hint="eastAsia"/>
          <w:iCs/>
          <w:sz w:val="24"/>
          <w:szCs w:val="24"/>
        </w:rPr>
        <w:t>，转步骤（3），否则终止。</w:t>
      </w:r>
    </w:p>
    <w:p w14:paraId="6FE88CA3" w14:textId="19AB9A10" w:rsidR="00BD49C5" w:rsidRDefault="00BD49C5" w:rsidP="00BD49C5">
      <w:pPr>
        <w:pStyle w:val="2"/>
      </w:pPr>
      <w:r>
        <w:rPr>
          <w:rFonts w:hint="eastAsia"/>
        </w:rPr>
        <w:t>隐马尔可夫的三个基本问题</w:t>
      </w:r>
    </w:p>
    <w:p w14:paraId="67420D9C" w14:textId="2E792BC3" w:rsidR="00BD49C5" w:rsidRDefault="00BD49C5" w:rsidP="00BD49C5">
      <w:pPr>
        <w:pStyle w:val="3"/>
        <w:numPr>
          <w:ilvl w:val="0"/>
          <w:numId w:val="4"/>
        </w:numPr>
      </w:pPr>
      <w:r w:rsidRPr="00BD49C5">
        <w:rPr>
          <w:rFonts w:hint="eastAsia"/>
        </w:rPr>
        <w:t>概率计算问题</w:t>
      </w:r>
    </w:p>
    <w:p w14:paraId="3B8D155C" w14:textId="245C28BA" w:rsidR="00BD49C5" w:rsidRDefault="00BD49C5" w:rsidP="00BD49C5">
      <w:pPr>
        <w:pStyle w:val="a4"/>
        <w:ind w:left="828" w:firstLineChars="0" w:firstLine="0"/>
        <w:rPr>
          <w:iCs/>
          <w:sz w:val="24"/>
          <w:szCs w:val="24"/>
        </w:rPr>
      </w:pPr>
      <w:r w:rsidRPr="00BD49C5">
        <w:rPr>
          <w:rFonts w:hint="eastAsia"/>
          <w:iCs/>
          <w:sz w:val="24"/>
          <w:szCs w:val="24"/>
        </w:rPr>
        <w:t>给定模型的</w:t>
      </w:r>
      <m:oMath>
        <m:r>
          <w:rPr>
            <w:rFonts w:ascii="Cambria Math" w:hAnsi="Cambria Math"/>
            <w:sz w:val="24"/>
            <w:szCs w:val="24"/>
          </w:rPr>
          <m:t xml:space="preserve"> 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,π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和观测序列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862833">
        <w:rPr>
          <w:rFonts w:hint="eastAsia"/>
          <w:iCs/>
          <w:sz w:val="24"/>
          <w:szCs w:val="24"/>
        </w:rPr>
        <w:t>，计算在模型</w:t>
      </w:r>
      <m:oMath>
        <m:r>
          <w:rPr>
            <w:rFonts w:ascii="Cambria Math" w:hAnsi="Cambria Math"/>
            <w:sz w:val="24"/>
            <w:szCs w:val="24"/>
          </w:rPr>
          <m:t xml:space="preserve"> φ </m:t>
        </m:r>
      </m:oMath>
      <w:r w:rsidR="00862833">
        <w:rPr>
          <w:rFonts w:hint="eastAsia"/>
          <w:iCs/>
          <w:sz w:val="24"/>
          <w:szCs w:val="24"/>
        </w:rPr>
        <w:t>下的观测序列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862833">
        <w:rPr>
          <w:rFonts w:hint="eastAsia"/>
          <w:iCs/>
          <w:sz w:val="24"/>
          <w:szCs w:val="24"/>
        </w:rPr>
        <w:t>出现的概率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|φ)</m:t>
        </m:r>
      </m:oMath>
      <w:r w:rsidR="00862833">
        <w:rPr>
          <w:rFonts w:hint="eastAsia"/>
          <w:iCs/>
          <w:sz w:val="24"/>
          <w:szCs w:val="24"/>
        </w:rPr>
        <w:t>。</w:t>
      </w:r>
    </w:p>
    <w:p w14:paraId="7E93250C" w14:textId="0915ABA1" w:rsidR="00D167B6" w:rsidRDefault="00DA3CEE" w:rsidP="00DA3CEE">
      <w:pPr>
        <w:pStyle w:val="4"/>
      </w:pPr>
      <w:r>
        <w:rPr>
          <w:rFonts w:hint="eastAsia"/>
        </w:rPr>
        <w:t>前向算法</w:t>
      </w:r>
    </w:p>
    <w:p w14:paraId="6DFE08FD" w14:textId="77777777" w:rsidR="00DA3CEE" w:rsidRDefault="00DA3CEE" w:rsidP="00DA3CEE">
      <w:pPr>
        <w:ind w:firstLine="420"/>
        <w:rPr>
          <w:iCs/>
          <w:sz w:val="24"/>
          <w:szCs w:val="24"/>
        </w:rPr>
      </w:pPr>
      <w:r w:rsidRPr="00DA3CEE">
        <w:rPr>
          <w:rFonts w:hint="eastAsia"/>
          <w:iCs/>
          <w:sz w:val="24"/>
          <w:szCs w:val="24"/>
        </w:rPr>
        <w:t>定义</w:t>
      </w:r>
      <w:r>
        <w:rPr>
          <w:rFonts w:hint="eastAsia"/>
          <w:iCs/>
          <w:sz w:val="24"/>
          <w:szCs w:val="24"/>
        </w:rPr>
        <w:t>（前向概率）：</w:t>
      </w:r>
    </w:p>
    <w:p w14:paraId="1F65F01E" w14:textId="16433FB4" w:rsidR="00DA3CEE" w:rsidRDefault="00DA3CEE" w:rsidP="00DA3CEE">
      <w:pPr>
        <w:ind w:left="408"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给定隐马尔可夫模型</w:t>
      </w:r>
      <m:oMath>
        <m:r>
          <w:rPr>
            <w:rFonts w:ascii="Cambria Math" w:hAnsi="Cambria Math"/>
            <w:sz w:val="24"/>
            <w:szCs w:val="24"/>
          </w:rPr>
          <m:t xml:space="preserve"> φ </m:t>
        </m:r>
      </m:oMath>
      <w:r>
        <w:rPr>
          <w:rFonts w:hint="eastAsia"/>
          <w:iCs/>
          <w:sz w:val="24"/>
          <w:szCs w:val="24"/>
        </w:rPr>
        <w:t>，定义到时刻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部分观测序列为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且状态为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的概率为前向概率，记作：</w:t>
      </w:r>
    </w:p>
    <w:p w14:paraId="2CEF8946" w14:textId="0DCC043E" w:rsidR="00DA3CEE" w:rsidRPr="00DA3CEE" w:rsidRDefault="00353B3E" w:rsidP="00DA3CEE">
      <w:pPr>
        <w:ind w:left="408" w:firstLine="42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=P(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|φ)</m:t>
          </m:r>
        </m:oMath>
      </m:oMathPara>
    </w:p>
    <w:p w14:paraId="66CB694E" w14:textId="60BC8EF4" w:rsidR="00DA3CEE" w:rsidRDefault="00DA3CEE" w:rsidP="00DA3CEE">
      <w:pPr>
        <w:ind w:left="408"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可以递推的求前向概率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及观测序列概率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|φ)</m:t>
        </m:r>
      </m:oMath>
    </w:p>
    <w:p w14:paraId="3CC50E44" w14:textId="6EC1288F" w:rsidR="00A76EAB" w:rsidRDefault="00A76EAB" w:rsidP="00DA3CEE">
      <w:pPr>
        <w:ind w:left="408" w:firstLine="420"/>
        <w:rPr>
          <w:iCs/>
          <w:sz w:val="24"/>
          <w:szCs w:val="24"/>
        </w:rPr>
      </w:pPr>
    </w:p>
    <w:p w14:paraId="033DD856" w14:textId="0951D0C6" w:rsidR="00A76EAB" w:rsidRPr="00A76EAB" w:rsidRDefault="00A76EAB" w:rsidP="00DA3CEE">
      <w:pPr>
        <w:ind w:left="408" w:firstLine="420"/>
        <w:rPr>
          <w:b/>
          <w:bCs/>
          <w:iCs/>
          <w:sz w:val="24"/>
          <w:szCs w:val="24"/>
        </w:rPr>
      </w:pPr>
      <w:r w:rsidRPr="00A76EAB">
        <w:rPr>
          <w:rFonts w:hint="eastAsia"/>
          <w:b/>
          <w:bCs/>
          <w:iCs/>
          <w:sz w:val="24"/>
          <w:szCs w:val="24"/>
        </w:rPr>
        <w:lastRenderedPageBreak/>
        <w:t>观测序列概率的前向算法：</w:t>
      </w:r>
    </w:p>
    <w:p w14:paraId="22C2FC72" w14:textId="36C99A97" w:rsidR="00A76EAB" w:rsidRDefault="00A76EAB" w:rsidP="00DA3CEE">
      <w:pPr>
        <w:ind w:left="408"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输入：隐马尔可夫模型</w:t>
      </w:r>
      <m:oMath>
        <m:r>
          <w:rPr>
            <w:rFonts w:ascii="Cambria Math" w:hAnsi="Cambria Math"/>
            <w:sz w:val="24"/>
            <w:szCs w:val="24"/>
          </w:rPr>
          <m:t xml:space="preserve"> φ </m:t>
        </m:r>
      </m:oMath>
      <w:r>
        <w:rPr>
          <w:rFonts w:hint="eastAsia"/>
          <w:iCs/>
          <w:sz w:val="24"/>
          <w:szCs w:val="24"/>
        </w:rPr>
        <w:t>，观测序列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；</w:t>
      </w:r>
    </w:p>
    <w:p w14:paraId="6F3C7409" w14:textId="034F9FED" w:rsidR="00A76EAB" w:rsidRDefault="00A76EAB" w:rsidP="00DA3CEE">
      <w:pPr>
        <w:ind w:left="408"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输出：观测序列概率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|φ)</m:t>
        </m:r>
      </m:oMath>
    </w:p>
    <w:p w14:paraId="20B6FC00" w14:textId="0D8AE2CC" w:rsidR="00A76EAB" w:rsidRPr="00A76EAB" w:rsidRDefault="00A76EAB" w:rsidP="00A76EAB">
      <w:pPr>
        <w:pStyle w:val="a4"/>
        <w:numPr>
          <w:ilvl w:val="0"/>
          <w:numId w:val="5"/>
        </w:numPr>
        <w:ind w:firstLineChars="0"/>
        <w:rPr>
          <w:iCs/>
          <w:sz w:val="24"/>
          <w:szCs w:val="24"/>
        </w:rPr>
      </w:pPr>
      <w:r w:rsidRPr="00A76EAB">
        <w:rPr>
          <w:rFonts w:hint="eastAsia"/>
          <w:iCs/>
          <w:sz w:val="24"/>
          <w:szCs w:val="24"/>
        </w:rPr>
        <w:t>初值</w:t>
      </w:r>
    </w:p>
    <w:p w14:paraId="07BA34DE" w14:textId="5D83783D" w:rsidR="00A76EAB" w:rsidRDefault="00353B3E" w:rsidP="003540DC">
      <w:pPr>
        <w:pStyle w:val="a4"/>
        <w:ind w:left="1548" w:firstLineChars="0" w:firstLine="0"/>
        <w:jc w:val="center"/>
        <w:rPr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76EAB">
        <w:rPr>
          <w:rFonts w:hint="eastAsia"/>
          <w:i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=1,2,…,N</m:t>
        </m:r>
      </m:oMath>
    </w:p>
    <w:p w14:paraId="17A8A523" w14:textId="189C5510" w:rsidR="00A76EAB" w:rsidRDefault="00A76EAB" w:rsidP="00A76EAB">
      <w:pPr>
        <w:pStyle w:val="a4"/>
        <w:numPr>
          <w:ilvl w:val="0"/>
          <w:numId w:val="5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递推，对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=1,2,…,N-1</m:t>
        </m:r>
      </m:oMath>
    </w:p>
    <w:p w14:paraId="407809F3" w14:textId="7AC7AEA0" w:rsidR="00A76EAB" w:rsidRDefault="00353B3E" w:rsidP="003540DC">
      <w:pPr>
        <w:pStyle w:val="a4"/>
        <w:ind w:left="1548" w:firstLineChars="0" w:firstLine="0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ji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FD3CC8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=1,2,…,N</m:t>
        </m:r>
      </m:oMath>
    </w:p>
    <w:p w14:paraId="012A9A85" w14:textId="5C4BD81A" w:rsidR="00FD3CC8" w:rsidRDefault="00FD3CC8" w:rsidP="00FD3CC8">
      <w:pPr>
        <w:pStyle w:val="a4"/>
        <w:numPr>
          <w:ilvl w:val="0"/>
          <w:numId w:val="5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终止</w:t>
      </w:r>
    </w:p>
    <w:p w14:paraId="64AE527B" w14:textId="126FFABA" w:rsidR="00FD3CC8" w:rsidRPr="00A76EAB" w:rsidRDefault="00FD3CC8" w:rsidP="00FD3CC8">
      <w:pPr>
        <w:pStyle w:val="a4"/>
        <w:ind w:left="1548" w:firstLineChars="0" w:firstLine="0"/>
        <w:rPr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O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(i)</m:t>
              </m:r>
            </m:e>
          </m:nary>
        </m:oMath>
      </m:oMathPara>
    </w:p>
    <w:p w14:paraId="59832935" w14:textId="1A570FC1" w:rsidR="00FD3CC8" w:rsidRDefault="00FD3CC8" w:rsidP="00FD3CC8">
      <w:pPr>
        <w:pStyle w:val="4"/>
      </w:pPr>
      <w:r>
        <w:rPr>
          <w:rFonts w:hint="eastAsia"/>
        </w:rPr>
        <w:t>后向算法</w:t>
      </w:r>
    </w:p>
    <w:p w14:paraId="4C9A78E8" w14:textId="0ED6E8CA" w:rsidR="00FD3CC8" w:rsidRDefault="00FD3CC8" w:rsidP="00FD3CC8">
      <w:pPr>
        <w:ind w:firstLine="420"/>
        <w:rPr>
          <w:iCs/>
          <w:sz w:val="24"/>
          <w:szCs w:val="24"/>
        </w:rPr>
      </w:pPr>
      <w:r w:rsidRPr="00DA3CEE">
        <w:rPr>
          <w:rFonts w:hint="eastAsia"/>
          <w:iCs/>
          <w:sz w:val="24"/>
          <w:szCs w:val="24"/>
        </w:rPr>
        <w:t>定义</w:t>
      </w:r>
      <w:r>
        <w:rPr>
          <w:rFonts w:hint="eastAsia"/>
          <w:iCs/>
          <w:sz w:val="24"/>
          <w:szCs w:val="24"/>
        </w:rPr>
        <w:t>（后向概率）：</w:t>
      </w:r>
    </w:p>
    <w:p w14:paraId="5D1D355F" w14:textId="05D6D357" w:rsidR="00FD3CC8" w:rsidRPr="003540DC" w:rsidRDefault="00FD3CC8" w:rsidP="00FD3CC8">
      <w:pPr>
        <w:ind w:left="408"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给定隐马尔可夫模型</w:t>
      </w:r>
      <m:oMath>
        <m:r>
          <w:rPr>
            <w:rFonts w:ascii="Cambria Math" w:hAnsi="Cambria Math"/>
            <w:sz w:val="24"/>
            <w:szCs w:val="24"/>
          </w:rPr>
          <m:t xml:space="preserve"> φ </m:t>
        </m:r>
      </m:oMath>
      <w:r>
        <w:rPr>
          <w:rFonts w:hint="eastAsia"/>
          <w:iCs/>
          <w:sz w:val="24"/>
          <w:szCs w:val="24"/>
        </w:rPr>
        <w:t>，定义到时刻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部分观测序列为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的条件</w:t>
      </w:r>
      <w:r w:rsidR="003540DC">
        <w:rPr>
          <w:rFonts w:hint="eastAsia"/>
          <w:iCs/>
          <w:sz w:val="24"/>
          <w:szCs w:val="24"/>
        </w:rPr>
        <w:t>下，从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+</m:t>
        </m:r>
      </m:oMath>
      <w:r w:rsidR="003540DC">
        <w:rPr>
          <w:rFonts w:hint="eastAsia"/>
          <w:iCs/>
          <w:sz w:val="24"/>
          <w:szCs w:val="24"/>
        </w:rPr>
        <w:t>1到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540DC">
        <w:rPr>
          <w:rFonts w:hint="eastAsia"/>
          <w:iCs/>
          <w:sz w:val="24"/>
          <w:szCs w:val="24"/>
        </w:rPr>
        <w:t>的部分观测序列为</w:t>
      </w:r>
      <w:r>
        <w:rPr>
          <w:rFonts w:hint="eastAsia"/>
          <w:iCs/>
          <w:sz w:val="24"/>
          <w:szCs w:val="24"/>
        </w:rPr>
        <w:t>状态为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540DC">
        <w:rPr>
          <w:rFonts w:hint="eastAsia"/>
          <w:iCs/>
          <w:sz w:val="24"/>
          <w:szCs w:val="24"/>
        </w:rPr>
        <w:t>的概率为后向概率，记作</w:t>
      </w:r>
    </w:p>
    <w:p w14:paraId="4495563A" w14:textId="0C6D06F5" w:rsidR="00FD3CC8" w:rsidRPr="00DA3CEE" w:rsidRDefault="00353B3E" w:rsidP="00FD3CC8">
      <w:pPr>
        <w:ind w:left="408" w:firstLine="42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=P(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,φ)</m:t>
          </m:r>
        </m:oMath>
      </m:oMathPara>
    </w:p>
    <w:p w14:paraId="3019CB4F" w14:textId="765AC038" w:rsidR="00FD3CC8" w:rsidRDefault="00FD3CC8" w:rsidP="00FD3CC8">
      <w:pPr>
        <w:ind w:left="408"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可以递推的求</w:t>
      </w:r>
      <w:r w:rsidR="003540DC">
        <w:rPr>
          <w:rFonts w:hint="eastAsia"/>
          <w:iCs/>
          <w:sz w:val="24"/>
          <w:szCs w:val="24"/>
        </w:rPr>
        <w:t>后向</w:t>
      </w:r>
      <w:r>
        <w:rPr>
          <w:rFonts w:hint="eastAsia"/>
          <w:iCs/>
          <w:sz w:val="24"/>
          <w:szCs w:val="24"/>
        </w:rPr>
        <w:t>概率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β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及观测序列概率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|φ)</m:t>
        </m:r>
      </m:oMath>
    </w:p>
    <w:p w14:paraId="002AE8D6" w14:textId="3251E7E4" w:rsidR="003540DC" w:rsidRPr="00A76EAB" w:rsidRDefault="003540DC" w:rsidP="003540DC">
      <w:pPr>
        <w:ind w:left="408" w:firstLine="420"/>
        <w:rPr>
          <w:b/>
          <w:bCs/>
          <w:iCs/>
          <w:sz w:val="24"/>
          <w:szCs w:val="24"/>
        </w:rPr>
      </w:pPr>
      <w:r w:rsidRPr="00A76EAB">
        <w:rPr>
          <w:rFonts w:hint="eastAsia"/>
          <w:b/>
          <w:bCs/>
          <w:iCs/>
          <w:sz w:val="24"/>
          <w:szCs w:val="24"/>
        </w:rPr>
        <w:t>观测序列概率的</w:t>
      </w:r>
      <w:r>
        <w:rPr>
          <w:rFonts w:hint="eastAsia"/>
          <w:b/>
          <w:bCs/>
          <w:iCs/>
          <w:sz w:val="24"/>
          <w:szCs w:val="24"/>
        </w:rPr>
        <w:t>后</w:t>
      </w:r>
      <w:r w:rsidRPr="00A76EAB">
        <w:rPr>
          <w:rFonts w:hint="eastAsia"/>
          <w:b/>
          <w:bCs/>
          <w:iCs/>
          <w:sz w:val="24"/>
          <w:szCs w:val="24"/>
        </w:rPr>
        <w:t>向算法：</w:t>
      </w:r>
    </w:p>
    <w:p w14:paraId="0932F83E" w14:textId="77777777" w:rsidR="003540DC" w:rsidRDefault="003540DC" w:rsidP="003540DC">
      <w:pPr>
        <w:ind w:left="408"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输入：隐马尔可夫模型</w:t>
      </w:r>
      <m:oMath>
        <m:r>
          <w:rPr>
            <w:rFonts w:ascii="Cambria Math" w:hAnsi="Cambria Math"/>
            <w:sz w:val="24"/>
            <w:szCs w:val="24"/>
          </w:rPr>
          <m:t xml:space="preserve"> φ </m:t>
        </m:r>
      </m:oMath>
      <w:r>
        <w:rPr>
          <w:rFonts w:hint="eastAsia"/>
          <w:iCs/>
          <w:sz w:val="24"/>
          <w:szCs w:val="24"/>
        </w:rPr>
        <w:t>，观测序列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；</w:t>
      </w:r>
    </w:p>
    <w:p w14:paraId="036A133B" w14:textId="0B39D991" w:rsidR="003540DC" w:rsidRDefault="003540DC" w:rsidP="003540DC">
      <w:pPr>
        <w:ind w:left="408" w:firstLine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输出：观测序列概率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|φ)</m:t>
        </m:r>
      </m:oMath>
    </w:p>
    <w:p w14:paraId="455C4AF2" w14:textId="4A8EDEAF" w:rsidR="003540DC" w:rsidRPr="003540DC" w:rsidRDefault="003540DC" w:rsidP="003540DC">
      <w:pPr>
        <w:ind w:left="408" w:firstLine="420"/>
        <w:rPr>
          <w:i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（1）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i=1,2,…,N</m:t>
        </m:r>
      </m:oMath>
    </w:p>
    <w:p w14:paraId="4FEF9C07" w14:textId="3641A231" w:rsidR="00F3580A" w:rsidRDefault="00F3580A" w:rsidP="00FD3CC8">
      <w:pPr>
        <w:rPr>
          <w:sz w:val="24"/>
          <w:szCs w:val="24"/>
        </w:rPr>
      </w:pPr>
      <w:r>
        <w:tab/>
      </w:r>
      <w:r w:rsidRPr="00F3580A">
        <w:rPr>
          <w:sz w:val="24"/>
          <w:szCs w:val="24"/>
        </w:rPr>
        <w:tab/>
      </w:r>
      <w:r w:rsidRPr="00F3580A">
        <w:rPr>
          <w:rFonts w:hint="eastAsia"/>
          <w:sz w:val="24"/>
          <w:szCs w:val="24"/>
        </w:rPr>
        <w:t>（2）</w:t>
      </w:r>
      <w:r>
        <w:rPr>
          <w:rFonts w:hint="eastAsia"/>
          <w:sz w:val="24"/>
          <w:szCs w:val="24"/>
        </w:rPr>
        <w:t>对</w:t>
      </w:r>
      <m:oMath>
        <m:r>
          <w:rPr>
            <w:rFonts w:ascii="Cambria Math" w:hAnsi="Cambria Math"/>
            <w:sz w:val="24"/>
            <w:szCs w:val="24"/>
          </w:rPr>
          <m:t xml:space="preserve"> t=T-1,T-2,…,1 </m:t>
        </m:r>
      </m:oMath>
    </w:p>
    <w:p w14:paraId="4E7C5AB9" w14:textId="167DC24D" w:rsidR="00F3580A" w:rsidRDefault="00353B3E" w:rsidP="00F3580A">
      <w:pPr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(j)</m:t>
            </m:r>
          </m:e>
        </m:nary>
      </m:oMath>
      <w:r w:rsidR="00F3580A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i=1,2,…,N</m:t>
        </m:r>
      </m:oMath>
    </w:p>
    <w:p w14:paraId="7193C190" w14:textId="74EEF1C3" w:rsidR="00F3580A" w:rsidRPr="00F3580A" w:rsidRDefault="00F3580A" w:rsidP="00F3580A">
      <w:pPr>
        <w:ind w:left="408" w:firstLine="420"/>
        <w:jc w:val="left"/>
        <w:rPr>
          <w:sz w:val="24"/>
          <w:szCs w:val="24"/>
        </w:rPr>
      </w:pPr>
      <w:r w:rsidRPr="00F3580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 w:rsidRPr="00F3580A">
        <w:rPr>
          <w:rFonts w:hint="eastAsia"/>
          <w:sz w:val="24"/>
          <w:szCs w:val="24"/>
        </w:rPr>
        <w:t>）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|φ)</m:t>
        </m:r>
      </m:oMath>
      <w:r>
        <w:rPr>
          <w:rFonts w:hint="eastAsia"/>
          <w:iCs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(i)</m:t>
            </m:r>
          </m:e>
        </m:nary>
      </m:oMath>
    </w:p>
    <w:p w14:paraId="598C54AD" w14:textId="33D17A9C" w:rsidR="00FD3CC8" w:rsidRDefault="00F3580A" w:rsidP="00F3580A">
      <w:pPr>
        <w:pStyle w:val="4"/>
      </w:pPr>
      <w:r>
        <w:rPr>
          <w:rFonts w:hint="eastAsia"/>
        </w:rPr>
        <w:t>例题</w:t>
      </w:r>
    </w:p>
    <w:p w14:paraId="6745EEF9" w14:textId="135C7DD8" w:rsidR="00DB4F1C" w:rsidRDefault="00DB4F1C" w:rsidP="00DB4F1C">
      <w:pPr>
        <w:ind w:firstLine="420"/>
        <w:rPr>
          <w:iCs/>
          <w:sz w:val="24"/>
          <w:szCs w:val="24"/>
        </w:rPr>
      </w:pPr>
      <w:r w:rsidRPr="00DB4F1C">
        <w:rPr>
          <w:rFonts w:hint="eastAsia"/>
          <w:iCs/>
          <w:sz w:val="24"/>
          <w:szCs w:val="24"/>
        </w:rPr>
        <w:t>考虑</w:t>
      </w:r>
      <w:r>
        <w:rPr>
          <w:rFonts w:hint="eastAsia"/>
          <w:iCs/>
          <w:sz w:val="24"/>
          <w:szCs w:val="24"/>
        </w:rPr>
        <w:t>盒子和球模型</w:t>
      </w:r>
      <m:oMath>
        <m:r>
          <w:rPr>
            <w:rFonts w:ascii="Cambria Math" w:hAnsi="Cambria Math"/>
            <w:sz w:val="24"/>
            <w:szCs w:val="24"/>
          </w:rPr>
          <m:t xml:space="preserve"> φ=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261D1">
        <w:rPr>
          <w:rFonts w:hint="eastAsia"/>
          <w:sz w:val="24"/>
          <w:szCs w:val="24"/>
        </w:rPr>
        <w:t>，状态集合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1,2,3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261D1">
        <w:rPr>
          <w:rFonts w:hint="eastAsia"/>
          <w:sz w:val="24"/>
          <w:szCs w:val="24"/>
        </w:rPr>
        <w:t>，观测集合</w:t>
      </w:r>
      <m:oMath>
        <m:r>
          <w:rPr>
            <w:rFonts w:ascii="Cambria Math" w:hAnsi="Cambria Math" w:hint="eastAsia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红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白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B261D1">
        <w:rPr>
          <w:rFonts w:hint="eastAsia"/>
          <w:iCs/>
          <w:sz w:val="24"/>
          <w:szCs w:val="24"/>
        </w:rPr>
        <w:t>，</w:t>
      </w:r>
    </w:p>
    <w:p w14:paraId="598BDD08" w14:textId="4D477A17" w:rsidR="00B261D1" w:rsidRPr="00B261D1" w:rsidRDefault="00B261D1" w:rsidP="00B261D1">
      <w:pPr>
        <w:ind w:firstLine="420"/>
        <w:jc w:val="center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</m:mr>
            </m:m>
          </m:e>
        </m:d>
      </m:oMath>
      <w:r>
        <w:rPr>
          <w:rFonts w:ascii="Cambria Math" w:hAnsi="Cambria Math"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</m:mr>
            </m:m>
          </m:e>
        </m:d>
      </m:oMath>
      <w:r>
        <w:rPr>
          <w:rFonts w:ascii="Cambria Math" w:hAnsi="Cambria Math"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π=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e>
              </m:mr>
            </m:m>
          </m:e>
        </m:d>
      </m:oMath>
    </w:p>
    <w:p w14:paraId="06597716" w14:textId="088AC4FA" w:rsidR="00DB4F1C" w:rsidRPr="00DB4F1C" w:rsidRDefault="00E40562" w:rsidP="00DB4F1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  <w:r>
        <w:rPr>
          <w:rFonts w:hint="eastAsia"/>
          <w:iCs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=3 </m:t>
        </m:r>
      </m:oMath>
      <w:r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O=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红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白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红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，试用前向算法计算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(O|φ)</m:t>
        </m:r>
      </m:oMath>
    </w:p>
    <w:p w14:paraId="026073D7" w14:textId="19741A8E" w:rsidR="00A76EAB" w:rsidRDefault="00E40562" w:rsidP="00DA3CEE">
      <w:pPr>
        <w:ind w:left="408" w:firstLine="420"/>
        <w:rPr>
          <w:iCs/>
          <w:sz w:val="24"/>
          <w:szCs w:val="24"/>
        </w:rPr>
      </w:pPr>
      <w:r>
        <w:rPr>
          <w:iCs/>
          <w:sz w:val="24"/>
          <w:szCs w:val="24"/>
        </w:rPr>
        <w:t>解：</w:t>
      </w:r>
    </w:p>
    <w:p w14:paraId="2921A7E4" w14:textId="68CB6C05" w:rsidR="007B516A" w:rsidRPr="007B516A" w:rsidRDefault="007B516A" w:rsidP="007B516A">
      <w:pPr>
        <w:pStyle w:val="a4"/>
        <w:numPr>
          <w:ilvl w:val="0"/>
          <w:numId w:val="7"/>
        </w:numPr>
        <w:spacing w:line="360" w:lineRule="auto"/>
        <w:ind w:firstLineChars="0"/>
        <w:rPr>
          <w:iCs/>
          <w:sz w:val="24"/>
          <w:szCs w:val="24"/>
        </w:rPr>
      </w:pPr>
      <w:r w:rsidRPr="007B516A">
        <w:rPr>
          <w:rFonts w:hint="eastAsia"/>
          <w:iCs/>
          <w:sz w:val="24"/>
          <w:szCs w:val="24"/>
        </w:rPr>
        <w:t>计算初值</w:t>
      </w:r>
    </w:p>
    <w:p w14:paraId="6EAB91F0" w14:textId="634CB178" w:rsidR="007B516A" w:rsidRPr="007B516A" w:rsidRDefault="00353B3E" w:rsidP="007B516A">
      <w:pPr>
        <w:pStyle w:val="a4"/>
        <w:spacing w:line="360" w:lineRule="auto"/>
        <w:ind w:left="828" w:firstLineChars="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=0.10</m:t>
          </m:r>
        </m:oMath>
      </m:oMathPara>
    </w:p>
    <w:p w14:paraId="27593EAA" w14:textId="26ECC559" w:rsidR="007B516A" w:rsidRPr="007B516A" w:rsidRDefault="00353B3E" w:rsidP="007B516A">
      <w:pPr>
        <w:pStyle w:val="a4"/>
        <w:spacing w:line="360" w:lineRule="auto"/>
        <w:ind w:left="828" w:firstLineChars="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=0.16</m:t>
          </m:r>
        </m:oMath>
      </m:oMathPara>
    </w:p>
    <w:p w14:paraId="66AD9CD9" w14:textId="095E74F3" w:rsidR="007B516A" w:rsidRPr="007B516A" w:rsidRDefault="00353B3E" w:rsidP="007B516A">
      <w:pPr>
        <w:pStyle w:val="a4"/>
        <w:spacing w:line="360" w:lineRule="auto"/>
        <w:ind w:left="828" w:firstLineChars="0" w:firstLine="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=0.28</m:t>
          </m:r>
        </m:oMath>
      </m:oMathPara>
    </w:p>
    <w:p w14:paraId="5C780415" w14:textId="7EBB9BE7" w:rsidR="007B516A" w:rsidRDefault="007B516A" w:rsidP="007B516A">
      <w:pPr>
        <w:pStyle w:val="a4"/>
        <w:numPr>
          <w:ilvl w:val="0"/>
          <w:numId w:val="7"/>
        </w:numPr>
        <w:spacing w:line="360" w:lineRule="auto"/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递推计算</w:t>
      </w:r>
    </w:p>
    <w:p w14:paraId="7E58F283" w14:textId="7DA3301C" w:rsidR="007B516A" w:rsidRPr="00CB3D15" w:rsidRDefault="00353B3E" w:rsidP="00CB3D15">
      <w:pPr>
        <w:pStyle w:val="a4"/>
        <w:spacing w:line="360" w:lineRule="auto"/>
        <w:ind w:left="1128" w:firstLineChars="0" w:firstLine="0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i1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=0.154*0.5=0.077</m:t>
          </m:r>
        </m:oMath>
      </m:oMathPara>
    </w:p>
    <w:p w14:paraId="10414581" w14:textId="2C4A862C" w:rsidR="007B516A" w:rsidRPr="00CB3D15" w:rsidRDefault="00353B3E" w:rsidP="007B516A">
      <w:pPr>
        <w:pStyle w:val="a4"/>
        <w:ind w:left="828" w:firstLineChars="0" w:firstLine="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i2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=0.184*0.6=0.1104</m:t>
          </m:r>
        </m:oMath>
      </m:oMathPara>
    </w:p>
    <w:p w14:paraId="179F2868" w14:textId="3FED9AF5" w:rsidR="00CB3D15" w:rsidRPr="007B516A" w:rsidRDefault="00353B3E" w:rsidP="00CB3D15">
      <w:pPr>
        <w:pStyle w:val="a4"/>
        <w:ind w:left="828" w:firstLineChars="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i3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=0.202*0.3=0.0606</m:t>
          </m:r>
        </m:oMath>
      </m:oMathPara>
    </w:p>
    <w:p w14:paraId="5CB8B1C0" w14:textId="70E857AB" w:rsidR="00C41384" w:rsidRPr="00CB3D15" w:rsidRDefault="00353B3E" w:rsidP="00C41384">
      <w:pPr>
        <w:pStyle w:val="a4"/>
        <w:spacing w:line="360" w:lineRule="auto"/>
        <w:ind w:left="1128" w:firstLineChars="0" w:firstLine="0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i1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=0.04187</m:t>
          </m:r>
        </m:oMath>
      </m:oMathPara>
    </w:p>
    <w:p w14:paraId="1C781CC1" w14:textId="4657269A" w:rsidR="00C41384" w:rsidRPr="00CB3D15" w:rsidRDefault="00353B3E" w:rsidP="00C41384">
      <w:pPr>
        <w:pStyle w:val="a4"/>
        <w:spacing w:line="360" w:lineRule="auto"/>
        <w:ind w:left="1128" w:firstLineChars="0" w:firstLine="0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i2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=0.03551</m:t>
          </m:r>
        </m:oMath>
      </m:oMathPara>
    </w:p>
    <w:p w14:paraId="1870B3D8" w14:textId="41E8382E" w:rsidR="00C41384" w:rsidRPr="00CB3D15" w:rsidRDefault="00353B3E" w:rsidP="00C41384">
      <w:pPr>
        <w:pStyle w:val="a4"/>
        <w:spacing w:line="360" w:lineRule="auto"/>
        <w:ind w:left="1128" w:firstLineChars="0" w:firstLine="0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i3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=0.05284</m:t>
          </m:r>
        </m:oMath>
      </m:oMathPara>
    </w:p>
    <w:p w14:paraId="45350E0D" w14:textId="65E11193" w:rsidR="00C41384" w:rsidRDefault="00C41384" w:rsidP="00C41384">
      <w:pPr>
        <w:pStyle w:val="a4"/>
        <w:numPr>
          <w:ilvl w:val="0"/>
          <w:numId w:val="7"/>
        </w:numPr>
        <w:spacing w:line="360" w:lineRule="auto"/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终止</w:t>
      </w:r>
    </w:p>
    <w:p w14:paraId="066C1F41" w14:textId="0E3A646D" w:rsidR="00C41384" w:rsidRDefault="00C41384" w:rsidP="00C41384">
      <w:pPr>
        <w:pStyle w:val="a4"/>
        <w:spacing w:line="360" w:lineRule="auto"/>
        <w:ind w:left="1128" w:firstLineChars="0" w:firstLine="0"/>
        <w:rPr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=0.13022</m:t>
              </m:r>
            </m:e>
          </m:nary>
        </m:oMath>
      </m:oMathPara>
    </w:p>
    <w:p w14:paraId="420A139C" w14:textId="77777777" w:rsidR="00CB3D15" w:rsidRPr="007B516A" w:rsidRDefault="00CB3D15" w:rsidP="007B516A">
      <w:pPr>
        <w:pStyle w:val="a4"/>
        <w:ind w:left="828" w:firstLineChars="0" w:firstLine="0"/>
        <w:rPr>
          <w:sz w:val="24"/>
          <w:szCs w:val="24"/>
        </w:rPr>
      </w:pPr>
    </w:p>
    <w:p w14:paraId="051096BF" w14:textId="1B7BB027" w:rsidR="00862833" w:rsidRDefault="00862833" w:rsidP="00862833">
      <w:pPr>
        <w:pStyle w:val="3"/>
        <w:numPr>
          <w:ilvl w:val="0"/>
          <w:numId w:val="4"/>
        </w:numPr>
      </w:pPr>
      <w:r w:rsidRPr="00862833">
        <w:rPr>
          <w:rFonts w:hint="eastAsia"/>
        </w:rPr>
        <w:t>学习问题</w:t>
      </w:r>
    </w:p>
    <w:p w14:paraId="73218B9A" w14:textId="5579E00C" w:rsidR="00862833" w:rsidRDefault="00862833" w:rsidP="007E0EA2">
      <w:pPr>
        <w:ind w:firstLine="420"/>
        <w:rPr>
          <w:iCs/>
          <w:sz w:val="24"/>
          <w:szCs w:val="24"/>
        </w:rPr>
      </w:pPr>
      <w:r w:rsidRPr="00862833">
        <w:rPr>
          <w:rFonts w:hint="eastAsia"/>
          <w:iCs/>
          <w:sz w:val="24"/>
          <w:szCs w:val="24"/>
        </w:rPr>
        <w:t>已知观测序列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，估计模型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,π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参数。使得在该模型下的观测序列概率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O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最大。即用极大似然估计的方法估计参数。</w:t>
      </w:r>
    </w:p>
    <w:p w14:paraId="3F952106" w14:textId="21AC3CDA" w:rsidR="00C41384" w:rsidRDefault="007E0EA2" w:rsidP="007E0EA2">
      <w:pPr>
        <w:pStyle w:val="4"/>
      </w:pPr>
      <w:r>
        <w:rPr>
          <w:rFonts w:hint="eastAsia"/>
        </w:rPr>
        <w:t>监督学习</w:t>
      </w:r>
    </w:p>
    <w:p w14:paraId="67A73AEE" w14:textId="1327917A" w:rsidR="007E0EA2" w:rsidRDefault="007E0EA2" w:rsidP="007E0EA2">
      <w:pPr>
        <w:rPr>
          <w:iCs/>
          <w:sz w:val="24"/>
          <w:szCs w:val="24"/>
        </w:rPr>
      </w:pPr>
      <w:r w:rsidRPr="007E0EA2">
        <w:rPr>
          <w:iCs/>
          <w:sz w:val="24"/>
          <w:szCs w:val="24"/>
        </w:rPr>
        <w:tab/>
      </w:r>
      <w:r w:rsidRPr="007E0EA2">
        <w:rPr>
          <w:rFonts w:hint="eastAsia"/>
          <w:iCs/>
          <w:sz w:val="24"/>
          <w:szCs w:val="24"/>
        </w:rPr>
        <w:t>假设</w:t>
      </w:r>
      <w:r>
        <w:rPr>
          <w:rFonts w:hint="eastAsia"/>
          <w:iCs/>
          <w:sz w:val="24"/>
          <w:szCs w:val="24"/>
        </w:rPr>
        <w:t>已给定训练数据包含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个长度相同的观测序列和对应的状态序列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e>
        </m:d>
      </m:oMath>
      <w:r>
        <w:rPr>
          <w:rFonts w:hint="eastAsia"/>
          <w:iCs/>
          <w:sz w:val="24"/>
          <w:szCs w:val="24"/>
        </w:rPr>
        <w:t>，则可以利用极大似然估计法来估计隐马尔可夫模型的参数。</w:t>
      </w:r>
    </w:p>
    <w:p w14:paraId="7004A5A5" w14:textId="4792868D" w:rsidR="007E0EA2" w:rsidRPr="00DD0EA9" w:rsidRDefault="007E0EA2" w:rsidP="00006996">
      <w:pPr>
        <w:pStyle w:val="a4"/>
        <w:numPr>
          <w:ilvl w:val="0"/>
          <w:numId w:val="8"/>
        </w:numPr>
        <w:spacing w:line="360" w:lineRule="auto"/>
        <w:ind w:firstLineChars="0"/>
        <w:rPr>
          <w:iCs/>
          <w:sz w:val="24"/>
          <w:szCs w:val="24"/>
        </w:rPr>
      </w:pPr>
      <w:r w:rsidRPr="00DD0EA9">
        <w:rPr>
          <w:rFonts w:hint="eastAsia"/>
          <w:iCs/>
          <w:sz w:val="24"/>
          <w:szCs w:val="24"/>
        </w:rPr>
        <w:t>转移概率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D0EA9" w:rsidRPr="00DD0EA9">
        <w:rPr>
          <w:rFonts w:hint="eastAsia"/>
          <w:iCs/>
          <w:sz w:val="24"/>
          <w:szCs w:val="24"/>
        </w:rPr>
        <w:t>的估计：</w:t>
      </w:r>
    </w:p>
    <w:p w14:paraId="6ABF4A4E" w14:textId="6207B71A" w:rsidR="00DD0EA9" w:rsidRPr="00A11ACD" w:rsidRDefault="00353B3E" w:rsidP="00A11ACD">
      <w:pPr>
        <w:spacing w:line="360" w:lineRule="auto"/>
        <w:ind w:left="1140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den>
        </m:f>
      </m:oMath>
      <w:r w:rsidR="00006996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=1,2,…,N</m:t>
        </m:r>
      </m:oMath>
      <w:r w:rsidR="00A11ACD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=1,2,…,N</m:t>
        </m:r>
      </m:oMath>
    </w:p>
    <w:p w14:paraId="0C6484F5" w14:textId="6C2B4095" w:rsidR="00A11ACD" w:rsidRDefault="00A11ACD" w:rsidP="00A11ACD">
      <w:pPr>
        <w:pStyle w:val="a4"/>
        <w:numPr>
          <w:ilvl w:val="0"/>
          <w:numId w:val="8"/>
        </w:numPr>
        <w:spacing w:line="360" w:lineRule="auto"/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观测概率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的估计：</w:t>
      </w:r>
    </w:p>
    <w:p w14:paraId="525976F5" w14:textId="04B32F99" w:rsidR="00A11ACD" w:rsidRPr="00A11ACD" w:rsidRDefault="00353B3E" w:rsidP="00A11ACD">
      <w:pPr>
        <w:spacing w:line="360" w:lineRule="auto"/>
        <w:ind w:left="1140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jk</m:t>
                    </m:r>
                  </m:sub>
                </m:sSub>
              </m:e>
            </m:nary>
          </m:den>
        </m:f>
      </m:oMath>
      <w:r w:rsidR="00A11ACD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=1,2,…,N</m:t>
        </m:r>
      </m:oMath>
      <w:r w:rsidR="00A11ACD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=1,2,…,M</m:t>
        </m:r>
      </m:oMath>
    </w:p>
    <w:p w14:paraId="124CA9CA" w14:textId="6E09069D" w:rsidR="00A11ACD" w:rsidRDefault="00A11ACD" w:rsidP="00A11ACD">
      <w:pPr>
        <w:pStyle w:val="a4"/>
        <w:numPr>
          <w:ilvl w:val="0"/>
          <w:numId w:val="8"/>
        </w:numPr>
        <w:spacing w:line="360" w:lineRule="auto"/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初始状态概率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π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的估计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97773">
        <w:rPr>
          <w:rFonts w:hint="eastAsia"/>
          <w:iCs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97773">
        <w:rPr>
          <w:rFonts w:hint="eastAsia"/>
          <w:iCs/>
          <w:sz w:val="24"/>
          <w:szCs w:val="24"/>
        </w:rPr>
        <w:t>个样本中初始状态为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97773">
        <w:rPr>
          <w:rFonts w:hint="eastAsia"/>
          <w:iCs/>
          <w:sz w:val="24"/>
          <w:szCs w:val="24"/>
        </w:rPr>
        <w:t>的概率。</w:t>
      </w:r>
    </w:p>
    <w:p w14:paraId="7F604CD5" w14:textId="67E8C893" w:rsidR="00D167B6" w:rsidRDefault="00AF21D0" w:rsidP="00AF21D0">
      <w:pPr>
        <w:pStyle w:val="4"/>
      </w:pPr>
      <w:r>
        <w:rPr>
          <w:rFonts w:hint="eastAsia"/>
        </w:rPr>
        <w:t>Baum-Welch算法</w:t>
      </w:r>
    </w:p>
    <w:p w14:paraId="68639620" w14:textId="60B924CC" w:rsidR="00AF21D0" w:rsidRDefault="00AF21D0" w:rsidP="00AF21D0">
      <w:pPr>
        <w:rPr>
          <w:iCs/>
          <w:sz w:val="24"/>
          <w:szCs w:val="24"/>
        </w:rPr>
      </w:pPr>
      <w:r w:rsidRPr="00AF21D0">
        <w:rPr>
          <w:iCs/>
          <w:sz w:val="24"/>
          <w:szCs w:val="24"/>
        </w:rPr>
        <w:tab/>
      </w:r>
      <w:r w:rsidRPr="00AF21D0">
        <w:rPr>
          <w:rFonts w:hint="eastAsia"/>
          <w:iCs/>
          <w:sz w:val="24"/>
          <w:szCs w:val="24"/>
        </w:rPr>
        <w:t>假设</w:t>
      </w:r>
      <w:r>
        <w:rPr>
          <w:rFonts w:hint="eastAsia"/>
          <w:iCs/>
          <w:sz w:val="24"/>
          <w:szCs w:val="24"/>
        </w:rPr>
        <w:t>给定训练数据集只包含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个长度为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的观测序列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006762">
        <w:rPr>
          <w:rFonts w:hint="eastAsia"/>
          <w:iCs/>
          <w:sz w:val="24"/>
          <w:szCs w:val="24"/>
        </w:rPr>
        <w:t>而没有</w:t>
      </w:r>
      <w:r w:rsidR="00006762">
        <w:rPr>
          <w:rFonts w:hint="eastAsia"/>
          <w:iCs/>
          <w:sz w:val="24"/>
          <w:szCs w:val="24"/>
        </w:rPr>
        <w:lastRenderedPageBreak/>
        <w:t>对应的状态序列，目标是学习隐马尔可夫模型</w:t>
      </w:r>
      <m:oMath>
        <m:r>
          <w:rPr>
            <w:rFonts w:ascii="Cambria Math" w:hAnsi="Cambria Math"/>
            <w:sz w:val="24"/>
            <w:szCs w:val="24"/>
          </w:rPr>
          <m:t xml:space="preserve"> 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,π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006762">
        <w:rPr>
          <w:rFonts w:hint="eastAsia"/>
          <w:iCs/>
          <w:sz w:val="24"/>
          <w:szCs w:val="24"/>
        </w:rPr>
        <w:t>的参数，将观测数据看作观测数据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O</m:t>
        </m:r>
      </m:oMath>
      <w:r w:rsidR="00006762">
        <w:rPr>
          <w:rFonts w:hint="eastAsia"/>
          <w:iCs/>
          <w:sz w:val="24"/>
          <w:szCs w:val="24"/>
        </w:rPr>
        <w:t>，状态学列数据看作不可观测的隐数据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I</m:t>
        </m:r>
      </m:oMath>
      <w:r w:rsidR="00006762">
        <w:rPr>
          <w:rFonts w:hint="eastAsia"/>
          <w:iCs/>
          <w:sz w:val="24"/>
          <w:szCs w:val="24"/>
        </w:rPr>
        <w:t>，则隐马尔可夫模型事实上是一个含有隐变量的概率模型：</w:t>
      </w:r>
    </w:p>
    <w:p w14:paraId="39C58CFD" w14:textId="4F0995DB" w:rsidR="00006762" w:rsidRPr="00C7682A" w:rsidRDefault="00006762" w:rsidP="00AF21D0">
      <w:pPr>
        <w:rPr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P(O|I,φ)P(I|φ)</m:t>
              </m:r>
            </m:e>
          </m:nary>
        </m:oMath>
      </m:oMathPara>
    </w:p>
    <w:p w14:paraId="3DC6D6BD" w14:textId="38B449CD" w:rsidR="00C7682A" w:rsidRDefault="00C7682A" w:rsidP="00AF21D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  <w:r>
        <w:rPr>
          <w:rFonts w:hint="eastAsia"/>
          <w:iCs/>
          <w:sz w:val="24"/>
          <w:szCs w:val="24"/>
        </w:rPr>
        <w:t>其参数学习可以由EM算法实现。</w:t>
      </w:r>
    </w:p>
    <w:p w14:paraId="05DAA2F5" w14:textId="77777777" w:rsidR="00C7682A" w:rsidRPr="00DD0EA9" w:rsidRDefault="00C7682A" w:rsidP="00C7682A">
      <w:pPr>
        <w:pStyle w:val="a4"/>
        <w:numPr>
          <w:ilvl w:val="0"/>
          <w:numId w:val="9"/>
        </w:numPr>
        <w:spacing w:line="360" w:lineRule="auto"/>
        <w:ind w:firstLineChars="0"/>
        <w:rPr>
          <w:iCs/>
          <w:sz w:val="24"/>
          <w:szCs w:val="24"/>
        </w:rPr>
      </w:pPr>
      <w:r w:rsidRPr="00DD0EA9">
        <w:rPr>
          <w:rFonts w:hint="eastAsia"/>
          <w:iCs/>
          <w:sz w:val="24"/>
          <w:szCs w:val="24"/>
        </w:rPr>
        <w:t>转移概率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D0EA9">
        <w:rPr>
          <w:rFonts w:hint="eastAsia"/>
          <w:iCs/>
          <w:sz w:val="24"/>
          <w:szCs w:val="24"/>
        </w:rPr>
        <w:t>的估计：</w:t>
      </w:r>
    </w:p>
    <w:p w14:paraId="2FAA4215" w14:textId="5C3EDCD7" w:rsidR="00C7682A" w:rsidRPr="00F50C65" w:rsidRDefault="00353B3E" w:rsidP="00C7682A">
      <w:pPr>
        <w:spacing w:line="360" w:lineRule="auto"/>
        <w:ind w:left="1140"/>
        <w:jc w:val="center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(i,j)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e>
              </m:nary>
            </m:den>
          </m:f>
        </m:oMath>
      </m:oMathPara>
    </w:p>
    <w:p w14:paraId="31B5F87F" w14:textId="77777777" w:rsidR="00C7682A" w:rsidRDefault="00C7682A" w:rsidP="00C7682A">
      <w:pPr>
        <w:pStyle w:val="a4"/>
        <w:numPr>
          <w:ilvl w:val="0"/>
          <w:numId w:val="9"/>
        </w:numPr>
        <w:spacing w:line="360" w:lineRule="auto"/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观测概率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的估计：</w:t>
      </w:r>
    </w:p>
    <w:p w14:paraId="2D0AE3F3" w14:textId="77777777" w:rsidR="00C7682A" w:rsidRPr="00A11ACD" w:rsidRDefault="00353B3E" w:rsidP="00C7682A">
      <w:pPr>
        <w:spacing w:line="360" w:lineRule="auto"/>
        <w:ind w:left="1140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jk</m:t>
                    </m:r>
                  </m:sub>
                </m:sSub>
              </m:e>
            </m:nary>
          </m:den>
        </m:f>
      </m:oMath>
      <w:r w:rsidR="00C7682A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=1,2,…,N</m:t>
        </m:r>
      </m:oMath>
      <w:r w:rsidR="00C7682A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=1,2,…,M</m:t>
        </m:r>
      </m:oMath>
    </w:p>
    <w:p w14:paraId="778008B3" w14:textId="6BADE295" w:rsidR="00C7682A" w:rsidRDefault="0091698D" w:rsidP="00AF21D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  <w:r>
        <w:rPr>
          <w:rFonts w:hint="eastAsia"/>
          <w:iCs/>
          <w:sz w:val="24"/>
          <w:szCs w:val="24"/>
        </w:rPr>
        <w:t>其中：</w:t>
      </w:r>
    </w:p>
    <w:p w14:paraId="39D6BD88" w14:textId="77777777" w:rsidR="0091698D" w:rsidRPr="000764E6" w:rsidRDefault="00353B3E" w:rsidP="0091698D">
      <w:pPr>
        <w:spacing w:line="360" w:lineRule="auto"/>
        <w:ind w:left="114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(i)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(i)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P(O|φ)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(i)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(i)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(j)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(j)</m:t>
                  </m:r>
                </m:e>
              </m:nary>
            </m:den>
          </m:f>
        </m:oMath>
      </m:oMathPara>
    </w:p>
    <w:p w14:paraId="43816205" w14:textId="316547EF" w:rsidR="00AF21D0" w:rsidRPr="0091698D" w:rsidRDefault="00353B3E" w:rsidP="0091698D">
      <w:pPr>
        <w:spacing w:line="360" w:lineRule="auto"/>
        <w:ind w:left="1140"/>
        <w:jc w:val="center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(i)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(j)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(i)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(j)</m:t>
                      </m:r>
                    </m:e>
                  </m:nary>
                </m:e>
              </m:nary>
            </m:den>
          </m:f>
        </m:oMath>
      </m:oMathPara>
    </w:p>
    <w:p w14:paraId="0B5EFB94" w14:textId="2C7071EE" w:rsidR="00D167B6" w:rsidRDefault="00D167B6" w:rsidP="00D167B6">
      <w:pPr>
        <w:pStyle w:val="3"/>
        <w:numPr>
          <w:ilvl w:val="0"/>
          <w:numId w:val="4"/>
        </w:numPr>
      </w:pPr>
      <w:r>
        <w:rPr>
          <w:rFonts w:hint="eastAsia"/>
        </w:rPr>
        <w:t>预测问题</w:t>
      </w:r>
    </w:p>
    <w:p w14:paraId="70CF7653" w14:textId="2E17CE36" w:rsidR="00D167B6" w:rsidRDefault="00D167B6" w:rsidP="007E0EA2">
      <w:pPr>
        <w:ind w:firstLine="420"/>
        <w:rPr>
          <w:iCs/>
          <w:sz w:val="24"/>
          <w:szCs w:val="24"/>
        </w:rPr>
      </w:pPr>
      <w:r w:rsidRPr="00D167B6">
        <w:rPr>
          <w:rFonts w:hint="eastAsia"/>
          <w:iCs/>
          <w:sz w:val="24"/>
          <w:szCs w:val="24"/>
        </w:rPr>
        <w:t>也称解码问题。已知模型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,π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和观测序列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，求对给定观测序列条件概率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最大的状态序列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iCs/>
          <w:sz w:val="24"/>
          <w:szCs w:val="24"/>
        </w:rPr>
        <w:t>。</w:t>
      </w:r>
    </w:p>
    <w:p w14:paraId="624EB672" w14:textId="158569AD" w:rsidR="00D167B6" w:rsidRDefault="00D167B6" w:rsidP="007E0EA2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即给定观测序列，求最有可能的对应的状态序列。</w:t>
      </w:r>
    </w:p>
    <w:p w14:paraId="3A33E11F" w14:textId="463E3A79" w:rsidR="0091698D" w:rsidRPr="0091698D" w:rsidRDefault="0091698D" w:rsidP="008914AA">
      <w:pPr>
        <w:pStyle w:val="4"/>
      </w:pPr>
      <w:r w:rsidRPr="0091698D">
        <w:tab/>
      </w:r>
      <w:r w:rsidRPr="0091698D">
        <w:rPr>
          <w:rFonts w:hint="eastAsia"/>
        </w:rPr>
        <w:t>维特比算法：</w:t>
      </w:r>
    </w:p>
    <w:p w14:paraId="5C561716" w14:textId="7D42E361" w:rsidR="0091698D" w:rsidRDefault="0091698D" w:rsidP="007E0EA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  <w:r>
        <w:rPr>
          <w:rFonts w:hint="eastAsia"/>
          <w:iCs/>
          <w:sz w:val="24"/>
          <w:szCs w:val="24"/>
        </w:rPr>
        <w:t>维特比算法实际上是用动态规划算法来解隐马尔可夫模型预测问题，即用动</w:t>
      </w:r>
      <w:r>
        <w:rPr>
          <w:rFonts w:hint="eastAsia"/>
          <w:iCs/>
          <w:sz w:val="24"/>
          <w:szCs w:val="24"/>
        </w:rPr>
        <w:lastRenderedPageBreak/>
        <w:t>态规划求概率最大路径（最优路径）。</w:t>
      </w:r>
      <w:r w:rsidR="00F2619E">
        <w:rPr>
          <w:rFonts w:hint="eastAsia"/>
          <w:iCs/>
          <w:sz w:val="24"/>
          <w:szCs w:val="24"/>
        </w:rPr>
        <w:t>维特比算法会找到全局最优的一条路径，而不是局部最优的路径。</w:t>
      </w:r>
    </w:p>
    <w:p w14:paraId="0A19F9ED" w14:textId="07961765" w:rsidR="00F2619E" w:rsidRPr="009E679A" w:rsidRDefault="00F2619E" w:rsidP="007E0EA2">
      <w:pPr>
        <w:rPr>
          <w:b/>
          <w:bCs/>
          <w:iCs/>
          <w:sz w:val="24"/>
          <w:szCs w:val="24"/>
        </w:rPr>
      </w:pPr>
      <w:r w:rsidRPr="009E679A">
        <w:rPr>
          <w:rFonts w:hint="eastAsia"/>
          <w:b/>
          <w:bCs/>
          <w:iCs/>
          <w:sz w:val="24"/>
          <w:szCs w:val="24"/>
        </w:rPr>
        <w:t>输入：模型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φ=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A,B,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9E679A">
        <w:rPr>
          <w:rFonts w:hint="eastAsia"/>
          <w:b/>
          <w:bCs/>
          <w:iCs/>
          <w:sz w:val="24"/>
          <w:szCs w:val="24"/>
        </w:rPr>
        <w:t>和观测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2C9376F" w14:textId="5D20E3D2" w:rsidR="00F2619E" w:rsidRPr="009E679A" w:rsidRDefault="00F2619E" w:rsidP="007E0EA2">
      <w:pPr>
        <w:rPr>
          <w:b/>
          <w:bCs/>
          <w:i/>
          <w:iCs/>
          <w:sz w:val="24"/>
          <w:szCs w:val="24"/>
        </w:rPr>
      </w:pPr>
      <w:r w:rsidRPr="009E679A">
        <w:rPr>
          <w:rFonts w:hint="eastAsia"/>
          <w:b/>
          <w:bCs/>
          <w:iCs/>
          <w:sz w:val="24"/>
          <w:szCs w:val="24"/>
        </w:rPr>
        <w:t>输出：最优路径</w:t>
      </w:r>
      <w:r w:rsidR="009E679A" w:rsidRPr="009E679A">
        <w:rPr>
          <w:rFonts w:hint="eastAsia"/>
          <w:b/>
          <w:bCs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>,…,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</w:p>
    <w:p w14:paraId="32D7A0D5" w14:textId="5DA6A82C" w:rsidR="009E679A" w:rsidRPr="009E679A" w:rsidRDefault="009E679A" w:rsidP="009E679A">
      <w:pPr>
        <w:pStyle w:val="a4"/>
        <w:numPr>
          <w:ilvl w:val="0"/>
          <w:numId w:val="12"/>
        </w:numPr>
        <w:ind w:firstLineChars="0"/>
        <w:rPr>
          <w:iCs/>
          <w:sz w:val="24"/>
          <w:szCs w:val="24"/>
        </w:rPr>
      </w:pPr>
      <w:r w:rsidRPr="009E679A">
        <w:rPr>
          <w:rFonts w:hint="eastAsia"/>
          <w:iCs/>
          <w:sz w:val="24"/>
          <w:szCs w:val="24"/>
        </w:rPr>
        <w:t>初始化</w:t>
      </w:r>
    </w:p>
    <w:p w14:paraId="5F2A7083" w14:textId="389AB4E5" w:rsidR="009E679A" w:rsidRDefault="00353B3E" w:rsidP="009E679A">
      <w:pPr>
        <w:pStyle w:val="a4"/>
        <w:ind w:left="720" w:firstLineChars="0" w:firstLine="0"/>
        <w:jc w:val="center"/>
        <w:rPr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9E679A">
        <w:rPr>
          <w:rFonts w:hint="eastAsia"/>
          <w:i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i=1,2,…,N</m:t>
        </m:r>
      </m:oMath>
    </w:p>
    <w:p w14:paraId="221A8811" w14:textId="111FF7A9" w:rsidR="009E679A" w:rsidRDefault="00353B3E" w:rsidP="009E679A">
      <w:pPr>
        <w:pStyle w:val="a4"/>
        <w:ind w:left="720" w:firstLineChars="0" w:firstLine="0"/>
        <w:jc w:val="center"/>
        <w:rPr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="009E679A">
        <w:rPr>
          <w:rFonts w:hint="eastAsia"/>
          <w:i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i=1,2,…,N</m:t>
        </m:r>
      </m:oMath>
    </w:p>
    <w:p w14:paraId="575045E4" w14:textId="2E97F3E0" w:rsidR="009E679A" w:rsidRDefault="009E679A" w:rsidP="009E679A">
      <w:pPr>
        <w:pStyle w:val="a4"/>
        <w:numPr>
          <w:ilvl w:val="0"/>
          <w:numId w:val="12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递推。对于</w:t>
      </w:r>
      <m:oMath>
        <m:r>
          <w:rPr>
            <w:rFonts w:ascii="Cambria Math" w:hAnsi="Cambria Math"/>
            <w:sz w:val="24"/>
            <w:szCs w:val="24"/>
          </w:rPr>
          <m:t xml:space="preserve"> t=2,3,…,T</m:t>
        </m:r>
      </m:oMath>
    </w:p>
    <w:p w14:paraId="16739A04" w14:textId="7851311F" w:rsidR="009B462E" w:rsidRDefault="00353B3E" w:rsidP="009B462E">
      <w:pPr>
        <w:pStyle w:val="a4"/>
        <w:ind w:left="720" w:firstLineChars="0" w:firstLine="0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1≤j≤N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9B462E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i=1,2,…,N</m:t>
        </m:r>
      </m:oMath>
    </w:p>
    <w:p w14:paraId="6D1753CD" w14:textId="07A670E2" w:rsidR="009B462E" w:rsidRDefault="00353B3E" w:rsidP="009B462E">
      <w:pPr>
        <w:pStyle w:val="a4"/>
        <w:ind w:left="720" w:firstLineChars="0" w:firstLine="0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ϑ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=arg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1≤j≤N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ji</m:t>
                    </m:r>
                  </m:sub>
                </m:sSub>
              </m:e>
            </m:d>
          </m:e>
        </m:func>
      </m:oMath>
      <w:r w:rsidR="009B462E">
        <w:rPr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i=1,2,…,N</m:t>
        </m:r>
      </m:oMath>
    </w:p>
    <w:p w14:paraId="174553CA" w14:textId="49D295E3" w:rsidR="009B462E" w:rsidRDefault="009B462E" w:rsidP="009B462E">
      <w:pPr>
        <w:pStyle w:val="a4"/>
        <w:numPr>
          <w:ilvl w:val="0"/>
          <w:numId w:val="12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终止</w:t>
      </w:r>
    </w:p>
    <w:p w14:paraId="2ECD11AA" w14:textId="6D9D4D8D" w:rsidR="009B462E" w:rsidRPr="009B462E" w:rsidRDefault="00353B3E" w:rsidP="009B462E">
      <w:pPr>
        <w:pStyle w:val="a4"/>
        <w:ind w:left="720" w:firstLineChars="0" w:firstLine="0"/>
        <w:rPr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1≤j≤N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</m:func>
        </m:oMath>
      </m:oMathPara>
    </w:p>
    <w:p w14:paraId="126CCA7D" w14:textId="0C6B85F4" w:rsidR="009E679A" w:rsidRPr="004A5A92" w:rsidRDefault="00353B3E" w:rsidP="009E679A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1≤j≤N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func>
        </m:oMath>
      </m:oMathPara>
    </w:p>
    <w:p w14:paraId="16BEC831" w14:textId="6665B8D5" w:rsidR="004A5A92" w:rsidRDefault="004A5A92" w:rsidP="004A5A92">
      <w:pPr>
        <w:pStyle w:val="a4"/>
        <w:numPr>
          <w:ilvl w:val="0"/>
          <w:numId w:val="12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最优路径回溯。对</w:t>
      </w:r>
      <m:oMath>
        <m:r>
          <w:rPr>
            <w:rFonts w:ascii="Cambria Math" w:hAnsi="Cambria Math"/>
            <w:sz w:val="24"/>
            <w:szCs w:val="24"/>
          </w:rPr>
          <m:t xml:space="preserve"> t=T-1,T-2,…,1</m:t>
        </m:r>
      </m:oMath>
    </w:p>
    <w:p w14:paraId="6770B964" w14:textId="6B4A9FD4" w:rsidR="004A5A92" w:rsidRDefault="00353B3E" w:rsidP="004A5A92">
      <w:pPr>
        <w:pStyle w:val="a4"/>
        <w:ind w:left="720" w:firstLineChars="0" w:firstLine="0"/>
        <w:rPr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3FE8A68" w14:textId="030934C7" w:rsidR="004A5A92" w:rsidRPr="009E679A" w:rsidRDefault="004A5A92" w:rsidP="009E67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求得最优路径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,…,</m:t>
        </m:r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)</m:t>
        </m:r>
      </m:oMath>
    </w:p>
    <w:p w14:paraId="75603C86" w14:textId="77777777" w:rsidR="008914AA" w:rsidRDefault="008914AA" w:rsidP="008914AA">
      <w:pPr>
        <w:pStyle w:val="4"/>
      </w:pPr>
      <w:r>
        <w:rPr>
          <w:rFonts w:hint="eastAsia"/>
        </w:rPr>
        <w:t>例题</w:t>
      </w:r>
    </w:p>
    <w:p w14:paraId="07FED379" w14:textId="77777777" w:rsidR="008914AA" w:rsidRDefault="008914AA" w:rsidP="008914AA">
      <w:pPr>
        <w:ind w:firstLine="420"/>
        <w:rPr>
          <w:iCs/>
          <w:sz w:val="24"/>
          <w:szCs w:val="24"/>
        </w:rPr>
      </w:pPr>
      <w:r w:rsidRPr="00DB4F1C">
        <w:rPr>
          <w:rFonts w:hint="eastAsia"/>
          <w:iCs/>
          <w:sz w:val="24"/>
          <w:szCs w:val="24"/>
        </w:rPr>
        <w:t>考虑</w:t>
      </w:r>
      <w:r>
        <w:rPr>
          <w:rFonts w:hint="eastAsia"/>
          <w:iCs/>
          <w:sz w:val="24"/>
          <w:szCs w:val="24"/>
        </w:rPr>
        <w:t>盒子和球模型</w:t>
      </w:r>
      <m:oMath>
        <m:r>
          <w:rPr>
            <w:rFonts w:ascii="Cambria Math" w:hAnsi="Cambria Math"/>
            <w:sz w:val="24"/>
            <w:szCs w:val="24"/>
          </w:rPr>
          <m:t xml:space="preserve"> φ=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，状态集合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1,2,3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，观测集合</w:t>
      </w:r>
      <m:oMath>
        <m:r>
          <w:rPr>
            <w:rFonts w:ascii="Cambria Math" w:hAnsi="Cambria Math" w:hint="eastAsia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红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白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，</w:t>
      </w:r>
    </w:p>
    <w:p w14:paraId="560386EC" w14:textId="77777777" w:rsidR="008914AA" w:rsidRPr="00B261D1" w:rsidRDefault="008914AA" w:rsidP="008914AA">
      <w:pPr>
        <w:ind w:firstLine="420"/>
        <w:jc w:val="center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</m:mr>
            </m:m>
          </m:e>
        </m:d>
      </m:oMath>
      <w:r>
        <w:rPr>
          <w:rFonts w:ascii="Cambria Math" w:hAnsi="Cambria Math"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</m:mr>
            </m:m>
          </m:e>
        </m:d>
      </m:oMath>
      <w:r>
        <w:rPr>
          <w:rFonts w:ascii="Cambria Math" w:hAnsi="Cambria Math"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π=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e>
              </m:mr>
            </m:m>
          </m:e>
        </m:d>
      </m:oMath>
    </w:p>
    <w:p w14:paraId="605BEDE4" w14:textId="5E4309A7" w:rsidR="008914AA" w:rsidRPr="00DB4F1C" w:rsidRDefault="008914AA" w:rsidP="008914A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  <w:r>
        <w:rPr>
          <w:rFonts w:hint="eastAsia"/>
          <w:iCs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=3 </m:t>
        </m:r>
      </m:oMath>
      <w:r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O=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红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白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红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，</w:t>
      </w:r>
      <w:r w:rsidR="00EC1E2B">
        <w:rPr>
          <w:rFonts w:hint="eastAsia"/>
          <w:iCs/>
          <w:sz w:val="24"/>
          <w:szCs w:val="24"/>
        </w:rPr>
        <w:t>试求最优状态序列，即最优路径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6A8EA2A5" w14:textId="77777777" w:rsidR="00580002" w:rsidRPr="00580002" w:rsidRDefault="002F64C1" w:rsidP="00FC3520">
      <w:pPr>
        <w:pStyle w:val="a4"/>
        <w:numPr>
          <w:ilvl w:val="0"/>
          <w:numId w:val="13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初始化。在</w:t>
      </w:r>
      <m:oMath>
        <m:r>
          <w:rPr>
            <w:rFonts w:ascii="Cambria Math" w:hAnsi="Cambria Math"/>
            <w:sz w:val="24"/>
            <w:szCs w:val="24"/>
          </w:rPr>
          <m:t xml:space="preserve"> t=1 </m:t>
        </m:r>
      </m:oMath>
      <w:r>
        <w:rPr>
          <w:rFonts w:hint="eastAsia"/>
          <w:iCs/>
          <w:sz w:val="24"/>
          <w:szCs w:val="24"/>
        </w:rPr>
        <w:t>时，对</w:t>
      </w:r>
      <w:r w:rsidR="00FC3520">
        <w:rPr>
          <w:rFonts w:hint="eastAsia"/>
          <w:iCs/>
          <w:sz w:val="24"/>
          <w:szCs w:val="24"/>
        </w:rPr>
        <w:t>每一个状态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C3520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=1,2,3</m:t>
        </m:r>
      </m:oMath>
      <w:r w:rsidR="00FC3520">
        <w:rPr>
          <w:rFonts w:hint="eastAsia"/>
          <w:iCs/>
          <w:sz w:val="24"/>
          <w:szCs w:val="24"/>
        </w:rPr>
        <w:t>，求状态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C3520">
        <w:rPr>
          <w:rFonts w:hint="eastAsia"/>
          <w:iCs/>
          <w:sz w:val="24"/>
          <w:szCs w:val="24"/>
        </w:rPr>
        <w:t>状态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5DE20B7F" w14:textId="25FCB3E8" w:rsidR="008914AA" w:rsidRDefault="00FC3520" w:rsidP="00580002">
      <w:pPr>
        <w:pStyle w:val="a4"/>
        <w:ind w:left="1440" w:firstLineChars="0" w:firstLine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为红，记此概率为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</m:oMath>
      <w:r>
        <w:rPr>
          <w:rFonts w:hint="eastAsia"/>
          <w:iCs/>
          <w:sz w:val="24"/>
          <w:szCs w:val="24"/>
        </w:rPr>
        <w:t>，则：</w:t>
      </w:r>
    </w:p>
    <w:p w14:paraId="6F5BDCE6" w14:textId="3DFC7BDA" w:rsidR="00FC3520" w:rsidRPr="00122E2B" w:rsidRDefault="00353B3E" w:rsidP="00FC3520">
      <w:pPr>
        <w:pStyle w:val="a4"/>
        <w:ind w:left="1440" w:firstLineChars="0" w:firstLine="0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红</m:t>
              </m:r>
            </m:e>
          </m:d>
        </m:oMath>
      </m:oMathPara>
    </w:p>
    <w:p w14:paraId="1A282893" w14:textId="33259467" w:rsidR="00122E2B" w:rsidRDefault="00122E2B" w:rsidP="00FC3520">
      <w:pPr>
        <w:pStyle w:val="a4"/>
        <w:ind w:left="1440" w:firstLineChars="0" w:firstLine="0"/>
        <w:rPr>
          <w:iCs/>
          <w:sz w:val="24"/>
          <w:szCs w:val="24"/>
        </w:rPr>
      </w:pPr>
      <w:r w:rsidRPr="00122E2B">
        <w:rPr>
          <w:rFonts w:hint="eastAsia"/>
          <w:sz w:val="24"/>
          <w:szCs w:val="24"/>
        </w:rPr>
        <w:t>则有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=0.10 </m:t>
        </m:r>
      </m:oMath>
      <w:r>
        <w:rPr>
          <w:rFonts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=0.16</m:t>
        </m:r>
      </m:oMath>
      <w:r>
        <w:rPr>
          <w:rFonts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=0.28</m:t>
        </m:r>
      </m:oMath>
    </w:p>
    <w:p w14:paraId="43BAFB0D" w14:textId="612786E0" w:rsidR="00122E2B" w:rsidRPr="00122E2B" w:rsidRDefault="00122E2B" w:rsidP="00FC3520">
      <w:pPr>
        <w:pStyle w:val="a4"/>
        <w:ind w:left="1440" w:firstLineChars="0" w:firstLine="0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记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="00580002"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i=1,2,3</m:t>
        </m:r>
      </m:oMath>
      <w:r>
        <w:rPr>
          <w:rFonts w:hint="eastAsia"/>
          <w:iCs/>
          <w:sz w:val="24"/>
          <w:szCs w:val="24"/>
        </w:rPr>
        <w:t xml:space="preserve"> </w:t>
      </w:r>
    </w:p>
    <w:p w14:paraId="29989F62" w14:textId="5E2AD14D" w:rsidR="00580002" w:rsidRPr="00580002" w:rsidRDefault="00580002" w:rsidP="00580002">
      <w:pPr>
        <w:pStyle w:val="a4"/>
        <w:numPr>
          <w:ilvl w:val="0"/>
          <w:numId w:val="13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 xml:space="preserve"> t=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时</w:t>
      </w:r>
      <w:r>
        <w:rPr>
          <w:rFonts w:hint="eastAsia"/>
          <w:iCs/>
          <w:sz w:val="24"/>
          <w:szCs w:val="24"/>
        </w:rPr>
        <w:t>，求</w:t>
      </w:r>
      <m:oMath>
        <m:r>
          <w:rPr>
            <w:rFonts w:ascii="Cambria Math" w:hAnsi="Cambria Math"/>
            <w:sz w:val="24"/>
            <w:szCs w:val="24"/>
          </w:rPr>
          <m:t xml:space="preserve"> t=1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时状态为</w:t>
      </w:r>
      <m:oMath>
        <m:r>
          <w:rPr>
            <w:rFonts w:ascii="Cambria Math" w:hAnsi="Cambria Math"/>
            <w:sz w:val="24"/>
            <w:szCs w:val="24"/>
          </w:rPr>
          <m:t xml:space="preserve"> j </m:t>
        </m:r>
      </m:oMath>
      <w:r>
        <w:rPr>
          <w:rFonts w:hint="eastAsia"/>
          <w:sz w:val="24"/>
          <w:szCs w:val="24"/>
        </w:rPr>
        <w:t>观测为红并在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t=2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时状态为</w:t>
      </w:r>
      <m:oMath>
        <m:r>
          <w:rPr>
            <w:rFonts w:ascii="Cambria Math" w:hAnsi="Cambria Math"/>
            <w:sz w:val="24"/>
            <w:szCs w:val="24"/>
          </w:rPr>
          <m:t xml:space="preserve"> i </m:t>
        </m:r>
      </m:oMath>
      <w:r>
        <w:rPr>
          <w:rFonts w:hint="eastAsia"/>
          <w:sz w:val="24"/>
          <w:szCs w:val="24"/>
        </w:rPr>
        <w:t>观测为白的路径的最大概率，记为：</w:t>
      </w:r>
    </w:p>
    <w:p w14:paraId="5EC36868" w14:textId="6F7D9E19" w:rsidR="00580002" w:rsidRPr="001F2E6E" w:rsidRDefault="00580002" w:rsidP="00580002">
      <w:pPr>
        <w:pStyle w:val="a4"/>
        <w:ind w:left="1440" w:firstLineChars="0" w:firstLine="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1≤j≤3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func>
        </m:oMath>
      </m:oMathPara>
    </w:p>
    <w:p w14:paraId="4127298E" w14:textId="5B9C2C07" w:rsidR="001F2E6E" w:rsidRDefault="001F2E6E" w:rsidP="00580002">
      <w:pPr>
        <w:pStyle w:val="a4"/>
        <w:ind w:left="1440" w:firstLineChars="0" w:firstLine="0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同时，对每个状态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=1,2,3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。记录概率最大路径的前一个状态</w:t>
      </w:r>
      <m:oMath>
        <m:r>
          <w:rPr>
            <w:rFonts w:ascii="Cambria Math" w:hAnsi="Cambria Math"/>
            <w:sz w:val="24"/>
            <w:szCs w:val="24"/>
          </w:rPr>
          <m:t xml:space="preserve"> j </m:t>
        </m:r>
      </m:oMath>
      <w:r>
        <w:rPr>
          <w:rFonts w:hint="eastAsia"/>
          <w:sz w:val="24"/>
          <w:szCs w:val="24"/>
        </w:rPr>
        <w:t>，</w:t>
      </w:r>
    </w:p>
    <w:p w14:paraId="1151FF02" w14:textId="65C3932D" w:rsidR="001F2E6E" w:rsidRDefault="001F2E6E" w:rsidP="00580002">
      <w:pPr>
        <w:pStyle w:val="a4"/>
        <w:ind w:left="1440" w:firstLineChars="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arg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1≤j≤3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(j)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</m:func>
      </m:oMath>
      <w:r>
        <w:rPr>
          <w:rFonts w:hint="eastAsia"/>
          <w:iCs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=1,2,3</m:t>
        </m:r>
      </m:oMath>
    </w:p>
    <w:p w14:paraId="1AF2124C" w14:textId="20FC9BA2" w:rsidR="001F2E6E" w:rsidRDefault="001F2E6E" w:rsidP="00580002">
      <w:pPr>
        <w:pStyle w:val="a4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则有：</w:t>
      </w:r>
    </w:p>
    <w:p w14:paraId="2AC55929" w14:textId="5E2D44ED" w:rsidR="000A23C9" w:rsidRPr="000A23C9" w:rsidRDefault="000A23C9" w:rsidP="000A23C9">
      <w:pPr>
        <w:pStyle w:val="a4"/>
        <w:ind w:left="1440" w:firstLineChars="0" w:firstLine="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1≤j≤3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func>
        </m:oMath>
      </m:oMathPara>
    </w:p>
    <w:p w14:paraId="2722F138" w14:textId="77777777" w:rsidR="000A23C9" w:rsidRDefault="000A23C9" w:rsidP="000A23C9">
      <w:pPr>
        <w:pStyle w:val="a4"/>
        <w:ind w:left="1440" w:firstLineChars="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0.10*0.5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hAnsi="Cambria Math"/>
                  <w:sz w:val="24"/>
                  <w:szCs w:val="24"/>
                </w:rPr>
                <m:t>0.16*0.3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hAnsi="Cambria Math"/>
                  <w:sz w:val="24"/>
                  <w:szCs w:val="24"/>
                </w:rPr>
                <m:t>0.28*0.2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*0.5=0.028</m:t>
          </m:r>
        </m:oMath>
      </m:oMathPara>
    </w:p>
    <w:p w14:paraId="6922A029" w14:textId="121F321E" w:rsidR="000A23C9" w:rsidRDefault="000A23C9" w:rsidP="000A23C9">
      <w:pPr>
        <w:pStyle w:val="a4"/>
        <w:ind w:left="1440" w:firstLineChars="0" w:firstLine="0"/>
        <w:rPr>
          <w:i/>
          <w:iCs/>
          <w:sz w:val="24"/>
          <w:szCs w:val="24"/>
        </w:rPr>
      </w:pPr>
      <w:r>
        <w:rPr>
          <w:rFonts w:hint="eastAsia"/>
          <w:sz w:val="24"/>
          <w:szCs w:val="24"/>
        </w:rPr>
        <w:t>同理可得</w:t>
      </w:r>
      <w:r>
        <w:rPr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>
        <w:rPr>
          <w:rFonts w:hint="eastAsia"/>
          <w:i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=0.0504</m:t>
        </m:r>
      </m:oMath>
      <w:r>
        <w:rPr>
          <w:rFonts w:hint="eastAsia"/>
          <w:i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>
        <w:rPr>
          <w:rFonts w:hint="eastAsia"/>
          <w:i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=0.0</m:t>
        </m:r>
        <m:r>
          <w:rPr>
            <w:rFonts w:ascii="Cambria Math" w:hAnsi="Cambria Math"/>
            <w:sz w:val="24"/>
            <w:szCs w:val="24"/>
          </w:rPr>
          <m:t>42</m:t>
        </m:r>
      </m:oMath>
      <w:r>
        <w:rPr>
          <w:rFonts w:hint="eastAsia"/>
          <w:i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</w:p>
    <w:p w14:paraId="02476F78" w14:textId="665F9A61" w:rsidR="00F06A6F" w:rsidRPr="00F06A6F" w:rsidRDefault="00F06A6F" w:rsidP="00F06A6F">
      <w:pPr>
        <w:pStyle w:val="a4"/>
        <w:numPr>
          <w:ilvl w:val="0"/>
          <w:numId w:val="13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 xml:space="preserve"> t=</m:t>
        </m:r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时，</w:t>
      </w:r>
      <w:r>
        <w:rPr>
          <w:rFonts w:hint="eastAsia"/>
          <w:iCs/>
          <w:sz w:val="24"/>
          <w:szCs w:val="24"/>
        </w:rPr>
        <w:t>有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7CB26E06" w14:textId="00A9D472" w:rsidR="00F06A6F" w:rsidRDefault="00F06A6F" w:rsidP="00F06A6F">
      <w:pPr>
        <w:pStyle w:val="a4"/>
        <w:ind w:left="1440" w:firstLineChars="0" w:firstLine="0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=0.0</m:t>
        </m:r>
        <m:r>
          <w:rPr>
            <w:rFonts w:ascii="Cambria Math" w:hAnsi="Cambria Math"/>
            <w:sz w:val="24"/>
            <w:szCs w:val="24"/>
          </w:rPr>
          <m:t>0756</m:t>
        </m:r>
      </m:oMath>
      <w:r>
        <w:rPr>
          <w:rFonts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</m:oMath>
    </w:p>
    <w:p w14:paraId="704C1CC3" w14:textId="2C8AC1B6" w:rsidR="00F06A6F" w:rsidRDefault="00F06A6F" w:rsidP="00F06A6F">
      <w:pPr>
        <w:pStyle w:val="a4"/>
        <w:ind w:left="1440" w:firstLineChars="0" w:firstLine="0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=0.0</m:t>
        </m:r>
        <m:r>
          <w:rPr>
            <w:rFonts w:ascii="Cambria Math" w:hAnsi="Cambria Math"/>
            <w:sz w:val="24"/>
            <w:szCs w:val="24"/>
          </w:rPr>
          <m:t>1008</m:t>
        </m:r>
      </m:oMath>
      <w:r>
        <w:rPr>
          <w:rFonts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</m:oMath>
    </w:p>
    <w:p w14:paraId="52B6D83D" w14:textId="75E4F9F4" w:rsidR="00F06A6F" w:rsidRDefault="00F06A6F" w:rsidP="00F06A6F">
      <w:pPr>
        <w:pStyle w:val="a4"/>
        <w:ind w:left="1440" w:firstLineChars="0" w:firstLine="0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=0.0</m:t>
        </m:r>
        <m:r>
          <w:rPr>
            <w:rFonts w:ascii="Cambria Math" w:hAnsi="Cambria Math"/>
            <w:sz w:val="24"/>
            <w:szCs w:val="24"/>
          </w:rPr>
          <m:t>147</m:t>
        </m:r>
      </m:oMath>
      <w:r>
        <w:rPr>
          <w:rFonts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</m:t>
        </m:r>
      </m:oMath>
    </w:p>
    <w:p w14:paraId="0E9416A6" w14:textId="17C48F75" w:rsidR="00F06A6F" w:rsidRPr="00F06A6F" w:rsidRDefault="00F06A6F" w:rsidP="00F06A6F">
      <w:pPr>
        <w:pStyle w:val="a4"/>
        <w:numPr>
          <w:ilvl w:val="0"/>
          <w:numId w:val="13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以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表示最优路径的概率，则</w:t>
      </w:r>
    </w:p>
    <w:p w14:paraId="6AC03785" w14:textId="30792C64" w:rsidR="00F06A6F" w:rsidRPr="00F06A6F" w:rsidRDefault="00F06A6F" w:rsidP="00F06A6F">
      <w:pPr>
        <w:pStyle w:val="a4"/>
        <w:ind w:left="1440" w:firstLineChars="0" w:firstLine="0"/>
        <w:rPr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1≤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≤3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</m:func>
        </m:oMath>
      </m:oMathPara>
    </w:p>
    <w:p w14:paraId="33A8B2C6" w14:textId="3DDBF2CC" w:rsidR="00F06A6F" w:rsidRDefault="00F06A6F" w:rsidP="00F06A6F">
      <w:pPr>
        <w:pStyle w:val="a4"/>
        <w:ind w:left="1440" w:firstLineChars="0" w:firstLine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最优的路径的终点是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7F98F5FA" w14:textId="3AF93A71" w:rsidR="00F06A6F" w:rsidRPr="00F06A6F" w:rsidRDefault="00353B3E" w:rsidP="00F06A6F">
      <w:pPr>
        <w:pStyle w:val="a4"/>
        <w:ind w:left="1440" w:firstLineChars="0" w:firstLine="0"/>
        <w:rPr>
          <w:rFonts w:hint="eastAsia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e>
          </m:func>
        </m:oMath>
      </m:oMathPara>
    </w:p>
    <w:p w14:paraId="44DF17A7" w14:textId="7E8871EF" w:rsidR="00353B3E" w:rsidRDefault="00353B3E" w:rsidP="00353B3E">
      <w:pPr>
        <w:pStyle w:val="a4"/>
        <w:numPr>
          <w:ilvl w:val="0"/>
          <w:numId w:val="13"/>
        </w:numPr>
        <w:ind w:firstLineChars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根据最优终点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>
        <w:rPr>
          <w:rFonts w:hint="eastAsia"/>
          <w:iCs/>
          <w:sz w:val="24"/>
          <w:szCs w:val="24"/>
        </w:rPr>
        <w:t>，逆向找到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>
        <w:rPr>
          <w:rFonts w:hint="eastAsia"/>
          <w:iCs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</w:p>
    <w:p w14:paraId="5387E79E" w14:textId="1517B895" w:rsidR="00353B3E" w:rsidRPr="00F06A6F" w:rsidRDefault="00353B3E" w:rsidP="00353B3E">
      <w:pPr>
        <w:pStyle w:val="a4"/>
        <w:ind w:left="1440" w:firstLineChars="0" w:firstLine="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 xml:space="preserve"> t=2 </m:t>
        </m:r>
      </m:oMath>
      <w:r>
        <w:rPr>
          <w:rFonts w:hint="eastAsia"/>
          <w:iCs/>
          <w:sz w:val="24"/>
          <w:szCs w:val="24"/>
        </w:rPr>
        <w:t>时，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</w:p>
    <w:p w14:paraId="2AC6EEAD" w14:textId="2DDDA61E" w:rsidR="00353B3E" w:rsidRPr="00F06A6F" w:rsidRDefault="00353B3E" w:rsidP="00353B3E">
      <w:pPr>
        <w:pStyle w:val="a4"/>
        <w:ind w:left="1440" w:firstLineChars="0" w:firstLine="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 xml:space="preserve"> t=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iCs/>
          <w:sz w:val="24"/>
          <w:szCs w:val="24"/>
        </w:rPr>
        <w:t>时，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ϑ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</w:p>
    <w:p w14:paraId="08B5009D" w14:textId="0CAC18D5" w:rsidR="002F64C1" w:rsidRDefault="00353B3E" w:rsidP="008914AA">
      <w:pPr>
        <w:pStyle w:val="a4"/>
        <w:ind w:left="720" w:firstLineChars="0" w:firstLine="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则最优状态序列为</w:t>
      </w:r>
    </w:p>
    <w:p w14:paraId="0210701C" w14:textId="0652AEB2" w:rsidR="002F64C1" w:rsidRPr="00353B3E" w:rsidRDefault="00353B3E" w:rsidP="00353B3E">
      <w:pPr>
        <w:pStyle w:val="a4"/>
        <w:ind w:left="720" w:firstLineChars="0" w:firstLine="0"/>
        <w:rPr>
          <w:rFonts w:hint="eastAsia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=(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)=(3,3,3)</m:t>
          </m:r>
        </m:oMath>
      </m:oMathPara>
    </w:p>
    <w:p w14:paraId="46B791FF" w14:textId="6F564925" w:rsidR="00EC1E2B" w:rsidRDefault="00EC1E2B" w:rsidP="00EC1E2B">
      <w:pPr>
        <w:pStyle w:val="2"/>
      </w:pPr>
      <w:r>
        <w:rPr>
          <w:rFonts w:hint="eastAsia"/>
        </w:rPr>
        <w:t>课后习题</w:t>
      </w:r>
    </w:p>
    <w:p w14:paraId="5C40F55E" w14:textId="6F09E71B" w:rsidR="00EC1E2B" w:rsidRPr="00291A52" w:rsidRDefault="00EC1E2B" w:rsidP="00291A52">
      <w:pPr>
        <w:pStyle w:val="a4"/>
        <w:numPr>
          <w:ilvl w:val="0"/>
          <w:numId w:val="11"/>
        </w:numPr>
        <w:spacing w:line="360" w:lineRule="auto"/>
        <w:ind w:firstLineChars="0"/>
        <w:rPr>
          <w:iCs/>
          <w:sz w:val="24"/>
          <w:szCs w:val="24"/>
        </w:rPr>
      </w:pPr>
      <w:r w:rsidRPr="00291A52">
        <w:rPr>
          <w:rFonts w:hint="eastAsia"/>
          <w:sz w:val="24"/>
          <w:szCs w:val="24"/>
        </w:rPr>
        <w:t>给定盒子和求组成的隐马尔可夫模型</w:t>
      </w:r>
      <m:oMath>
        <m:r>
          <w:rPr>
            <w:rFonts w:ascii="Cambria Math" w:hAnsi="Cambria Math"/>
            <w:sz w:val="24"/>
            <w:szCs w:val="24"/>
          </w:rPr>
          <m:t xml:space="preserve"> 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,π</m:t>
            </m:r>
          </m:e>
        </m:d>
      </m:oMath>
      <w:r w:rsidRPr="00291A52">
        <w:rPr>
          <w:rFonts w:hint="eastAsia"/>
          <w:iCs/>
          <w:sz w:val="24"/>
          <w:szCs w:val="24"/>
        </w:rPr>
        <w:t>，其中：</w:t>
      </w:r>
    </w:p>
    <w:p w14:paraId="73E60968" w14:textId="577309E8" w:rsidR="00EC1E2B" w:rsidRPr="00291A52" w:rsidRDefault="00EC1E2B" w:rsidP="00291A52">
      <w:pPr>
        <w:pStyle w:val="a4"/>
        <w:spacing w:line="360" w:lineRule="auto"/>
        <w:ind w:left="720" w:firstLineChars="0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</m:mr>
            </m:m>
          </m:e>
        </m:d>
      </m:oMath>
      <w:r w:rsidRPr="00291A52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</m:mr>
            </m:m>
          </m:e>
        </m:d>
      </m:oMath>
      <w:r w:rsidRPr="00291A52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π=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(0.2,0.4,0.4)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</w:p>
    <w:p w14:paraId="734FE4B1" w14:textId="67CA082F" w:rsidR="00EC1E2B" w:rsidRPr="00291A52" w:rsidRDefault="00EC1E2B" w:rsidP="00291A52">
      <w:pPr>
        <w:pStyle w:val="a4"/>
        <w:spacing w:line="360" w:lineRule="auto"/>
        <w:ind w:left="720" w:firstLineChars="0" w:firstLine="0"/>
        <w:rPr>
          <w:sz w:val="24"/>
          <w:szCs w:val="24"/>
        </w:rPr>
      </w:pPr>
      <w:r w:rsidRPr="00291A52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=4 </m:t>
        </m:r>
      </m:oMath>
      <w:r w:rsidRPr="00291A52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红，白，红，白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91A52" w:rsidRPr="00291A52">
        <w:rPr>
          <w:rFonts w:hint="eastAsia"/>
          <w:sz w:val="24"/>
          <w:szCs w:val="24"/>
        </w:rPr>
        <w:t>，</w:t>
      </w:r>
      <w:r w:rsidRPr="00291A52">
        <w:rPr>
          <w:rFonts w:hint="eastAsia"/>
          <w:sz w:val="24"/>
          <w:szCs w:val="24"/>
        </w:rPr>
        <w:t>试用后向算法计算</w:t>
      </w:r>
      <m:oMath>
        <m:r>
          <w:rPr>
            <w:rFonts w:ascii="Cambria Math" w:hAnsi="Cambria Math"/>
            <w:sz w:val="24"/>
            <w:szCs w:val="24"/>
          </w:rPr>
          <m:t xml:space="preserve"> P(O|φ)</m:t>
        </m:r>
      </m:oMath>
    </w:p>
    <w:p w14:paraId="756AF895" w14:textId="7A72A8B6" w:rsidR="00EC1E2B" w:rsidRPr="00291A52" w:rsidRDefault="00D3424B" w:rsidP="00291A52">
      <w:pPr>
        <w:pStyle w:val="a4"/>
        <w:numPr>
          <w:ilvl w:val="0"/>
          <w:numId w:val="11"/>
        </w:numPr>
        <w:spacing w:line="360" w:lineRule="auto"/>
        <w:ind w:firstLineChars="0"/>
        <w:rPr>
          <w:iCs/>
          <w:sz w:val="24"/>
          <w:szCs w:val="24"/>
        </w:rPr>
      </w:pPr>
      <w:r w:rsidRPr="00291A52">
        <w:rPr>
          <w:rFonts w:hint="eastAsia"/>
          <w:sz w:val="24"/>
          <w:szCs w:val="24"/>
        </w:rPr>
        <w:t>考虑盒子和球组成的隐马尔可夫模型</w:t>
      </w:r>
      <m:oMath>
        <m:r>
          <w:rPr>
            <w:rFonts w:ascii="Cambria Math" w:hAnsi="Cambria Math"/>
            <w:sz w:val="24"/>
            <w:szCs w:val="24"/>
          </w:rPr>
          <m:t xml:space="preserve"> 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,π</m:t>
            </m:r>
          </m:e>
        </m:d>
      </m:oMath>
      <w:r w:rsidRPr="00291A52">
        <w:rPr>
          <w:rFonts w:hint="eastAsia"/>
          <w:iCs/>
          <w:sz w:val="24"/>
          <w:szCs w:val="24"/>
        </w:rPr>
        <w:t>，其中</w:t>
      </w:r>
    </w:p>
    <w:p w14:paraId="7285218D" w14:textId="44F114B3" w:rsidR="00D3424B" w:rsidRPr="00291A52" w:rsidRDefault="00D3424B" w:rsidP="00291A52">
      <w:pPr>
        <w:pStyle w:val="a4"/>
        <w:spacing w:line="360" w:lineRule="auto"/>
        <w:ind w:left="720" w:firstLineChars="0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0.6</m:t>
                  </m:r>
                </m:e>
              </m:mr>
            </m:m>
          </m:e>
        </m:d>
      </m:oMath>
      <w:r w:rsidRPr="00291A52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</m:mr>
            </m:m>
          </m:e>
        </m:d>
      </m:oMath>
      <w:r w:rsidRPr="00291A52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π=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(0.2,0.3,0.5)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</w:p>
    <w:p w14:paraId="2848A2A7" w14:textId="61651709" w:rsidR="00291A52" w:rsidRPr="00291A52" w:rsidRDefault="00291A52" w:rsidP="00291A52">
      <w:pPr>
        <w:pStyle w:val="a4"/>
        <w:spacing w:line="360" w:lineRule="auto"/>
        <w:ind w:left="720" w:firstLineChars="0" w:firstLine="0"/>
        <w:rPr>
          <w:sz w:val="24"/>
          <w:szCs w:val="24"/>
        </w:rPr>
      </w:pPr>
      <w:r w:rsidRPr="00291A52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=8 </m:t>
        </m:r>
      </m:oMath>
      <w:r w:rsidRPr="00291A52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红，白，红，红，白，红，白，白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291A52">
        <w:rPr>
          <w:rFonts w:hint="eastAsia"/>
          <w:sz w:val="24"/>
          <w:szCs w:val="24"/>
        </w:rPr>
        <w:t>，试用前向后向算法计算</w:t>
      </w:r>
      <m:oMath>
        <m:r>
          <w:rPr>
            <w:rFonts w:ascii="Cambria Math" w:hAnsi="Cambria Math"/>
            <w:sz w:val="24"/>
            <w:szCs w:val="24"/>
          </w:rPr>
          <m:t xml:space="preserve"> 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|O,φ)</m:t>
        </m:r>
      </m:oMath>
    </w:p>
    <w:p w14:paraId="6BF6C831" w14:textId="72846B4D" w:rsidR="00EC1E2B" w:rsidRPr="00291A52" w:rsidRDefault="00291A52" w:rsidP="00291A52">
      <w:pPr>
        <w:pStyle w:val="a4"/>
        <w:numPr>
          <w:ilvl w:val="0"/>
          <w:numId w:val="11"/>
        </w:numPr>
        <w:spacing w:line="360" w:lineRule="auto"/>
        <w:ind w:firstLineChars="0"/>
        <w:rPr>
          <w:iCs/>
          <w:sz w:val="24"/>
          <w:szCs w:val="24"/>
        </w:rPr>
      </w:pPr>
      <w:r w:rsidRPr="00291A52">
        <w:rPr>
          <w:rFonts w:hint="eastAsia"/>
          <w:sz w:val="24"/>
          <w:szCs w:val="24"/>
        </w:rPr>
        <w:t>考虑</w:t>
      </w:r>
      <w:r>
        <w:rPr>
          <w:rFonts w:hint="eastAsia"/>
          <w:sz w:val="24"/>
          <w:szCs w:val="24"/>
        </w:rPr>
        <w:t>例题1，试用维特比算法求最优路径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sectPr w:rsidR="00EC1E2B" w:rsidRPr="0029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7FF"/>
    <w:multiLevelType w:val="hybridMultilevel"/>
    <w:tmpl w:val="B95EBC82"/>
    <w:lvl w:ilvl="0" w:tplc="5002C4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654D9"/>
    <w:multiLevelType w:val="hybridMultilevel"/>
    <w:tmpl w:val="019C01AC"/>
    <w:lvl w:ilvl="0" w:tplc="8328243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C0533"/>
    <w:multiLevelType w:val="hybridMultilevel"/>
    <w:tmpl w:val="C4C8D16E"/>
    <w:lvl w:ilvl="0" w:tplc="A14091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B2EB9"/>
    <w:multiLevelType w:val="hybridMultilevel"/>
    <w:tmpl w:val="316ED396"/>
    <w:lvl w:ilvl="0" w:tplc="93BAF024">
      <w:start w:val="1"/>
      <w:numFmt w:val="decimal"/>
      <w:lvlText w:val="（%1）"/>
      <w:lvlJc w:val="left"/>
      <w:pPr>
        <w:ind w:left="15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4" w15:restartNumberingAfterBreak="0">
    <w:nsid w:val="31FF46B2"/>
    <w:multiLevelType w:val="hybridMultilevel"/>
    <w:tmpl w:val="1DBAE654"/>
    <w:lvl w:ilvl="0" w:tplc="64AECCE6">
      <w:start w:val="1"/>
      <w:numFmt w:val="decimal"/>
      <w:lvlText w:val="（%1）"/>
      <w:lvlJc w:val="left"/>
      <w:pPr>
        <w:ind w:left="11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5" w15:restartNumberingAfterBreak="0">
    <w:nsid w:val="3C036CFA"/>
    <w:multiLevelType w:val="hybridMultilevel"/>
    <w:tmpl w:val="37646FA0"/>
    <w:lvl w:ilvl="0" w:tplc="D05E3032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86065"/>
    <w:multiLevelType w:val="hybridMultilevel"/>
    <w:tmpl w:val="AF501C26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3F08E7"/>
    <w:multiLevelType w:val="hybridMultilevel"/>
    <w:tmpl w:val="01A6AB28"/>
    <w:lvl w:ilvl="0" w:tplc="039006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3F590C"/>
    <w:multiLevelType w:val="hybridMultilevel"/>
    <w:tmpl w:val="AF501C26"/>
    <w:lvl w:ilvl="0" w:tplc="4F18D9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316685"/>
    <w:multiLevelType w:val="hybridMultilevel"/>
    <w:tmpl w:val="1EFC2504"/>
    <w:lvl w:ilvl="0" w:tplc="F086F8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0D474F"/>
    <w:multiLevelType w:val="hybridMultilevel"/>
    <w:tmpl w:val="CB4E0EC2"/>
    <w:lvl w:ilvl="0" w:tplc="5A46CB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1B6913"/>
    <w:multiLevelType w:val="hybridMultilevel"/>
    <w:tmpl w:val="CA1C3A98"/>
    <w:lvl w:ilvl="0" w:tplc="F7DA170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98F3B7B"/>
    <w:multiLevelType w:val="hybridMultilevel"/>
    <w:tmpl w:val="3D5E88A8"/>
    <w:lvl w:ilvl="0" w:tplc="7870CE0C">
      <w:start w:val="1"/>
      <w:numFmt w:val="decimal"/>
      <w:lvlText w:val="（%1）"/>
      <w:lvlJc w:val="left"/>
      <w:pPr>
        <w:ind w:left="828" w:hanging="82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E7"/>
    <w:rsid w:val="00006762"/>
    <w:rsid w:val="00006996"/>
    <w:rsid w:val="00031271"/>
    <w:rsid w:val="000764E6"/>
    <w:rsid w:val="000A23C9"/>
    <w:rsid w:val="00122E2B"/>
    <w:rsid w:val="001F2E6E"/>
    <w:rsid w:val="00207D7F"/>
    <w:rsid w:val="00291A52"/>
    <w:rsid w:val="00297773"/>
    <w:rsid w:val="002F64C1"/>
    <w:rsid w:val="00314B56"/>
    <w:rsid w:val="00353B3E"/>
    <w:rsid w:val="003540DC"/>
    <w:rsid w:val="003F505B"/>
    <w:rsid w:val="004637E2"/>
    <w:rsid w:val="004A5A92"/>
    <w:rsid w:val="0050131F"/>
    <w:rsid w:val="00580002"/>
    <w:rsid w:val="006667E7"/>
    <w:rsid w:val="006B7124"/>
    <w:rsid w:val="007B516A"/>
    <w:rsid w:val="007D65DF"/>
    <w:rsid w:val="007E0EA2"/>
    <w:rsid w:val="00861FB5"/>
    <w:rsid w:val="00862833"/>
    <w:rsid w:val="008914AA"/>
    <w:rsid w:val="008950B5"/>
    <w:rsid w:val="00901058"/>
    <w:rsid w:val="0091698D"/>
    <w:rsid w:val="009B462E"/>
    <w:rsid w:val="009E2CA6"/>
    <w:rsid w:val="009E679A"/>
    <w:rsid w:val="00A11ACD"/>
    <w:rsid w:val="00A76EAB"/>
    <w:rsid w:val="00AF21D0"/>
    <w:rsid w:val="00B261D1"/>
    <w:rsid w:val="00BD49C5"/>
    <w:rsid w:val="00C00FB8"/>
    <w:rsid w:val="00C41384"/>
    <w:rsid w:val="00C7682A"/>
    <w:rsid w:val="00CB3D15"/>
    <w:rsid w:val="00CB544F"/>
    <w:rsid w:val="00D167B6"/>
    <w:rsid w:val="00D3424B"/>
    <w:rsid w:val="00D406B9"/>
    <w:rsid w:val="00DA3CEE"/>
    <w:rsid w:val="00DB4F1C"/>
    <w:rsid w:val="00DD0EA9"/>
    <w:rsid w:val="00DD75B7"/>
    <w:rsid w:val="00E2041D"/>
    <w:rsid w:val="00E40562"/>
    <w:rsid w:val="00EC1E2B"/>
    <w:rsid w:val="00F06A6F"/>
    <w:rsid w:val="00F2619E"/>
    <w:rsid w:val="00F3580A"/>
    <w:rsid w:val="00F371C7"/>
    <w:rsid w:val="00F50C65"/>
    <w:rsid w:val="00F513F0"/>
    <w:rsid w:val="00F90F83"/>
    <w:rsid w:val="00FB2F1C"/>
    <w:rsid w:val="00FC3520"/>
    <w:rsid w:val="00FD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8A79"/>
  <w15:chartTrackingRefBased/>
  <w15:docId w15:val="{7DFF3B38-95BA-4796-89CF-C1A42C90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5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3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4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54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3F505B"/>
    <w:rPr>
      <w:color w:val="808080"/>
    </w:rPr>
  </w:style>
  <w:style w:type="paragraph" w:styleId="a4">
    <w:name w:val="List Paragraph"/>
    <w:basedOn w:val="a"/>
    <w:uiPriority w:val="34"/>
    <w:qFormat/>
    <w:rsid w:val="006B7124"/>
    <w:pPr>
      <w:ind w:firstLineChars="200" w:firstLine="420"/>
    </w:pPr>
  </w:style>
  <w:style w:type="table" w:styleId="a5">
    <w:name w:val="Table Grid"/>
    <w:basedOn w:val="a1"/>
    <w:uiPriority w:val="39"/>
    <w:rsid w:val="006B7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D49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3C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DB50-BF9C-44BB-B605-60CA480D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11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冬冬</dc:creator>
  <cp:keywords/>
  <dc:description/>
  <cp:lastModifiedBy>韩 冬冬</cp:lastModifiedBy>
  <cp:revision>23</cp:revision>
  <dcterms:created xsi:type="dcterms:W3CDTF">2022-03-04T02:36:00Z</dcterms:created>
  <dcterms:modified xsi:type="dcterms:W3CDTF">2022-03-19T08:24:00Z</dcterms:modified>
</cp:coreProperties>
</file>