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B7B4" w14:textId="77777777" w:rsidR="00F94947" w:rsidRPr="00F94947" w:rsidRDefault="00F94947" w:rsidP="00F94947">
      <w:pPr>
        <w:rPr>
          <w:b/>
          <w:bCs/>
        </w:rPr>
      </w:pPr>
      <w:proofErr w:type="spellStart"/>
      <w:r w:rsidRPr="00F94947">
        <w:rPr>
          <w:b/>
          <w:bCs/>
        </w:rPr>
        <w:t>Brief</w:t>
      </w:r>
      <w:proofErr w:type="spellEnd"/>
      <w:r w:rsidRPr="00F94947">
        <w:rPr>
          <w:b/>
          <w:bCs/>
        </w:rPr>
        <w:t xml:space="preserve"> Creativo: Diseño de Logotipo para Floristería Sacuanjoche</w:t>
      </w:r>
    </w:p>
    <w:p w14:paraId="0004604B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1. Información General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7259"/>
      </w:tblGrid>
      <w:tr w:rsidR="00F94947" w:rsidRPr="00F94947" w14:paraId="0CD969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BFF0" w14:textId="77777777" w:rsidR="00F94947" w:rsidRPr="00F94947" w:rsidRDefault="00F94947" w:rsidP="00F94947">
            <w:r w:rsidRPr="00F94947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637D9" w14:textId="77777777" w:rsidR="00F94947" w:rsidRPr="00F94947" w:rsidRDefault="00F94947" w:rsidP="00F94947">
            <w:r w:rsidRPr="00F94947">
              <w:rPr>
                <w:b/>
                <w:bCs/>
              </w:rPr>
              <w:t>Detalle</w:t>
            </w:r>
          </w:p>
        </w:tc>
      </w:tr>
      <w:tr w:rsidR="00F94947" w:rsidRPr="00F94947" w14:paraId="15247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071DF" w14:textId="77777777" w:rsidR="00F94947" w:rsidRPr="00F94947" w:rsidRDefault="00F94947" w:rsidP="00F94947">
            <w:r w:rsidRPr="00F94947">
              <w:rPr>
                <w:b/>
                <w:bCs/>
              </w:rPr>
              <w:t>Nombre del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D37DB" w14:textId="77777777" w:rsidR="00F94947" w:rsidRPr="00F94947" w:rsidRDefault="00F94947" w:rsidP="00F94947">
            <w:r w:rsidRPr="00F94947">
              <w:rPr>
                <w:b/>
                <w:bCs/>
              </w:rPr>
              <w:t>Floristería Sacuanjoche</w:t>
            </w:r>
          </w:p>
        </w:tc>
      </w:tr>
      <w:tr w:rsidR="00F94947" w:rsidRPr="00F94947" w14:paraId="1E5EE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C3AFB" w14:textId="77777777" w:rsidR="00F94947" w:rsidRPr="00F94947" w:rsidRDefault="00F94947" w:rsidP="00F94947">
            <w:r w:rsidRPr="00F94947">
              <w:rPr>
                <w:b/>
                <w:bCs/>
              </w:rPr>
              <w:t>Giro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F6E80" w14:textId="77777777" w:rsidR="00F94947" w:rsidRPr="00F94947" w:rsidRDefault="00F94947" w:rsidP="00F94947">
            <w:r w:rsidRPr="00F94947">
              <w:t>Floristería/Venta de arreglos florales, plantas y servicios de decoración.</w:t>
            </w:r>
          </w:p>
        </w:tc>
      </w:tr>
      <w:tr w:rsidR="00F94947" w:rsidRPr="00F94947" w14:paraId="770AC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234A" w14:textId="77777777" w:rsidR="00F94947" w:rsidRPr="00F94947" w:rsidRDefault="00F94947" w:rsidP="00F94947">
            <w:r w:rsidRPr="00F94947">
              <w:rPr>
                <w:b/>
                <w:bCs/>
              </w:rPr>
              <w:t>Público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2B0EF" w14:textId="77777777" w:rsidR="00F94947" w:rsidRPr="00F94947" w:rsidRDefault="00F94947" w:rsidP="00F94947">
            <w:r w:rsidRPr="00F94947">
              <w:rPr>
                <w:b/>
                <w:bCs/>
              </w:rPr>
              <w:t>Amplio:</w:t>
            </w:r>
            <w:r w:rsidRPr="00F94947">
              <w:t xml:space="preserve"> Hombres y mujeres, desde 18 años en adelante (abarcando jóvenes, adultos y corporativo).</w:t>
            </w:r>
          </w:p>
        </w:tc>
      </w:tr>
      <w:tr w:rsidR="00F94947" w:rsidRPr="00F94947" w14:paraId="44EB6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9B2C0" w14:textId="77777777" w:rsidR="00F94947" w:rsidRPr="00F94947" w:rsidRDefault="00F94947" w:rsidP="00F94947">
            <w:r w:rsidRPr="00F94947">
              <w:rPr>
                <w:b/>
                <w:bCs/>
              </w:rPr>
              <w:t>Eslogan/Lema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B7319" w14:textId="77777777" w:rsidR="00F94947" w:rsidRPr="00F94947" w:rsidRDefault="00F94947" w:rsidP="00F94947">
            <w:r w:rsidRPr="00F94947">
              <w:t>(No se requiere eslogan).</w:t>
            </w:r>
          </w:p>
        </w:tc>
      </w:tr>
      <w:tr w:rsidR="00F94947" w:rsidRPr="00F94947" w14:paraId="73058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2D6BC" w14:textId="77777777" w:rsidR="00F94947" w:rsidRPr="00F94947" w:rsidRDefault="00F94947" w:rsidP="00F94947">
            <w:r w:rsidRPr="00F94947">
              <w:rPr>
                <w:b/>
                <w:bCs/>
              </w:rPr>
              <w:t>Ubicación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9DC7" w14:textId="77777777" w:rsidR="00F94947" w:rsidRPr="00F94947" w:rsidRDefault="00F94947" w:rsidP="00F94947">
            <w:r w:rsidRPr="00F94947">
              <w:t>Nicaragua (El origen de la flor temática es crucial).</w:t>
            </w:r>
          </w:p>
        </w:tc>
      </w:tr>
    </w:tbl>
    <w:p w14:paraId="5CF53643" w14:textId="77777777" w:rsidR="00F94947" w:rsidRDefault="00F94947"/>
    <w:p w14:paraId="083446AB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El Concepto Central: La Esencia del Sacuanjoche</w:t>
      </w:r>
    </w:p>
    <w:p w14:paraId="5887C917" w14:textId="77777777" w:rsidR="00F94947" w:rsidRPr="00F94947" w:rsidRDefault="00F94947" w:rsidP="00F94947">
      <w:r w:rsidRPr="00F94947">
        <w:t xml:space="preserve">El </w:t>
      </w:r>
      <w:r w:rsidRPr="00F94947">
        <w:rPr>
          <w:b/>
          <w:bCs/>
        </w:rPr>
        <w:t>Sacuanjoche</w:t>
      </w:r>
      <w:r w:rsidRPr="00F94947">
        <w:t xml:space="preserve"> (</w:t>
      </w:r>
      <w:proofErr w:type="spellStart"/>
      <w:r w:rsidRPr="00F94947">
        <w:rPr>
          <w:i/>
          <w:iCs/>
        </w:rPr>
        <w:t>Plumeria</w:t>
      </w:r>
      <w:proofErr w:type="spellEnd"/>
      <w:r w:rsidRPr="00F94947">
        <w:rPr>
          <w:i/>
          <w:iCs/>
        </w:rPr>
        <w:t xml:space="preserve"> rubra</w:t>
      </w:r>
      <w:r w:rsidRPr="00F94947">
        <w:t xml:space="preserve"> forma 'Acutifolia'), flor nacional de Nicaragua, es el protagonista absoluto y el único elemento gráfico.</w:t>
      </w:r>
    </w:p>
    <w:p w14:paraId="6C3A4F52" w14:textId="77777777" w:rsidR="00F94947" w:rsidRPr="00F94947" w:rsidRDefault="00F94947" w:rsidP="00F94947">
      <w:pPr>
        <w:numPr>
          <w:ilvl w:val="0"/>
          <w:numId w:val="1"/>
        </w:numPr>
      </w:pPr>
      <w:r w:rsidRPr="00F94947">
        <w:rPr>
          <w:b/>
          <w:bCs/>
        </w:rPr>
        <w:t>Intención:</w:t>
      </w:r>
      <w:r w:rsidRPr="00F94947">
        <w:t xml:space="preserve"> El logo debe evocar la </w:t>
      </w:r>
      <w:r w:rsidRPr="00F94947">
        <w:rPr>
          <w:b/>
          <w:bCs/>
        </w:rPr>
        <w:t>belleza</w:t>
      </w:r>
      <w:r w:rsidRPr="00F94947">
        <w:t xml:space="preserve">, </w:t>
      </w:r>
      <w:r w:rsidRPr="00F94947">
        <w:rPr>
          <w:b/>
          <w:bCs/>
        </w:rPr>
        <w:t>delicadeza</w:t>
      </w:r>
      <w:r w:rsidRPr="00F94947">
        <w:t xml:space="preserve"> y el </w:t>
      </w:r>
      <w:r w:rsidRPr="00F94947">
        <w:rPr>
          <w:b/>
          <w:bCs/>
        </w:rPr>
        <w:t>orgullo nicaragüense</w:t>
      </w:r>
      <w:r w:rsidRPr="00F94947">
        <w:t xml:space="preserve">. Debe transmitir una imagen de </w:t>
      </w:r>
      <w:r w:rsidRPr="00F94947">
        <w:rPr>
          <w:b/>
          <w:bCs/>
        </w:rPr>
        <w:t>calidad premium</w:t>
      </w:r>
      <w:r w:rsidRPr="00F94947">
        <w:t xml:space="preserve">, </w:t>
      </w:r>
      <w:r w:rsidRPr="00F94947">
        <w:rPr>
          <w:b/>
          <w:bCs/>
        </w:rPr>
        <w:t>frescura</w:t>
      </w:r>
      <w:r w:rsidRPr="00F94947">
        <w:t xml:space="preserve"> y </w:t>
      </w:r>
      <w:r w:rsidRPr="00F94947">
        <w:rPr>
          <w:b/>
          <w:bCs/>
        </w:rPr>
        <w:t>elegancia atemporal</w:t>
      </w:r>
      <w:r w:rsidRPr="00F94947">
        <w:t>.</w:t>
      </w:r>
    </w:p>
    <w:p w14:paraId="1401E012" w14:textId="611F0AA4" w:rsidR="00F94947" w:rsidRDefault="00F94947" w:rsidP="00F94947">
      <w:pPr>
        <w:numPr>
          <w:ilvl w:val="0"/>
          <w:numId w:val="1"/>
        </w:numPr>
      </w:pPr>
      <w:r w:rsidRPr="00F94947">
        <w:rPr>
          <w:b/>
          <w:bCs/>
        </w:rPr>
        <w:t>Sensaciones Para Transmitir</w:t>
      </w:r>
      <w:r w:rsidRPr="00F94947">
        <w:rPr>
          <w:b/>
          <w:bCs/>
        </w:rPr>
        <w:t>:</w:t>
      </w:r>
      <w:r w:rsidRPr="00F94947">
        <w:t xml:space="preserve"> Pureza, sofisticación, naturalidad y un toque de identidad cultural.</w:t>
      </w:r>
    </w:p>
    <w:p w14:paraId="3EB3967A" w14:textId="77777777" w:rsidR="00F94947" w:rsidRPr="00F94947" w:rsidRDefault="00F94947" w:rsidP="00F94947"/>
    <w:p w14:paraId="27EF91C2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3. Directrices de Diseño para el Logotipo</w:t>
      </w:r>
    </w:p>
    <w:p w14:paraId="2CB787B5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A. Estilo y Estética</w:t>
      </w:r>
    </w:p>
    <w:p w14:paraId="17DE087E" w14:textId="77777777" w:rsidR="00F94947" w:rsidRPr="00F94947" w:rsidRDefault="00F94947" w:rsidP="00F94947">
      <w:pPr>
        <w:numPr>
          <w:ilvl w:val="0"/>
          <w:numId w:val="2"/>
        </w:numPr>
      </w:pPr>
      <w:r w:rsidRPr="00F94947">
        <w:rPr>
          <w:b/>
          <w:bCs/>
        </w:rPr>
        <w:t>Estilo Requerido:</w:t>
      </w:r>
      <w:r w:rsidRPr="00F94947">
        <w:t xml:space="preserve"> </w:t>
      </w:r>
      <w:r w:rsidRPr="00F94947">
        <w:rPr>
          <w:b/>
          <w:bCs/>
        </w:rPr>
        <w:t>Minimalista</w:t>
      </w:r>
      <w:r w:rsidRPr="00F94947">
        <w:t xml:space="preserve"> y de </w:t>
      </w:r>
      <w:r w:rsidRPr="00F94947">
        <w:rPr>
          <w:b/>
          <w:bCs/>
        </w:rPr>
        <w:t>Línea Fina</w:t>
      </w:r>
      <w:r w:rsidRPr="00F94947">
        <w:t>. Buscamos un diseño limpio, moderno, que utilice la menor cantidad de trazos posible para representar la flor de manera icónica y reconocible.</w:t>
      </w:r>
    </w:p>
    <w:p w14:paraId="3BF8862B" w14:textId="77777777" w:rsidR="00F94947" w:rsidRPr="00F94947" w:rsidRDefault="00F94947" w:rsidP="00F94947">
      <w:pPr>
        <w:numPr>
          <w:ilvl w:val="0"/>
          <w:numId w:val="2"/>
        </w:numPr>
      </w:pPr>
      <w:r w:rsidRPr="00F94947">
        <w:rPr>
          <w:b/>
          <w:bCs/>
        </w:rPr>
        <w:t>Tipo de Logo Requerido:</w:t>
      </w:r>
      <w:r w:rsidRPr="00F94947">
        <w:t xml:space="preserve"> </w:t>
      </w:r>
      <w:r w:rsidRPr="00F94947">
        <w:rPr>
          <w:b/>
          <w:bCs/>
        </w:rPr>
        <w:t>Imagotipo</w:t>
      </w:r>
      <w:r w:rsidRPr="00F94947">
        <w:t xml:space="preserve">. El ícono del Sacuanjoche y el texto "Floristería Sacuanjoche" deben poder utilizarse de forma </w:t>
      </w:r>
      <w:r w:rsidRPr="00F94947">
        <w:rPr>
          <w:b/>
          <w:bCs/>
        </w:rPr>
        <w:t>independiente</w:t>
      </w:r>
      <w:r w:rsidRPr="00F94947">
        <w:t>.</w:t>
      </w:r>
    </w:p>
    <w:p w14:paraId="483FE288" w14:textId="77777777" w:rsidR="00F94947" w:rsidRPr="00F94947" w:rsidRDefault="00F94947" w:rsidP="00F94947">
      <w:pPr>
        <w:numPr>
          <w:ilvl w:val="0"/>
          <w:numId w:val="2"/>
        </w:numPr>
      </w:pPr>
      <w:r w:rsidRPr="00F94947">
        <w:rPr>
          <w:b/>
          <w:bCs/>
        </w:rPr>
        <w:lastRenderedPageBreak/>
        <w:t>Evitar:</w:t>
      </w:r>
      <w:r w:rsidRPr="00F94947">
        <w:t xml:space="preserve"> Diseños sobrecargados, realistas, o con efectos 3D. El diseño debe ser plano y claro.</w:t>
      </w:r>
    </w:p>
    <w:p w14:paraId="55E25D1D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B. Paleta de Colores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5567"/>
      </w:tblGrid>
      <w:tr w:rsidR="00F94947" w:rsidRPr="00F94947" w14:paraId="676C0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AF5FA" w14:textId="77777777" w:rsidR="00F94947" w:rsidRPr="00F94947" w:rsidRDefault="00F94947" w:rsidP="00F94947">
            <w:r w:rsidRPr="00F94947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6CDB" w14:textId="77777777" w:rsidR="00F94947" w:rsidRPr="00F94947" w:rsidRDefault="00F94947" w:rsidP="00F94947">
            <w:r w:rsidRPr="00F94947">
              <w:rPr>
                <w:b/>
                <w:bCs/>
              </w:rPr>
              <w:t>Intención y Significado</w:t>
            </w:r>
          </w:p>
        </w:tc>
      </w:tr>
      <w:tr w:rsidR="00F94947" w:rsidRPr="00F94947" w14:paraId="5BB4C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095F4" w14:textId="77777777" w:rsidR="00F94947" w:rsidRPr="00F94947" w:rsidRDefault="00F94947" w:rsidP="00F94947">
            <w:r w:rsidRPr="00F94947">
              <w:rPr>
                <w:b/>
                <w:bCs/>
              </w:rPr>
              <w:t>Blanco Nítido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57560" w14:textId="77777777" w:rsidR="00F94947" w:rsidRPr="00F94947" w:rsidRDefault="00F94947" w:rsidP="00F94947">
            <w:r w:rsidRPr="00F94947">
              <w:t>Pureza, base de los pétalos, elegancia.</w:t>
            </w:r>
          </w:p>
        </w:tc>
      </w:tr>
      <w:tr w:rsidR="00F94947" w:rsidRPr="00F94947" w14:paraId="1DC17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9D9B4" w14:textId="77777777" w:rsidR="00F94947" w:rsidRPr="00F94947" w:rsidRDefault="00F94947" w:rsidP="00F94947">
            <w:r w:rsidRPr="00F94947">
              <w:rPr>
                <w:b/>
                <w:bCs/>
              </w:rPr>
              <w:t>Amarillo/Oro (Vivo o Suave)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1A130" w14:textId="77777777" w:rsidR="00F94947" w:rsidRPr="00F94947" w:rsidRDefault="00F94947" w:rsidP="00F94947">
            <w:r w:rsidRPr="00F94947">
              <w:t>Centro del Sacuanjoche, luz, vitalidad.</w:t>
            </w:r>
          </w:p>
        </w:tc>
      </w:tr>
      <w:tr w:rsidR="00F94947" w:rsidRPr="00F94947" w14:paraId="5F1F4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507A" w14:textId="77777777" w:rsidR="00F94947" w:rsidRPr="00F94947" w:rsidRDefault="00F94947" w:rsidP="00F94947">
            <w:r w:rsidRPr="00F94947">
              <w:rPr>
                <w:b/>
                <w:bCs/>
              </w:rPr>
              <w:t>Verde Suave/Salvia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F29B1" w14:textId="77777777" w:rsidR="00F94947" w:rsidRPr="00F94947" w:rsidRDefault="00F94947" w:rsidP="00F94947">
            <w:r w:rsidRPr="00F94947">
              <w:t>Toque de naturaleza y frescura (opcional en el ícono).</w:t>
            </w:r>
          </w:p>
        </w:tc>
      </w:tr>
      <w:tr w:rsidR="00F94947" w:rsidRPr="00F94947" w14:paraId="066BB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D766B" w14:textId="77777777" w:rsidR="00F94947" w:rsidRPr="00F94947" w:rsidRDefault="00F94947" w:rsidP="00F94947">
            <w:r w:rsidRPr="00F94947">
              <w:rPr>
                <w:b/>
                <w:bCs/>
              </w:rPr>
              <w:t>Gris Oscuro o Negro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4D77E" w14:textId="77777777" w:rsidR="00F94947" w:rsidRPr="00F94947" w:rsidRDefault="00F94947" w:rsidP="00F94947">
            <w:r w:rsidRPr="00F94947">
              <w:t>Tipografía. Ofrece contraste y modernidad.</w:t>
            </w:r>
          </w:p>
        </w:tc>
      </w:tr>
    </w:tbl>
    <w:p w14:paraId="6C5DF888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C. Tipografía</w:t>
      </w:r>
    </w:p>
    <w:p w14:paraId="6C146CCB" w14:textId="77777777" w:rsidR="00F94947" w:rsidRPr="00F94947" w:rsidRDefault="00F94947" w:rsidP="00F94947">
      <w:r w:rsidRPr="00F94947">
        <w:t>La tipografía debe reforzar el estilo minimalista y elegante. Se requiere el uso de alguna de las siguientes fuentes, combinando pesos según sea necesario:</w:t>
      </w:r>
    </w:p>
    <w:p w14:paraId="669E9D75" w14:textId="77777777" w:rsidR="00F94947" w:rsidRPr="00F94947" w:rsidRDefault="00F94947" w:rsidP="00F94947">
      <w:pPr>
        <w:numPr>
          <w:ilvl w:val="0"/>
          <w:numId w:val="3"/>
        </w:numPr>
      </w:pPr>
      <w:r w:rsidRPr="00F94947">
        <w:rPr>
          <w:b/>
          <w:bCs/>
        </w:rPr>
        <w:t>Inter:</w:t>
      </w:r>
      <w:r w:rsidRPr="00F94947">
        <w:t xml:space="preserve"> (Pesos: 300 a 800)</w:t>
      </w:r>
    </w:p>
    <w:p w14:paraId="6E0B7921" w14:textId="77777777" w:rsidR="00F94947" w:rsidRPr="00F94947" w:rsidRDefault="00F94947" w:rsidP="00F94947">
      <w:pPr>
        <w:numPr>
          <w:ilvl w:val="0"/>
          <w:numId w:val="3"/>
        </w:numPr>
      </w:pPr>
      <w:proofErr w:type="spellStart"/>
      <w:r w:rsidRPr="00F94947">
        <w:rPr>
          <w:b/>
          <w:bCs/>
        </w:rPr>
        <w:t>Playfair</w:t>
      </w:r>
      <w:proofErr w:type="spellEnd"/>
      <w:r w:rsidRPr="00F94947">
        <w:rPr>
          <w:b/>
          <w:bCs/>
        </w:rPr>
        <w:t xml:space="preserve"> </w:t>
      </w:r>
      <w:proofErr w:type="spellStart"/>
      <w:r w:rsidRPr="00F94947">
        <w:rPr>
          <w:b/>
          <w:bCs/>
        </w:rPr>
        <w:t>Display</w:t>
      </w:r>
      <w:proofErr w:type="spellEnd"/>
      <w:r w:rsidRPr="00F94947">
        <w:rPr>
          <w:b/>
          <w:bCs/>
        </w:rPr>
        <w:t>:</w:t>
      </w:r>
      <w:r w:rsidRPr="00F94947">
        <w:t xml:space="preserve"> (Pesos: 400 a 900)</w:t>
      </w:r>
    </w:p>
    <w:p w14:paraId="4932C8D8" w14:textId="77777777" w:rsidR="00F94947" w:rsidRPr="00F94947" w:rsidRDefault="00F94947" w:rsidP="00F94947">
      <w:pPr>
        <w:numPr>
          <w:ilvl w:val="0"/>
          <w:numId w:val="3"/>
        </w:numPr>
      </w:pPr>
      <w:proofErr w:type="spellStart"/>
      <w:r w:rsidRPr="00F94947">
        <w:rPr>
          <w:b/>
          <w:bCs/>
        </w:rPr>
        <w:t>Cormorant</w:t>
      </w:r>
      <w:proofErr w:type="spellEnd"/>
      <w:r w:rsidRPr="00F94947">
        <w:rPr>
          <w:b/>
          <w:bCs/>
        </w:rPr>
        <w:t xml:space="preserve"> Garamond:</w:t>
      </w:r>
      <w:r w:rsidRPr="00F94947">
        <w:t xml:space="preserve"> (Pesos: 300 a 700)</w:t>
      </w:r>
    </w:p>
    <w:p w14:paraId="3C4FE900" w14:textId="77777777" w:rsidR="00F94947" w:rsidRPr="00F94947" w:rsidRDefault="00F94947" w:rsidP="00F94947">
      <w:pPr>
        <w:numPr>
          <w:ilvl w:val="0"/>
          <w:numId w:val="3"/>
        </w:numPr>
      </w:pPr>
      <w:r w:rsidRPr="00F94947">
        <w:rPr>
          <w:b/>
          <w:bCs/>
        </w:rPr>
        <w:t>Bodoni Moda:</w:t>
      </w:r>
      <w:r w:rsidRPr="00F94947">
        <w:t xml:space="preserve"> (Pesos: 400 a 900)</w:t>
      </w:r>
    </w:p>
    <w:p w14:paraId="60AA795E" w14:textId="77777777" w:rsidR="00F94947" w:rsidRPr="00F94947" w:rsidRDefault="00F94947" w:rsidP="00F94947">
      <w:pPr>
        <w:numPr>
          <w:ilvl w:val="0"/>
          <w:numId w:val="3"/>
        </w:numPr>
      </w:pPr>
      <w:r w:rsidRPr="00F94947">
        <w:rPr>
          <w:b/>
          <w:bCs/>
        </w:rPr>
        <w:t xml:space="preserve">DM Serif </w:t>
      </w:r>
      <w:proofErr w:type="spellStart"/>
      <w:r w:rsidRPr="00F94947">
        <w:rPr>
          <w:b/>
          <w:bCs/>
        </w:rPr>
        <w:t>Display</w:t>
      </w:r>
      <w:proofErr w:type="spellEnd"/>
      <w:r w:rsidRPr="00F94947">
        <w:rPr>
          <w:b/>
          <w:bCs/>
        </w:rPr>
        <w:t>:</w:t>
      </w:r>
      <w:r w:rsidRPr="00F94947">
        <w:t xml:space="preserve"> (Peso: 400)</w:t>
      </w:r>
    </w:p>
    <w:p w14:paraId="06FEF939" w14:textId="77777777" w:rsidR="00F94947" w:rsidRPr="00F94947" w:rsidRDefault="00F94947" w:rsidP="00F94947">
      <w:r w:rsidRPr="00F94947">
        <w:pict w14:anchorId="15A64D48">
          <v:rect id="_x0000_i1031" style="width:0;height:1.5pt" o:hralign="center" o:hrstd="t" o:hr="t" fillcolor="#a0a0a0" stroked="f"/>
        </w:pict>
      </w:r>
    </w:p>
    <w:p w14:paraId="7EABACA9" w14:textId="77777777" w:rsidR="00F94947" w:rsidRPr="00F94947" w:rsidRDefault="00F94947" w:rsidP="00F94947">
      <w:pPr>
        <w:rPr>
          <w:b/>
          <w:bCs/>
        </w:rPr>
      </w:pPr>
      <w:r w:rsidRPr="00F94947">
        <w:rPr>
          <w:b/>
          <w:bCs/>
        </w:rPr>
        <w:t>4. Usos y Requisitos Técnicos</w:t>
      </w:r>
    </w:p>
    <w:p w14:paraId="1B0BCF00" w14:textId="77777777" w:rsidR="00F94947" w:rsidRPr="00F94947" w:rsidRDefault="00F94947" w:rsidP="00F94947">
      <w:r w:rsidRPr="00F94947">
        <w:t xml:space="preserve">El logo debe ser </w:t>
      </w:r>
      <w:r w:rsidRPr="00F94947">
        <w:rPr>
          <w:b/>
          <w:bCs/>
        </w:rPr>
        <w:t>altamente escalable</w:t>
      </w:r>
      <w:r w:rsidRPr="00F94947">
        <w:t xml:space="preserve"> y legible para:</w:t>
      </w:r>
    </w:p>
    <w:p w14:paraId="2F10F35D" w14:textId="77777777" w:rsidR="00F94947" w:rsidRPr="00F94947" w:rsidRDefault="00F94947" w:rsidP="00F94947">
      <w:pPr>
        <w:numPr>
          <w:ilvl w:val="0"/>
          <w:numId w:val="4"/>
        </w:numPr>
      </w:pPr>
      <w:r w:rsidRPr="00F94947">
        <w:rPr>
          <w:b/>
          <w:bCs/>
        </w:rPr>
        <w:t>Digital:</w:t>
      </w:r>
      <w:r w:rsidRPr="00F94947">
        <w:t xml:space="preserve"> Sitio web (uso principal), redes sociales.</w:t>
      </w:r>
    </w:p>
    <w:p w14:paraId="385511C0" w14:textId="77777777" w:rsidR="00F94947" w:rsidRPr="00F94947" w:rsidRDefault="00F94947" w:rsidP="00F94947">
      <w:pPr>
        <w:numPr>
          <w:ilvl w:val="0"/>
          <w:numId w:val="4"/>
        </w:numPr>
      </w:pPr>
      <w:r w:rsidRPr="00F94947">
        <w:rPr>
          <w:b/>
          <w:bCs/>
        </w:rPr>
        <w:t>Impreso:</w:t>
      </w:r>
      <w:r w:rsidRPr="00F94947">
        <w:t xml:space="preserve"> Tarjetas, etiquetas, sellos.</w:t>
      </w:r>
    </w:p>
    <w:p w14:paraId="5B64EEDC" w14:textId="77777777" w:rsidR="00F94947" w:rsidRPr="00F94947" w:rsidRDefault="00F94947" w:rsidP="00F94947">
      <w:r w:rsidRPr="00F94947">
        <w:t xml:space="preserve">Se requieren versiones en </w:t>
      </w:r>
      <w:r w:rsidRPr="00F94947">
        <w:rPr>
          <w:b/>
          <w:bCs/>
        </w:rPr>
        <w:t>positivo (fondo claro)</w:t>
      </w:r>
      <w:r w:rsidRPr="00F94947">
        <w:t xml:space="preserve"> y </w:t>
      </w:r>
      <w:r w:rsidRPr="00F94947">
        <w:rPr>
          <w:b/>
          <w:bCs/>
        </w:rPr>
        <w:t>negativo (fondo oscuro)</w:t>
      </w:r>
      <w:r w:rsidRPr="00F94947">
        <w:t>, además de archivos vectoriales (SVG, AI o EPS) que permitan su uso sin pérdida de calidad.</w:t>
      </w:r>
    </w:p>
    <w:p w14:paraId="67B70438" w14:textId="684C267F" w:rsidR="00F94947" w:rsidRDefault="00F94947">
      <w:r>
        <w:tab/>
      </w:r>
    </w:p>
    <w:sectPr w:rsidR="00F949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0CF2"/>
    <w:multiLevelType w:val="multilevel"/>
    <w:tmpl w:val="963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21D7D"/>
    <w:multiLevelType w:val="multilevel"/>
    <w:tmpl w:val="01EA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B53D9"/>
    <w:multiLevelType w:val="multilevel"/>
    <w:tmpl w:val="C65C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76AF0"/>
    <w:multiLevelType w:val="multilevel"/>
    <w:tmpl w:val="757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4430">
    <w:abstractNumId w:val="3"/>
  </w:num>
  <w:num w:numId="2" w16cid:durableId="1125584011">
    <w:abstractNumId w:val="1"/>
  </w:num>
  <w:num w:numId="3" w16cid:durableId="1220753049">
    <w:abstractNumId w:val="0"/>
  </w:num>
  <w:num w:numId="4" w16cid:durableId="143544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47"/>
    <w:rsid w:val="0003740E"/>
    <w:rsid w:val="00A174FE"/>
    <w:rsid w:val="00F9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A9690"/>
  <w15:chartTrackingRefBased/>
  <w15:docId w15:val="{2601F0C6-0390-4537-8322-E65EF5A6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9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9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9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9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9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9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hernandez</dc:creator>
  <cp:keywords/>
  <dc:description/>
  <cp:lastModifiedBy>eduardo hernandez</cp:lastModifiedBy>
  <cp:revision>2</cp:revision>
  <dcterms:created xsi:type="dcterms:W3CDTF">2025-11-14T03:24:00Z</dcterms:created>
  <dcterms:modified xsi:type="dcterms:W3CDTF">2025-11-14T03:24:00Z</dcterms:modified>
</cp:coreProperties>
</file>