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B1" w:rsidRDefault="00F600B1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5616"/>
        <w:gridCol w:w="3425"/>
      </w:tblGrid>
      <w:tr w:rsidR="00F600B1">
        <w:trPr>
          <w:trHeight w:hRule="exact" w:val="1507"/>
        </w:trPr>
        <w:tc>
          <w:tcPr>
            <w:tcW w:w="1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F600B1" w:rsidRDefault="00FA3791">
            <w:pPr>
              <w:pStyle w:val="TableParagraph"/>
              <w:ind w:left="2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191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00B1" w:rsidRDefault="00F600B1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>
            <w:pPr>
              <w:pStyle w:val="TableParagraph"/>
              <w:spacing w:line="607" w:lineRule="exact"/>
              <w:ind w:right="2"/>
              <w:jc w:val="center"/>
              <w:rPr>
                <w:rFonts w:ascii="Consolas" w:eastAsia="Consolas" w:hAnsi="Consolas" w:cs="Consolas"/>
                <w:sz w:val="52"/>
                <w:szCs w:val="52"/>
              </w:rPr>
            </w:pPr>
            <w:r>
              <w:rPr>
                <w:rFonts w:ascii="Consolas" w:eastAsia="Consolas" w:hAnsi="Consolas" w:cs="Consolas"/>
                <w:b/>
                <w:bCs/>
                <w:i/>
                <w:sz w:val="52"/>
                <w:szCs w:val="52"/>
              </w:rPr>
              <w:t>ARROWHE</w:t>
            </w:r>
            <w:r>
              <w:rPr>
                <w:rFonts w:ascii="Consolas" w:eastAsia="Consolas" w:hAnsi="Consolas" w:cs="Consolas"/>
                <w:b/>
                <w:bCs/>
                <w:i/>
                <w:spacing w:val="2"/>
                <w:sz w:val="52"/>
                <w:szCs w:val="52"/>
              </w:rPr>
              <w:t>A</w:t>
            </w:r>
            <w:r>
              <w:rPr>
                <w:rFonts w:ascii="Consolas" w:eastAsia="Consolas" w:hAnsi="Consolas" w:cs="Consolas"/>
                <w:b/>
                <w:bCs/>
                <w:i/>
                <w:sz w:val="52"/>
                <w:szCs w:val="52"/>
              </w:rPr>
              <w:t>D</w:t>
            </w:r>
          </w:p>
          <w:p w:rsidR="00F600B1" w:rsidRDefault="00D66AD0">
            <w:pPr>
              <w:pStyle w:val="TableParagraph"/>
              <w:spacing w:before="1"/>
              <w:ind w:left="192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Technologies</w:t>
            </w:r>
            <w:r>
              <w:rPr>
                <w:rFonts w:ascii="Consolas" w:eastAsia="Consolas" w:hAnsi="Consolas" w:cs="Consolas"/>
                <w:b/>
                <w:bCs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sz w:val="24"/>
                <w:szCs w:val="24"/>
              </w:rPr>
              <w:t>LLC</w:t>
            </w:r>
          </w:p>
          <w:p w:rsidR="00F600B1" w:rsidRDefault="00FC007E">
            <w:pPr>
              <w:pStyle w:val="TableParagraph"/>
              <w:spacing w:line="208" w:lineRule="exact"/>
              <w:ind w:right="2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hyperlink r:id="rId8">
              <w:r w:rsidR="00D66AD0">
                <w:rPr>
                  <w:rFonts w:ascii="Consolas" w:eastAsia="Consolas" w:hAnsi="Consolas" w:cs="Consolas"/>
                  <w:b/>
                  <w:bCs/>
                  <w:spacing w:val="-1"/>
                  <w:sz w:val="18"/>
                  <w:szCs w:val="18"/>
                </w:rPr>
                <w:t>www.</w:t>
              </w:r>
              <w:r w:rsidR="00D66AD0">
                <w:rPr>
                  <w:rFonts w:ascii="Consolas" w:eastAsia="Consolas" w:hAnsi="Consolas" w:cs="Consolas"/>
                  <w:b/>
                  <w:bCs/>
                  <w:spacing w:val="1"/>
                  <w:sz w:val="18"/>
                  <w:szCs w:val="18"/>
                </w:rPr>
                <w:t>a</w:t>
              </w:r>
              <w:r w:rsidR="00D66AD0">
                <w:rPr>
                  <w:rFonts w:ascii="Consolas" w:eastAsia="Consolas" w:hAnsi="Consolas" w:cs="Consolas"/>
                  <w:b/>
                  <w:bCs/>
                  <w:spacing w:val="-1"/>
                  <w:sz w:val="18"/>
                  <w:szCs w:val="18"/>
                </w:rPr>
                <w:t>rro</w:t>
              </w:r>
              <w:r w:rsidR="00D66AD0">
                <w:rPr>
                  <w:rFonts w:ascii="Consolas" w:eastAsia="Consolas" w:hAnsi="Consolas" w:cs="Consolas"/>
                  <w:b/>
                  <w:bCs/>
                  <w:spacing w:val="1"/>
                  <w:sz w:val="18"/>
                  <w:szCs w:val="18"/>
                </w:rPr>
                <w:t>w</w:t>
              </w:r>
              <w:r w:rsidR="00D66AD0">
                <w:rPr>
                  <w:rFonts w:ascii="Consolas" w:eastAsia="Consolas" w:hAnsi="Consolas" w:cs="Consolas"/>
                  <w:b/>
                  <w:bCs/>
                  <w:spacing w:val="-1"/>
                  <w:sz w:val="18"/>
                  <w:szCs w:val="18"/>
                </w:rPr>
                <w:t>hea</w:t>
              </w:r>
              <w:r w:rsidR="00D66AD0">
                <w:rPr>
                  <w:rFonts w:ascii="Consolas" w:eastAsia="Consolas" w:hAnsi="Consolas" w:cs="Consolas"/>
                  <w:b/>
                  <w:bCs/>
                  <w:spacing w:val="1"/>
                  <w:sz w:val="18"/>
                  <w:szCs w:val="18"/>
                </w:rPr>
                <w:t>d</w:t>
              </w:r>
              <w:r w:rsidR="00D66AD0">
                <w:rPr>
                  <w:rFonts w:ascii="Consolas" w:eastAsia="Consolas" w:hAnsi="Consolas" w:cs="Consolas"/>
                  <w:b/>
                  <w:bCs/>
                  <w:spacing w:val="-1"/>
                  <w:sz w:val="18"/>
                  <w:szCs w:val="18"/>
                </w:rPr>
                <w:t>plm</w:t>
              </w:r>
              <w:r w:rsidR="00D66AD0">
                <w:rPr>
                  <w:rFonts w:ascii="Consolas" w:eastAsia="Consolas" w:hAnsi="Consolas" w:cs="Consolas"/>
                  <w:b/>
                  <w:bCs/>
                  <w:spacing w:val="1"/>
                  <w:sz w:val="18"/>
                  <w:szCs w:val="18"/>
                </w:rPr>
                <w:t>.</w:t>
              </w:r>
              <w:r w:rsidR="00D66AD0">
                <w:rPr>
                  <w:rFonts w:ascii="Consolas" w:eastAsia="Consolas" w:hAnsi="Consolas" w:cs="Consolas"/>
                  <w:b/>
                  <w:bCs/>
                  <w:spacing w:val="-1"/>
                  <w:sz w:val="18"/>
                  <w:szCs w:val="18"/>
                </w:rPr>
                <w:t>co</w:t>
              </w:r>
              <w:r w:rsidR="00D66AD0">
                <w:rPr>
                  <w:rFonts w:ascii="Consolas" w:eastAsia="Consolas" w:hAnsi="Consolas" w:cs="Consolas"/>
                  <w:b/>
                  <w:bCs/>
                  <w:sz w:val="18"/>
                  <w:szCs w:val="18"/>
                </w:rPr>
                <w:t>m</w:t>
              </w:r>
            </w:hyperlink>
          </w:p>
          <w:p w:rsidR="00F600B1" w:rsidRDefault="00F600B1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:rsidR="00F600B1" w:rsidRDefault="00397D9D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TEM </w:t>
            </w:r>
            <w:r w:rsidR="00D66AD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BULK</w:t>
            </w:r>
            <w:r w:rsidR="00D66AD0">
              <w:rPr>
                <w:rFonts w:ascii="Arial" w:eastAsia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 w:rsidR="00D66AD0">
              <w:rPr>
                <w:rFonts w:ascii="Arial" w:eastAsia="Arial" w:hAnsi="Arial" w:cs="Arial"/>
                <w:b/>
                <w:bCs/>
                <w:spacing w:val="3"/>
                <w:sz w:val="24"/>
                <w:szCs w:val="24"/>
              </w:rPr>
              <w:t>S</w:t>
            </w:r>
            <w:r w:rsidR="00D66AD0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 w:rsidR="00D66AD0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 w:rsidR="00D66AD0">
              <w:rPr>
                <w:rFonts w:ascii="Arial" w:eastAsia="Arial" w:hAnsi="Arial" w:cs="Arial"/>
                <w:b/>
                <w:bCs/>
                <w:spacing w:val="3"/>
                <w:sz w:val="24"/>
                <w:szCs w:val="24"/>
              </w:rPr>
              <w:t>P</w:t>
            </w:r>
            <w:r w:rsidR="00D66AD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LE</w:t>
            </w:r>
            <w:r w:rsidR="00D66AD0">
              <w:rPr>
                <w:rFonts w:ascii="Arial" w:eastAsia="Arial" w:hAnsi="Arial" w:cs="Arial"/>
                <w:b/>
                <w:bCs/>
                <w:spacing w:val="-8"/>
                <w:sz w:val="24"/>
                <w:szCs w:val="24"/>
              </w:rPr>
              <w:t xml:space="preserve"> </w:t>
            </w:r>
            <w:r w:rsidR="00D66AD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/C</w:t>
            </w:r>
            <w:r w:rsidR="00D66AD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H</w:t>
            </w:r>
            <w:r w:rsidR="00D66AD0"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 w:rsidR="00D66AD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I</w:t>
            </w:r>
            <w:r w:rsidR="00D66AD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  <w:r w:rsidR="00D66AD0">
              <w:rPr>
                <w:rFonts w:ascii="Arial" w:eastAsia="Arial" w:hAnsi="Arial" w:cs="Arial"/>
                <w:b/>
                <w:bCs/>
                <w:spacing w:val="-9"/>
                <w:sz w:val="24"/>
                <w:szCs w:val="24"/>
              </w:rPr>
              <w:t xml:space="preserve"> </w:t>
            </w:r>
            <w:r w:rsidR="00D66AD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OF</w:t>
            </w:r>
            <w:r w:rsidR="00D66AD0">
              <w:rPr>
                <w:rFonts w:ascii="Arial" w:eastAsia="Arial" w:hAnsi="Arial" w:cs="Arial"/>
                <w:b/>
                <w:bCs/>
                <w:spacing w:val="-9"/>
                <w:sz w:val="24"/>
                <w:szCs w:val="24"/>
              </w:rPr>
              <w:t xml:space="preserve"> </w:t>
            </w:r>
            <w:r w:rsidR="00D66AD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</w:t>
            </w:r>
            <w:r w:rsidR="00D66AD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U</w:t>
            </w:r>
            <w:r w:rsidR="00D66AD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STODY</w:t>
            </w:r>
            <w:r w:rsidR="00D66AD0">
              <w:rPr>
                <w:rFonts w:ascii="Arial" w:eastAsia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="00D66AD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FO</w:t>
            </w:r>
            <w:r w:rsidR="00D66AD0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R</w:t>
            </w:r>
            <w:r w:rsidR="00D66AD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>
            <w:pPr>
              <w:pStyle w:val="TableParagraph"/>
              <w:spacing w:before="54"/>
              <w:ind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SEND</w:t>
            </w:r>
            <w:r>
              <w:rPr>
                <w:rFonts w:ascii="Arial" w:eastAsia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PLES</w:t>
            </w:r>
            <w:r>
              <w:rPr>
                <w:rFonts w:ascii="Arial" w:eastAsia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TO:</w:t>
            </w:r>
          </w:p>
          <w:p w:rsidR="00F600B1" w:rsidRDefault="00D66AD0">
            <w:pPr>
              <w:pStyle w:val="TableParagraph"/>
              <w:ind w:left="373" w:right="37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31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San</w:t>
            </w:r>
            <w:r>
              <w:rPr>
                <w:rFonts w:ascii="Arial" w:eastAsia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Bernadino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Clea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3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er,</w:t>
            </w:r>
            <w:r>
              <w:rPr>
                <w:rFonts w:ascii="Arial" w:eastAsia="Arial" w:hAnsi="Arial" w:cs="Arial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</w:t>
            </w:r>
            <w:r>
              <w:rPr>
                <w:rFonts w:ascii="Arial" w:eastAsia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59</w:t>
            </w:r>
          </w:p>
          <w:p w:rsidR="00F600B1" w:rsidRDefault="00D66AD0">
            <w:pPr>
              <w:pStyle w:val="TableParagraph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81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720</w:t>
            </w:r>
          </w:p>
          <w:p w:rsidR="00F600B1" w:rsidRDefault="00FC007E">
            <w:pPr>
              <w:pStyle w:val="TableParagraph"/>
              <w:ind w:righ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9">
              <w:r w:rsidR="00D66AD0">
                <w:rPr>
                  <w:rFonts w:ascii="Arial" w:eastAsia="Arial" w:hAnsi="Arial" w:cs="Arial"/>
                  <w:b/>
                  <w:bCs/>
                  <w:sz w:val="24"/>
                  <w:szCs w:val="24"/>
                </w:rPr>
                <w:t>mhall</w:t>
              </w:r>
              <w:r w:rsidR="00D66AD0">
                <w:rPr>
                  <w:rFonts w:ascii="Arial" w:eastAsia="Arial" w:hAnsi="Arial" w:cs="Arial"/>
                  <w:b/>
                  <w:bCs/>
                  <w:spacing w:val="-2"/>
                  <w:sz w:val="24"/>
                  <w:szCs w:val="24"/>
                </w:rPr>
                <w:t>0</w:t>
              </w:r>
              <w:r w:rsidR="00D66AD0">
                <w:rPr>
                  <w:rFonts w:ascii="Arial" w:eastAsia="Arial" w:hAnsi="Arial" w:cs="Arial"/>
                  <w:b/>
                  <w:bCs/>
                  <w:sz w:val="24"/>
                  <w:szCs w:val="24"/>
                </w:rPr>
                <w:t>05</w:t>
              </w:r>
              <w:r w:rsidR="00D66AD0">
                <w:rPr>
                  <w:rFonts w:ascii="Arial" w:eastAsia="Arial" w:hAnsi="Arial" w:cs="Arial"/>
                  <w:b/>
                  <w:bCs/>
                  <w:spacing w:val="1"/>
                  <w:sz w:val="24"/>
                  <w:szCs w:val="24"/>
                </w:rPr>
                <w:t>@</w:t>
              </w:r>
              <w:r w:rsidR="00D66AD0">
                <w:rPr>
                  <w:rFonts w:ascii="Arial" w:eastAsia="Arial" w:hAnsi="Arial" w:cs="Arial"/>
                  <w:b/>
                  <w:bCs/>
                  <w:spacing w:val="-3"/>
                  <w:sz w:val="24"/>
                  <w:szCs w:val="24"/>
                </w:rPr>
                <w:t>t</w:t>
              </w:r>
              <w:r w:rsidR="00D66AD0">
                <w:rPr>
                  <w:rFonts w:ascii="Arial" w:eastAsia="Arial" w:hAnsi="Arial" w:cs="Arial"/>
                  <w:b/>
                  <w:bCs/>
                  <w:sz w:val="24"/>
                  <w:szCs w:val="24"/>
                </w:rPr>
                <w:t>ampaba</w:t>
              </w:r>
              <w:r w:rsidR="00D66AD0">
                <w:rPr>
                  <w:rFonts w:ascii="Arial" w:eastAsia="Arial" w:hAnsi="Arial" w:cs="Arial"/>
                  <w:b/>
                  <w:bCs/>
                  <w:spacing w:val="-7"/>
                  <w:sz w:val="24"/>
                  <w:szCs w:val="24"/>
                </w:rPr>
                <w:t>y</w:t>
              </w:r>
              <w:r w:rsidR="00D66AD0">
                <w:rPr>
                  <w:rFonts w:ascii="Arial" w:eastAsia="Arial" w:hAnsi="Arial" w:cs="Arial"/>
                  <w:b/>
                  <w:bCs/>
                  <w:spacing w:val="2"/>
                  <w:sz w:val="24"/>
                  <w:szCs w:val="24"/>
                </w:rPr>
                <w:t>.</w:t>
              </w:r>
              <w:r w:rsidR="00D66AD0">
                <w:rPr>
                  <w:rFonts w:ascii="Arial" w:eastAsia="Arial" w:hAnsi="Arial" w:cs="Arial"/>
                  <w:b/>
                  <w:bCs/>
                  <w:sz w:val="24"/>
                  <w:szCs w:val="24"/>
                </w:rPr>
                <w:t>rr.com</w:t>
              </w:r>
            </w:hyperlink>
          </w:p>
        </w:tc>
      </w:tr>
    </w:tbl>
    <w:p w:rsidR="00F600B1" w:rsidRDefault="00F600B1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3754"/>
        <w:gridCol w:w="1613"/>
        <w:gridCol w:w="2954"/>
      </w:tblGrid>
      <w:tr w:rsidR="00F600B1">
        <w:trPr>
          <w:trHeight w:hRule="exact" w:val="638"/>
        </w:trPr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6" w:line="180" w:lineRule="exact"/>
              <w:rPr>
                <w:sz w:val="18"/>
                <w:szCs w:val="18"/>
              </w:rPr>
            </w:pPr>
          </w:p>
          <w:p w:rsidR="00F600B1" w:rsidRDefault="00D66AD0">
            <w:pPr>
              <w:pStyle w:val="TableParagraph"/>
              <w:ind w:left="19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us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(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ns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)</w:t>
            </w:r>
          </w:p>
        </w:tc>
        <w:tc>
          <w:tcPr>
            <w:tcW w:w="3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C007E">
            <w:r>
              <w:t xml:space="preserve"> 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6" w:line="180" w:lineRule="exact"/>
              <w:rPr>
                <w:sz w:val="18"/>
                <w:szCs w:val="18"/>
              </w:rPr>
            </w:pPr>
          </w:p>
          <w:p w:rsidR="00F600B1" w:rsidRDefault="00D66AD0">
            <w:pPr>
              <w:pStyle w:val="TableParagraph"/>
              <w:ind w:right="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Pa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</w:p>
        </w:tc>
        <w:tc>
          <w:tcPr>
            <w:tcW w:w="2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6" w:line="180" w:lineRule="exact"/>
              <w:rPr>
                <w:sz w:val="18"/>
                <w:szCs w:val="18"/>
              </w:rPr>
            </w:pPr>
          </w:p>
          <w:p w:rsidR="00F600B1" w:rsidRDefault="002C4477" w:rsidP="00FC007E">
            <w:pPr>
              <w:pStyle w:val="TableParagraph"/>
              <w:tabs>
                <w:tab w:val="left" w:pos="1325"/>
                <w:tab w:val="left" w:pos="220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   </w:t>
            </w:r>
            <w:r w:rsidR="00FC007E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</w:tc>
      </w:tr>
      <w:tr w:rsidR="00F600B1">
        <w:trPr>
          <w:trHeight w:hRule="exact" w:val="811"/>
        </w:trPr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12" w:line="260" w:lineRule="exact"/>
              <w:rPr>
                <w:sz w:val="26"/>
                <w:szCs w:val="26"/>
              </w:rPr>
            </w:pPr>
          </w:p>
          <w:p w:rsidR="00F600B1" w:rsidRDefault="00D66AD0">
            <w:pPr>
              <w:pStyle w:val="TableParagraph"/>
              <w:ind w:left="50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ec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t/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ess</w:t>
            </w:r>
          </w:p>
        </w:tc>
        <w:tc>
          <w:tcPr>
            <w:tcW w:w="3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C007E">
            <w:r>
              <w:t xml:space="preserve"> 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12" w:line="260" w:lineRule="exact"/>
              <w:rPr>
                <w:sz w:val="26"/>
                <w:szCs w:val="26"/>
              </w:rPr>
            </w:pPr>
          </w:p>
          <w:p w:rsidR="00F600B1" w:rsidRDefault="00D66AD0">
            <w:pPr>
              <w:pStyle w:val="TableParagraph"/>
              <w:ind w:left="13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</w:p>
        </w:tc>
        <w:tc>
          <w:tcPr>
            <w:tcW w:w="2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C007E">
            <w:r>
              <w:t xml:space="preserve"> </w:t>
            </w:r>
          </w:p>
        </w:tc>
      </w:tr>
      <w:tr w:rsidR="00F600B1">
        <w:trPr>
          <w:trHeight w:hRule="exact" w:val="396"/>
        </w:trPr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>
            <w:pPr>
              <w:pStyle w:val="TableParagraph"/>
              <w:spacing w:before="66"/>
              <w:ind w:left="51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ect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ber</w:t>
            </w:r>
          </w:p>
        </w:tc>
        <w:tc>
          <w:tcPr>
            <w:tcW w:w="3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C007E">
            <w:r>
              <w:t xml:space="preserve"> 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>
            <w:pPr>
              <w:pStyle w:val="TableParagraph"/>
              <w:spacing w:before="66"/>
              <w:ind w:left="38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Su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</w:p>
        </w:tc>
        <w:tc>
          <w:tcPr>
            <w:tcW w:w="2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492"/>
        </w:trPr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F600B1" w:rsidRDefault="00D66AD0">
            <w:pPr>
              <w:pStyle w:val="TableParagraph"/>
              <w:ind w:left="50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Pu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ase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Or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er</w:t>
            </w:r>
          </w:p>
        </w:tc>
        <w:tc>
          <w:tcPr>
            <w:tcW w:w="3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>
            <w:pPr>
              <w:pStyle w:val="TableParagraph"/>
              <w:spacing w:line="236" w:lineRule="exact"/>
              <w:ind w:left="38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Su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</w:p>
          <w:p w:rsidR="00F600B1" w:rsidRDefault="00D66AD0">
            <w:pPr>
              <w:pStyle w:val="TableParagraph"/>
              <w:spacing w:line="240" w:lineRule="exact"/>
              <w:ind w:left="34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gna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</w:p>
        </w:tc>
        <w:tc>
          <w:tcPr>
            <w:tcW w:w="2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734"/>
        </w:trPr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>
            <w:pPr>
              <w:pStyle w:val="TableParagraph"/>
              <w:spacing w:line="236" w:lineRule="exact"/>
              <w:ind w:left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ect</w:t>
            </w:r>
          </w:p>
          <w:p w:rsidR="00F600B1" w:rsidRDefault="00D66AD0">
            <w:pPr>
              <w:pStyle w:val="TableParagraph"/>
              <w:spacing w:before="6" w:line="240" w:lineRule="exact"/>
              <w:ind w:left="325" w:right="323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ana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/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act (p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e)</w:t>
            </w:r>
          </w:p>
        </w:tc>
        <w:tc>
          <w:tcPr>
            <w:tcW w:w="3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4477" w:rsidRDefault="00FC007E">
            <w:r>
              <w:t xml:space="preserve"> 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F600B1" w:rsidRDefault="00D66AD0">
            <w:pPr>
              <w:pStyle w:val="TableParagraph"/>
              <w:ind w:left="263" w:right="26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our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-m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l (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epo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)</w:t>
            </w:r>
          </w:p>
        </w:tc>
        <w:tc>
          <w:tcPr>
            <w:tcW w:w="2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2C4477" w:rsidP="00FC007E">
            <w:r>
              <w:t xml:space="preserve"> </w:t>
            </w:r>
            <w:r w:rsidR="00FC007E">
              <w:t xml:space="preserve"> </w:t>
            </w:r>
          </w:p>
        </w:tc>
      </w:tr>
      <w:tr w:rsidR="00F600B1">
        <w:trPr>
          <w:trHeight w:hRule="exact" w:val="734"/>
        </w:trPr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14" w:line="220" w:lineRule="exact"/>
            </w:pPr>
          </w:p>
          <w:p w:rsidR="00F600B1" w:rsidRDefault="00D66AD0">
            <w:pPr>
              <w:pStyle w:val="TableParagraph"/>
              <w:ind w:left="2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ns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uc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ons</w:t>
            </w:r>
          </w:p>
        </w:tc>
        <w:tc>
          <w:tcPr>
            <w:tcW w:w="3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>
            <w:pPr>
              <w:pStyle w:val="TableParagraph"/>
              <w:spacing w:before="14" w:line="220" w:lineRule="exact"/>
            </w:pPr>
          </w:p>
          <w:p w:rsidR="00F600B1" w:rsidRDefault="00FC007E">
            <w:pPr>
              <w:pStyle w:val="TableParagraph"/>
              <w:ind w:left="10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D66AD0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>
            <w:pPr>
              <w:pStyle w:val="TableParagraph"/>
              <w:spacing w:line="236" w:lineRule="exact"/>
              <w:ind w:left="2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Tu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na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ou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</w:p>
          <w:p w:rsidR="00F600B1" w:rsidRDefault="00D66AD0">
            <w:pPr>
              <w:pStyle w:val="TableParagraph"/>
              <w:spacing w:before="6" w:line="240" w:lineRule="exact"/>
              <w:ind w:left="203" w:right="206" w:firstLine="3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ques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/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By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</w:p>
        </w:tc>
        <w:tc>
          <w:tcPr>
            <w:tcW w:w="2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 w:rsidP="00FC007E">
            <w:r>
              <w:t xml:space="preserve">  </w:t>
            </w:r>
            <w:r w:rsidR="00FC007E">
              <w:t xml:space="preserve"> </w:t>
            </w:r>
            <w:r>
              <w:t xml:space="preserve"> </w:t>
            </w:r>
          </w:p>
        </w:tc>
      </w:tr>
      <w:tr w:rsidR="00F600B1">
        <w:trPr>
          <w:trHeight w:hRule="exact" w:val="446"/>
        </w:trPr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>
            <w:pPr>
              <w:pStyle w:val="TableParagraph"/>
              <w:spacing w:before="90"/>
              <w:ind w:left="3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:</w:t>
            </w:r>
          </w:p>
        </w:tc>
        <w:tc>
          <w:tcPr>
            <w:tcW w:w="3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D66AD0">
            <w:pPr>
              <w:pStyle w:val="TableParagraph"/>
              <w:spacing w:before="9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</w:p>
        </w:tc>
        <w:tc>
          <w:tcPr>
            <w:tcW w:w="2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</w:tbl>
    <w:p w:rsidR="00F600B1" w:rsidRDefault="00F600B1">
      <w:pPr>
        <w:spacing w:before="8" w:line="110" w:lineRule="exact"/>
        <w:rPr>
          <w:sz w:val="11"/>
          <w:szCs w:val="11"/>
        </w:rPr>
      </w:pPr>
    </w:p>
    <w:p w:rsidR="00F600B1" w:rsidRDefault="00F600B1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691"/>
        <w:gridCol w:w="3929"/>
        <w:gridCol w:w="2791"/>
        <w:gridCol w:w="2700"/>
      </w:tblGrid>
      <w:tr w:rsidR="00F600B1">
        <w:trPr>
          <w:trHeight w:hRule="exact" w:val="286"/>
        </w:trPr>
        <w:tc>
          <w:tcPr>
            <w:tcW w:w="689" w:type="dxa"/>
            <w:tcBorders>
              <w:top w:val="single" w:sz="6" w:space="0" w:color="E6E6E6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600B1" w:rsidRDefault="00D66AD0">
            <w:pPr>
              <w:pStyle w:val="TableParagraph"/>
              <w:spacing w:before="38"/>
              <w:ind w:left="2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.A.</w:t>
            </w:r>
          </w:p>
        </w:tc>
        <w:tc>
          <w:tcPr>
            <w:tcW w:w="691" w:type="dxa"/>
            <w:tcBorders>
              <w:top w:val="single" w:sz="6" w:space="0" w:color="E6E6E6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600B1" w:rsidRDefault="00D66AD0">
            <w:pPr>
              <w:pStyle w:val="TableParagraph"/>
              <w:spacing w:before="38"/>
              <w:ind w:left="2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3929" w:type="dxa"/>
            <w:tcBorders>
              <w:top w:val="single" w:sz="6" w:space="0" w:color="E6E6E6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600B1" w:rsidRDefault="00D66AD0">
            <w:pPr>
              <w:pStyle w:val="TableParagraph"/>
              <w:spacing w:before="38"/>
              <w:ind w:left="10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PT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</w:p>
        </w:tc>
        <w:tc>
          <w:tcPr>
            <w:tcW w:w="2791" w:type="dxa"/>
            <w:tcBorders>
              <w:top w:val="single" w:sz="6" w:space="0" w:color="E6E6E6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600B1" w:rsidRDefault="00D66AD0">
            <w:pPr>
              <w:pStyle w:val="TableParagraph"/>
              <w:spacing w:before="38"/>
              <w:ind w:left="7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TION</w:t>
            </w:r>
          </w:p>
        </w:tc>
        <w:tc>
          <w:tcPr>
            <w:tcW w:w="2700" w:type="dxa"/>
            <w:tcBorders>
              <w:top w:val="single" w:sz="6" w:space="0" w:color="E6E6E6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F600B1" w:rsidRDefault="00D66AD0">
            <w:pPr>
              <w:pStyle w:val="TableParagraph"/>
              <w:spacing w:before="38"/>
              <w:ind w:left="5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  <w:tr w:rsidR="00F600B1">
        <w:trPr>
          <w:trHeight w:hRule="exact" w:val="618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C007E">
            <w:r>
              <w:t xml:space="preserve"> </w:t>
            </w:r>
          </w:p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4477" w:rsidRDefault="00FC007E">
            <w:r>
              <w:t xml:space="preserve"> </w:t>
            </w:r>
          </w:p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2C4477" w:rsidP="00FC007E">
            <w:r>
              <w:t xml:space="preserve">  </w:t>
            </w:r>
            <w:r w:rsidR="00FC007E">
              <w:t xml:space="preserve"> 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612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612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614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612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614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612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614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612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  <w:tr w:rsidR="00F600B1">
        <w:trPr>
          <w:trHeight w:hRule="exact" w:val="614"/>
        </w:trPr>
        <w:tc>
          <w:tcPr>
            <w:tcW w:w="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3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00B1" w:rsidRDefault="00F600B1"/>
        </w:tc>
      </w:tr>
    </w:tbl>
    <w:p w:rsidR="00F600B1" w:rsidRDefault="00F600B1">
      <w:pPr>
        <w:spacing w:line="200" w:lineRule="exact"/>
        <w:rPr>
          <w:sz w:val="20"/>
          <w:szCs w:val="20"/>
        </w:rPr>
      </w:pPr>
    </w:p>
    <w:p w:rsidR="00F600B1" w:rsidRDefault="00F600B1">
      <w:pPr>
        <w:spacing w:before="16" w:line="280" w:lineRule="exact"/>
        <w:rPr>
          <w:sz w:val="28"/>
          <w:szCs w:val="28"/>
        </w:rPr>
      </w:pPr>
    </w:p>
    <w:p w:rsidR="00F600B1" w:rsidRDefault="00F600B1">
      <w:pPr>
        <w:spacing w:line="280" w:lineRule="exact"/>
        <w:rPr>
          <w:sz w:val="28"/>
          <w:szCs w:val="28"/>
        </w:rPr>
        <w:sectPr w:rsidR="00F600B1">
          <w:type w:val="continuous"/>
          <w:pgSz w:w="12240" w:h="15840"/>
          <w:pgMar w:top="620" w:right="500" w:bottom="280" w:left="700" w:header="720" w:footer="720" w:gutter="0"/>
          <w:cols w:space="720"/>
        </w:sectPr>
      </w:pPr>
    </w:p>
    <w:p w:rsidR="00F600B1" w:rsidRDefault="00D66AD0">
      <w:pPr>
        <w:spacing w:before="80"/>
        <w:ind w:left="38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pacing w:val="-1"/>
          <w:sz w:val="16"/>
          <w:szCs w:val="16"/>
        </w:rPr>
        <w:lastRenderedPageBreak/>
        <w:t>Do</w:t>
      </w:r>
      <w:r>
        <w:rPr>
          <w:rFonts w:ascii="Arial" w:eastAsia="Arial" w:hAnsi="Arial" w:cs="Arial"/>
          <w:i/>
          <w:spacing w:val="1"/>
          <w:sz w:val="16"/>
          <w:szCs w:val="16"/>
        </w:rPr>
        <w:t>c</w:t>
      </w:r>
      <w:r>
        <w:rPr>
          <w:rFonts w:ascii="Arial" w:eastAsia="Arial" w:hAnsi="Arial" w:cs="Arial"/>
          <w:i/>
          <w:spacing w:val="-1"/>
          <w:sz w:val="16"/>
          <w:szCs w:val="16"/>
        </w:rPr>
        <w:t>u</w:t>
      </w:r>
      <w:r>
        <w:rPr>
          <w:rFonts w:ascii="Arial" w:eastAsia="Arial" w:hAnsi="Arial" w:cs="Arial"/>
          <w:i/>
          <w:spacing w:val="-2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sz w:val="16"/>
          <w:szCs w:val="16"/>
        </w:rPr>
        <w:t>en</w:t>
      </w:r>
      <w:r>
        <w:rPr>
          <w:rFonts w:ascii="Arial" w:eastAsia="Arial" w:hAnsi="Arial" w:cs="Arial"/>
          <w:i/>
          <w:sz w:val="16"/>
          <w:szCs w:val="16"/>
        </w:rPr>
        <w:t xml:space="preserve">t </w:t>
      </w:r>
      <w:r>
        <w:rPr>
          <w:rFonts w:ascii="Arial" w:eastAsia="Arial" w:hAnsi="Arial" w:cs="Arial"/>
          <w:i/>
          <w:spacing w:val="-1"/>
          <w:sz w:val="16"/>
          <w:szCs w:val="16"/>
        </w:rPr>
        <w:t>Con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-1"/>
          <w:sz w:val="16"/>
          <w:szCs w:val="16"/>
        </w:rPr>
        <w:t>ro</w:t>
      </w:r>
      <w:r>
        <w:rPr>
          <w:rFonts w:ascii="Arial" w:eastAsia="Arial" w:hAnsi="Arial" w:cs="Arial"/>
          <w:i/>
          <w:sz w:val="16"/>
          <w:szCs w:val="16"/>
        </w:rPr>
        <w:t>l</w:t>
      </w:r>
    </w:p>
    <w:p w:rsidR="00F600B1" w:rsidRDefault="00D66AD0">
      <w:pPr>
        <w:pStyle w:val="BodyText"/>
        <w:spacing w:before="1"/>
      </w:pPr>
      <w:r>
        <w:t>Eff</w:t>
      </w:r>
      <w:r>
        <w:rPr>
          <w:spacing w:val="-3"/>
        </w:rPr>
        <w:t>e</w:t>
      </w:r>
      <w:r>
        <w:rPr>
          <w:spacing w:val="-1"/>
        </w:rPr>
        <w:t>c</w:t>
      </w:r>
      <w:r>
        <w:t>ti</w:t>
      </w:r>
      <w:r>
        <w:rPr>
          <w:spacing w:val="-1"/>
        </w:rPr>
        <w:t>v</w:t>
      </w:r>
      <w:r>
        <w:t xml:space="preserve">e </w:t>
      </w:r>
      <w:r>
        <w:rPr>
          <w:spacing w:val="-1"/>
        </w:rPr>
        <w:t>12</w:t>
      </w:r>
      <w:r>
        <w:t>/</w:t>
      </w:r>
      <w:r>
        <w:rPr>
          <w:spacing w:val="-1"/>
        </w:rPr>
        <w:t>19</w:t>
      </w:r>
      <w:r>
        <w:t>/</w:t>
      </w:r>
      <w:r>
        <w:rPr>
          <w:spacing w:val="-1"/>
        </w:rPr>
        <w:t>1</w:t>
      </w:r>
      <w:r>
        <w:t>4</w:t>
      </w:r>
      <w:r>
        <w:rPr>
          <w:spacing w:val="-2"/>
        </w:rPr>
        <w:t xml:space="preserve"> </w:t>
      </w:r>
      <w:r>
        <w:rPr>
          <w:spacing w:val="-1"/>
        </w:rPr>
        <w:t>Rev</w:t>
      </w:r>
      <w:r>
        <w:t>i</w:t>
      </w:r>
      <w:r>
        <w:rPr>
          <w:spacing w:val="1"/>
        </w:rPr>
        <w:t>s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2"/>
        </w:rPr>
        <w:t xml:space="preserve"> </w:t>
      </w:r>
      <w:r>
        <w:t>4 I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1"/>
        </w:rPr>
        <w:t>u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u</w:t>
      </w:r>
      <w:r>
        <w:t>t</w:t>
      </w:r>
      <w:r>
        <w:rPr>
          <w:spacing w:val="-1"/>
        </w:rPr>
        <w:t>hor</w:t>
      </w:r>
      <w:r>
        <w:rPr>
          <w:spacing w:val="-2"/>
        </w:rPr>
        <w:t>i</w:t>
      </w:r>
      <w:r>
        <w:t>t</w:t>
      </w:r>
      <w:r>
        <w:rPr>
          <w:spacing w:val="-1"/>
        </w:rPr>
        <w:t>y</w:t>
      </w:r>
      <w:r>
        <w:t>:</w:t>
      </w:r>
    </w:p>
    <w:p w:rsidR="00F600B1" w:rsidRDefault="00D66AD0">
      <w:pPr>
        <w:pStyle w:val="BodyText"/>
        <w:spacing w:line="182" w:lineRule="exact"/>
      </w:pPr>
      <w:r>
        <w:rPr>
          <w:spacing w:val="-2"/>
        </w:rPr>
        <w:t>M</w:t>
      </w:r>
      <w:r>
        <w:rPr>
          <w:spacing w:val="-1"/>
        </w:rPr>
        <w:t>on</w:t>
      </w:r>
      <w:r>
        <w:t xml:space="preserve">te </w:t>
      </w:r>
      <w:r>
        <w:rPr>
          <w:spacing w:val="-1"/>
        </w:rPr>
        <w:t>Ha</w:t>
      </w:r>
      <w:r>
        <w:t>ll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t>G</w:t>
      </w:r>
    </w:p>
    <w:p w:rsidR="00F600B1" w:rsidRDefault="00D66AD0" w:rsidP="00D66AD0">
      <w:pPr>
        <w:spacing w:before="82"/>
        <w:ind w:right="1539"/>
        <w:jc w:val="center"/>
        <w:rPr>
          <w:rFonts w:ascii="Arial" w:eastAsia="Arial" w:hAnsi="Arial" w:cs="Arial"/>
          <w:sz w:val="24"/>
          <w:szCs w:val="24"/>
        </w:rPr>
      </w:pPr>
      <w:r>
        <w:br w:type="column"/>
      </w:r>
    </w:p>
    <w:sectPr w:rsidR="00F600B1">
      <w:type w:val="continuous"/>
      <w:pgSz w:w="12240" w:h="15840"/>
      <w:pgMar w:top="620" w:right="500" w:bottom="280" w:left="700" w:header="720" w:footer="720" w:gutter="0"/>
      <w:cols w:num="2" w:space="720" w:equalWidth="0">
        <w:col w:w="2464" w:space="323"/>
        <w:col w:w="825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D9D" w:rsidRDefault="00397D9D" w:rsidP="00397D9D">
      <w:r>
        <w:separator/>
      </w:r>
    </w:p>
  </w:endnote>
  <w:endnote w:type="continuationSeparator" w:id="0">
    <w:p w:rsidR="00397D9D" w:rsidRDefault="00397D9D" w:rsidP="0039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D9D" w:rsidRDefault="00397D9D" w:rsidP="00397D9D">
      <w:r>
        <w:separator/>
      </w:r>
    </w:p>
  </w:footnote>
  <w:footnote w:type="continuationSeparator" w:id="0">
    <w:p w:rsidR="00397D9D" w:rsidRDefault="00397D9D" w:rsidP="00397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B1"/>
    <w:rsid w:val="002C4477"/>
    <w:rsid w:val="00397D9D"/>
    <w:rsid w:val="00D66AD0"/>
    <w:rsid w:val="00F600B1"/>
    <w:rsid w:val="00FA3791"/>
    <w:rsid w:val="00FC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9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7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D9D"/>
  </w:style>
  <w:style w:type="paragraph" w:styleId="Footer">
    <w:name w:val="footer"/>
    <w:basedOn w:val="Normal"/>
    <w:link w:val="FooterChar"/>
    <w:uiPriority w:val="99"/>
    <w:unhideWhenUsed/>
    <w:rsid w:val="00397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D9D"/>
  </w:style>
  <w:style w:type="paragraph" w:styleId="BalloonText">
    <w:name w:val="Balloon Text"/>
    <w:basedOn w:val="Normal"/>
    <w:link w:val="BalloonTextChar"/>
    <w:uiPriority w:val="99"/>
    <w:semiHidden/>
    <w:unhideWhenUsed/>
    <w:rsid w:val="00FC0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9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7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D9D"/>
  </w:style>
  <w:style w:type="paragraph" w:styleId="Footer">
    <w:name w:val="footer"/>
    <w:basedOn w:val="Normal"/>
    <w:link w:val="FooterChar"/>
    <w:uiPriority w:val="99"/>
    <w:unhideWhenUsed/>
    <w:rsid w:val="00397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D9D"/>
  </w:style>
  <w:style w:type="paragraph" w:styleId="BalloonText">
    <w:name w:val="Balloon Text"/>
    <w:basedOn w:val="Normal"/>
    <w:link w:val="BalloonTextChar"/>
    <w:uiPriority w:val="99"/>
    <w:semiHidden/>
    <w:unhideWhenUsed/>
    <w:rsid w:val="00FC0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rowheadpl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hall005@tampabay.r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Monte</cp:lastModifiedBy>
  <cp:revision>3</cp:revision>
  <dcterms:created xsi:type="dcterms:W3CDTF">2019-09-20T14:52:00Z</dcterms:created>
  <dcterms:modified xsi:type="dcterms:W3CDTF">2019-09-20T14:53:00Z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2015-05-04T00:00:00Z</vt:filetime>
  </property>
  <property fmtid="{D5CDD505-2E9C-101B-9397-08002B2CF9AE}" pid="3" name="LastSaved">
    <vt:filetime>2019-08-09T00:00:00Z</vt:filetime>
  </property>
</Properties>
</file>