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C2" w:rsidRDefault="00CA65FE">
      <w:pPr>
        <w:rPr>
          <w:rFonts w:hint="eastAsia"/>
        </w:rPr>
      </w:pPr>
      <w:proofErr w:type="gramStart"/>
      <w: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填空题</w:t>
      </w:r>
    </w:p>
    <w:p w:rsidR="00CA65FE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、若</w:t>
      </w:r>
      <w:r>
        <w:rPr>
          <w:rFonts w:hint="eastAsia"/>
          <w:sz w:val="22"/>
        </w:rPr>
        <w:t xml:space="preserve"> </w:t>
      </w:r>
      <w:r w:rsidRPr="00CA65FE">
        <w:rPr>
          <w:position w:val="-8"/>
          <w:sz w:val="22"/>
        </w:rPr>
        <w:object w:dxaOrig="1120" w:dyaOrig="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5pt;height:13.25pt" o:ole="">
            <v:imagedata r:id="rId5" o:title=""/>
          </v:shape>
          <o:OLEObject Type="Embed" ProgID="Equation.Ribbit" ShapeID="_x0000_i1025" DrawAspect="Content" ObjectID="_1704309677" r:id="rId6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与</w:t>
      </w:r>
      <w:r>
        <w:rPr>
          <w:rFonts w:hint="eastAsia"/>
          <w:sz w:val="22"/>
        </w:rPr>
        <w:t xml:space="preserve"> </w:t>
      </w:r>
      <w:r w:rsidRPr="00CA65FE">
        <w:rPr>
          <w:position w:val="-8"/>
          <w:sz w:val="22"/>
        </w:rPr>
        <w:object w:dxaOrig="1449" w:dyaOrig="314">
          <v:shape id="_x0000_i1026" type="#_x0000_t75" style="width:72.6pt;height:15.85pt" o:ole="">
            <v:imagedata r:id="rId7" o:title=""/>
          </v:shape>
          <o:OLEObject Type="Embed" ProgID="Equation.Ribbit" ShapeID="_x0000_i1026" DrawAspect="Content" ObjectID="_1704309678" r:id="rId8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共线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则</w:t>
      </w:r>
      <w:r>
        <w:rPr>
          <w:rFonts w:hint="eastAsia"/>
          <w:sz w:val="22"/>
        </w:rPr>
        <w:t xml:space="preserve"> </w:t>
      </w:r>
      <w:r w:rsidRPr="00CA65FE">
        <w:rPr>
          <w:position w:val="-6"/>
          <w:sz w:val="22"/>
        </w:rPr>
        <w:object w:dxaOrig="706" w:dyaOrig="230">
          <v:shape id="_x0000_i1027" type="#_x0000_t75" style="width:35.4pt;height:11.5pt" o:ole="">
            <v:imagedata r:id="rId9" o:title=""/>
          </v:shape>
          <o:OLEObject Type="Embed" ProgID="Equation.Ribbit" ShapeID="_x0000_i1027" DrawAspect="Content" ObjectID="_1704309679" r:id="rId10"/>
        </w:object>
      </w:r>
      <w:r>
        <w:rPr>
          <w:rFonts w:hint="eastAsia"/>
          <w:sz w:val="22"/>
        </w:rPr>
        <w:t xml:space="preserve"> </w:t>
      </w:r>
    </w:p>
    <w:p w:rsidR="00CA65FE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、设</w:t>
      </w:r>
      <w:r>
        <w:rPr>
          <w:rFonts w:hint="eastAsia"/>
          <w:sz w:val="22"/>
        </w:rPr>
        <w:t xml:space="preserve"> </w:t>
      </w:r>
      <w:r w:rsidRPr="00CA65FE">
        <w:rPr>
          <w:position w:val="-14"/>
          <w:sz w:val="22"/>
        </w:rPr>
        <w:object w:dxaOrig="1722" w:dyaOrig="366">
          <v:shape id="_x0000_i1028" type="#_x0000_t75" style="width:86.1pt;height:18.45pt" o:ole="">
            <v:imagedata r:id="rId11" o:title=""/>
          </v:shape>
          <o:OLEObject Type="Embed" ProgID="Equation.Ribbit" ShapeID="_x0000_i1028" DrawAspect="Content" ObjectID="_1704309680" r:id="rId12"/>
        </w:objec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则</w:t>
      </w:r>
      <w:r>
        <w:rPr>
          <w:rFonts w:hint="eastAsia"/>
          <w:sz w:val="22"/>
        </w:rPr>
        <w:t xml:space="preserve"> </w:t>
      </w:r>
      <w:r w:rsidRPr="00CA65FE">
        <w:rPr>
          <w:position w:val="-24"/>
          <w:sz w:val="22"/>
        </w:rPr>
        <w:object w:dxaOrig="1776" w:dyaOrig="404">
          <v:shape id="_x0000_i1029" type="#_x0000_t75" style="width:88.7pt;height:20.15pt" o:ole="">
            <v:imagedata r:id="rId13" o:title=""/>
          </v:shape>
          <o:OLEObject Type="Embed" ProgID="Equation.Ribbit" ShapeID="_x0000_i1029" DrawAspect="Content" ObjectID="_1704309681" r:id="rId14"/>
        </w:object>
      </w:r>
      <w:r>
        <w:rPr>
          <w:rFonts w:hint="eastAsia"/>
          <w:sz w:val="22"/>
        </w:rPr>
        <w:t xml:space="preserve"> </w:t>
      </w:r>
    </w:p>
    <w:p w:rsidR="00CA65FE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>3</w:t>
      </w:r>
      <w:r>
        <w:rPr>
          <w:rFonts w:hint="eastAsia"/>
          <w:sz w:val="22"/>
        </w:rPr>
        <w:t>、交换积分次序</w:t>
      </w:r>
      <w:r>
        <w:rPr>
          <w:rFonts w:hint="eastAsia"/>
          <w:sz w:val="22"/>
        </w:rPr>
        <w:t xml:space="preserve">: </w:t>
      </w:r>
      <w:r w:rsidRPr="00CA65FE">
        <w:rPr>
          <w:position w:val="-10"/>
          <w:sz w:val="22"/>
        </w:rPr>
        <w:object w:dxaOrig="4812" w:dyaOrig="418">
          <v:shape id="_x0000_i1030" type="#_x0000_t75" style="width:240.5pt;height:21pt" o:ole="">
            <v:imagedata r:id="rId15" o:title=""/>
          </v:shape>
          <o:OLEObject Type="Embed" ProgID="Equation.Ribbit" ShapeID="_x0000_i1030" DrawAspect="Content" ObjectID="_1704309682" r:id="rId16"/>
        </w:object>
      </w:r>
      <w:r>
        <w:rPr>
          <w:rFonts w:hint="eastAsia"/>
          <w:sz w:val="22"/>
        </w:rPr>
        <w:t xml:space="preserve"> </w:t>
      </w:r>
    </w:p>
    <w:p w:rsidR="00CA65FE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>4</w:t>
      </w:r>
      <w:r>
        <w:rPr>
          <w:rFonts w:hint="eastAsia"/>
          <w:sz w:val="22"/>
        </w:rPr>
        <w:t>、设定向曲线</w:t>
      </w:r>
      <w:r>
        <w:rPr>
          <w:rFonts w:hint="eastAsia"/>
          <w:sz w:val="22"/>
        </w:rPr>
        <w:t xml:space="preserve"> </w:t>
      </w:r>
      <w:r w:rsidRPr="00CA65FE">
        <w:rPr>
          <w:position w:val="-6"/>
          <w:sz w:val="22"/>
        </w:rPr>
        <w:object w:dxaOrig="154" w:dyaOrig="228">
          <v:shape id="_x0000_i1031" type="#_x0000_t75" style="width:7.8pt;height:11.5pt" o:ole="">
            <v:imagedata r:id="rId17" o:title=""/>
          </v:shape>
          <o:OLEObject Type="Embed" ProgID="Equation.Ribbit" ShapeID="_x0000_i1031" DrawAspect="Content" ObjectID="_1704309683" r:id="rId18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的方程为</w:t>
      </w:r>
      <w:r>
        <w:rPr>
          <w:rFonts w:hint="eastAsia"/>
          <w:sz w:val="22"/>
        </w:rPr>
        <w:t xml:space="preserve"> </w:t>
      </w:r>
      <w:r w:rsidRPr="00CA65FE">
        <w:rPr>
          <w:position w:val="-10"/>
          <w:sz w:val="22"/>
        </w:rPr>
        <w:object w:dxaOrig="2158" w:dyaOrig="358">
          <v:shape id="_x0000_i1032" type="#_x0000_t75" style="width:108pt;height:17.85pt" o:ole="">
            <v:imagedata r:id="rId19" o:title=""/>
          </v:shape>
          <o:OLEObject Type="Embed" ProgID="Equation.Ribbit" ShapeID="_x0000_i1032" DrawAspect="Content" ObjectID="_1704309684" r:id="rId20"/>
        </w:objec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方向为顺时针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则第二类曲线积分</w:t>
      </w:r>
      <w:r>
        <w:rPr>
          <w:rFonts w:hint="eastAsia"/>
          <w:sz w:val="22"/>
        </w:rPr>
        <w:t xml:space="preserve"> </w:t>
      </w:r>
      <w:r w:rsidRPr="00CA65FE">
        <w:rPr>
          <w:position w:val="-10"/>
          <w:sz w:val="22"/>
        </w:rPr>
        <w:object w:dxaOrig="844" w:dyaOrig="298">
          <v:shape id="_x0000_i1033" type="#_x0000_t75" style="width:42.35pt;height:15pt" o:ole="">
            <v:imagedata r:id="rId21" o:title=""/>
          </v:shape>
          <o:OLEObject Type="Embed" ProgID="Equation.Ribbit" ShapeID="_x0000_i1033" DrawAspect="Content" ObjectID="_1704309685" r:id="rId22"/>
        </w:object>
      </w:r>
      <w:r>
        <w:rPr>
          <w:rFonts w:hint="eastAsia"/>
          <w:sz w:val="22"/>
        </w:rPr>
        <w:t xml:space="preserve"> </w:t>
      </w:r>
    </w:p>
    <w:p w:rsidR="00CA65FE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>5</w:t>
      </w:r>
      <w:r>
        <w:rPr>
          <w:rFonts w:hint="eastAsia"/>
          <w:sz w:val="22"/>
        </w:rPr>
        <w:t>、设</w:t>
      </w:r>
      <w:r>
        <w:rPr>
          <w:rFonts w:hint="eastAsia"/>
          <w:sz w:val="22"/>
        </w:rPr>
        <w:t xml:space="preserve"> </w:t>
      </w:r>
      <w:r w:rsidRPr="00CA65FE">
        <w:rPr>
          <w:position w:val="-8"/>
          <w:sz w:val="22"/>
        </w:rPr>
        <w:object w:dxaOrig="412" w:dyaOrig="266">
          <v:shape id="_x0000_i1034" type="#_x0000_t75" style="width:20.75pt;height:13.25pt" o:ole="">
            <v:imagedata r:id="rId23" o:title=""/>
          </v:shape>
          <o:OLEObject Type="Embed" ProgID="Equation.Ribbit" ShapeID="_x0000_i1034" DrawAspect="Content" ObjectID="_1704309686" r:id="rId24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是以</w:t>
      </w:r>
      <w:r>
        <w:rPr>
          <w:rFonts w:hint="eastAsia"/>
          <w:sz w:val="22"/>
        </w:rPr>
        <w:t xml:space="preserve"> </w:t>
      </w:r>
      <w:r w:rsidRPr="00CA65FE">
        <w:rPr>
          <w:position w:val="-6"/>
          <w:sz w:val="22"/>
        </w:rPr>
        <w:object w:dxaOrig="244" w:dyaOrig="228">
          <v:shape id="_x0000_i1035" type="#_x0000_t75" style="width:12.1pt;height:11.5pt" o:ole="">
            <v:imagedata r:id="rId25" o:title=""/>
          </v:shape>
          <o:OLEObject Type="Embed" ProgID="Equation.Ribbit" ShapeID="_x0000_i1035" DrawAspect="Content" ObjectID="_1704309687" r:id="rId26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为周期的周期函数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它在</w:t>
      </w:r>
      <w:r>
        <w:rPr>
          <w:rFonts w:hint="eastAsia"/>
          <w:sz w:val="22"/>
        </w:rPr>
        <w:t xml:space="preserve"> </w:t>
      </w:r>
      <w:r w:rsidRPr="00CA65FE">
        <w:rPr>
          <w:position w:val="-8"/>
          <w:sz w:val="22"/>
        </w:rPr>
        <w:object w:dxaOrig="653" w:dyaOrig="266">
          <v:shape id="_x0000_i1036" type="#_x0000_t75" style="width:32.55pt;height:13.25pt" o:ole="">
            <v:imagedata r:id="rId27" o:title=""/>
          </v:shape>
          <o:OLEObject Type="Embed" ProgID="Equation.Ribbit" ShapeID="_x0000_i1036" DrawAspect="Content" ObjectID="_1704309688" r:id="rId28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上的表达式为</w:t>
      </w:r>
      <w:r>
        <w:rPr>
          <w:rFonts w:hint="eastAsia"/>
          <w:sz w:val="22"/>
        </w:rPr>
        <w:t xml:space="preserve"> </w:t>
      </w:r>
      <w:r w:rsidRPr="00CA65FE">
        <w:rPr>
          <w:position w:val="-8"/>
          <w:sz w:val="22"/>
        </w:rPr>
        <w:object w:dxaOrig="928" w:dyaOrig="288">
          <v:shape id="_x0000_i1037" type="#_x0000_t75" style="width:46.35pt;height:14.4pt" o:ole="">
            <v:imagedata r:id="rId29" o:title=""/>
          </v:shape>
          <o:OLEObject Type="Embed" ProgID="Equation.Ribbit" ShapeID="_x0000_i1037" DrawAspect="Content" ObjectID="_1704309689" r:id="rId30"/>
        </w:objec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则将</w:t>
      </w:r>
      <w:r>
        <w:rPr>
          <w:rFonts w:hint="eastAsia"/>
          <w:sz w:val="22"/>
        </w:rPr>
        <w:t xml:space="preserve"> </w:t>
      </w:r>
      <w:r w:rsidRPr="00CA65FE">
        <w:rPr>
          <w:position w:val="-8"/>
          <w:sz w:val="22"/>
        </w:rPr>
        <w:object w:dxaOrig="412" w:dyaOrig="266">
          <v:shape id="_x0000_i1038" type="#_x0000_t75" style="width:20.75pt;height:13.25pt" o:ole="">
            <v:imagedata r:id="rId23" o:title=""/>
          </v:shape>
          <o:OLEObject Type="Embed" ProgID="Equation.Ribbit" ShapeID="_x0000_i1038" DrawAspect="Content" ObjectID="_1704309690" r:id="rId31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展开成</w:t>
      </w:r>
      <w:r>
        <w:rPr>
          <w:rFonts w:hint="eastAsia"/>
          <w:sz w:val="22"/>
        </w:rPr>
        <w:t xml:space="preserve"> Fourier </w:t>
      </w:r>
      <w:r>
        <w:rPr>
          <w:rFonts w:hint="eastAsia"/>
          <w:sz w:val="22"/>
        </w:rPr>
        <w:t>级数为</w:t>
      </w:r>
      <w:r>
        <w:rPr>
          <w:rFonts w:hint="eastAsia"/>
          <w:sz w:val="22"/>
        </w:rPr>
        <w:t xml:space="preserve"> </w:t>
      </w:r>
    </w:p>
    <w:p w:rsidR="00CA65FE" w:rsidRDefault="00CA65FE">
      <w:pPr>
        <w:rPr>
          <w:rFonts w:hint="eastAsia"/>
          <w:sz w:val="22"/>
        </w:rPr>
      </w:pPr>
    </w:p>
    <w:p w:rsidR="00CA65FE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>二、选择题（每小题</w:t>
      </w:r>
      <w:r>
        <w:rPr>
          <w:rFonts w:hint="eastAsia"/>
          <w:sz w:val="22"/>
        </w:rPr>
        <w:t xml:space="preserve"> 2 </w:t>
      </w:r>
      <w:r>
        <w:rPr>
          <w:rFonts w:hint="eastAsia"/>
          <w:sz w:val="22"/>
        </w:rPr>
        <w:t>分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共</w:t>
      </w:r>
      <w:r>
        <w:rPr>
          <w:rFonts w:hint="eastAsia"/>
          <w:sz w:val="22"/>
        </w:rPr>
        <w:t xml:space="preserve"> 10 </w:t>
      </w:r>
      <w:r>
        <w:rPr>
          <w:rFonts w:hint="eastAsia"/>
          <w:sz w:val="22"/>
        </w:rPr>
        <w:t>分）</w:t>
      </w:r>
      <w:r>
        <w:rPr>
          <w:rFonts w:hint="eastAsia"/>
          <w:sz w:val="22"/>
        </w:rPr>
        <w:t xml:space="preserve"> </w:t>
      </w:r>
    </w:p>
    <w:p w:rsidR="00CA65FE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>6</w:t>
      </w:r>
      <w:r>
        <w:rPr>
          <w:rFonts w:hint="eastAsia"/>
          <w:sz w:val="22"/>
        </w:rPr>
        <w:t>、设二元函数</w:t>
      </w:r>
      <w:r>
        <w:rPr>
          <w:rFonts w:hint="eastAsia"/>
          <w:sz w:val="22"/>
        </w:rPr>
        <w:t xml:space="preserve"> </w:t>
      </w:r>
      <w:r w:rsidRPr="00CA65FE">
        <w:rPr>
          <w:position w:val="-32"/>
          <w:sz w:val="22"/>
        </w:rPr>
        <w:object w:dxaOrig="3362" w:dyaOrig="729">
          <v:shape id="_x0000_i1039" type="#_x0000_t75" style="width:168.2pt;height:36.6pt" o:ole="">
            <v:imagedata r:id="rId32" o:title=""/>
          </v:shape>
          <o:OLEObject Type="Embed" ProgID="Equation.Ribbit" ShapeID="_x0000_i1039" DrawAspect="Content" ObjectID="_1704309691" r:id="rId33"/>
        </w:objec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则函数</w:t>
      </w:r>
      <w:r>
        <w:rPr>
          <w:rFonts w:hint="eastAsia"/>
          <w:sz w:val="22"/>
        </w:rPr>
        <w:t xml:space="preserve"> </w:t>
      </w:r>
    </w:p>
    <w:p w:rsidR="00CA65FE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A. </w:t>
      </w:r>
      <w:r>
        <w:rPr>
          <w:rFonts w:hint="eastAsia"/>
          <w:sz w:val="22"/>
        </w:rPr>
        <w:t>不连续且不可偏导</w:t>
      </w:r>
      <w:r>
        <w:rPr>
          <w:rFonts w:hint="eastAsia"/>
          <w:sz w:val="22"/>
        </w:rPr>
        <w:t xml:space="preserve"> B. </w:t>
      </w:r>
      <w:r>
        <w:rPr>
          <w:rFonts w:hint="eastAsia"/>
          <w:sz w:val="22"/>
        </w:rPr>
        <w:t>不连续但可偏导</w:t>
      </w:r>
      <w:r>
        <w:rPr>
          <w:rFonts w:hint="eastAsia"/>
          <w:sz w:val="22"/>
        </w:rPr>
        <w:t xml:space="preserve"> C. </w:t>
      </w:r>
      <w:r>
        <w:rPr>
          <w:rFonts w:hint="eastAsia"/>
          <w:sz w:val="22"/>
        </w:rPr>
        <w:t>连续但不可偏导</w:t>
      </w:r>
      <w:r>
        <w:rPr>
          <w:rFonts w:hint="eastAsia"/>
          <w:sz w:val="22"/>
        </w:rPr>
        <w:t xml:space="preserve"> D. </w:t>
      </w:r>
      <w:r>
        <w:rPr>
          <w:rFonts w:hint="eastAsia"/>
          <w:sz w:val="22"/>
        </w:rPr>
        <w:t>连续且可偏导</w:t>
      </w:r>
      <w:r>
        <w:rPr>
          <w:rFonts w:hint="eastAsia"/>
          <w:sz w:val="22"/>
        </w:rPr>
        <w:t xml:space="preserve"> </w:t>
      </w:r>
    </w:p>
    <w:p w:rsidR="00CA65FE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>7</w:t>
      </w:r>
      <w:r>
        <w:rPr>
          <w:rFonts w:hint="eastAsia"/>
          <w:sz w:val="22"/>
        </w:rPr>
        <w:t>、设有直线</w:t>
      </w:r>
      <w:r>
        <w:rPr>
          <w:rFonts w:hint="eastAsia"/>
          <w:sz w:val="22"/>
        </w:rPr>
        <w:t xml:space="preserve"> </w:t>
      </w:r>
      <w:r w:rsidRPr="00CA65FE">
        <w:rPr>
          <w:position w:val="-12"/>
          <w:sz w:val="22"/>
        </w:rPr>
        <w:object w:dxaOrig="2059" w:dyaOrig="332">
          <v:shape id="_x0000_i1040" type="#_x0000_t75" style="width:102.8pt;height:16.7pt" o:ole="">
            <v:imagedata r:id="rId34" o:title=""/>
          </v:shape>
          <o:OLEObject Type="Embed" ProgID="Equation.Ribbit" ShapeID="_x0000_i1040" DrawAspect="Content" ObjectID="_1704309692" r:id="rId35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与直线</w:t>
      </w:r>
      <w:r>
        <w:rPr>
          <w:rFonts w:hint="eastAsia"/>
          <w:sz w:val="22"/>
        </w:rPr>
        <w:t xml:space="preserve"> </w:t>
      </w:r>
      <w:r w:rsidRPr="00CA65FE">
        <w:rPr>
          <w:position w:val="-32"/>
          <w:sz w:val="22"/>
        </w:rPr>
        <w:object w:dxaOrig="1704" w:dyaOrig="698">
          <v:shape id="_x0000_i1041" type="#_x0000_t75" style="width:85.25pt;height:34.85pt" o:ole="">
            <v:imagedata r:id="rId36" o:title=""/>
          </v:shape>
          <o:OLEObject Type="Embed" ProgID="Equation.Ribbit" ShapeID="_x0000_i1041" DrawAspect="Content" ObjectID="_1704309693" r:id="rId37"/>
        </w:objec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则两直线的夹角为</w:t>
      </w:r>
      <w:r>
        <w:rPr>
          <w:rFonts w:hint="eastAsia"/>
          <w:sz w:val="22"/>
        </w:rPr>
        <w:t xml:space="preserve"> </w:t>
      </w:r>
    </w:p>
    <w:p w:rsidR="00CA65FE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A. </w:t>
      </w:r>
      <w:r w:rsidRPr="00CA65FE">
        <w:rPr>
          <w:position w:val="-10"/>
          <w:sz w:val="22"/>
        </w:rPr>
        <w:object w:dxaOrig="124" w:dyaOrig="278">
          <v:shape id="_x0000_i1042" type="#_x0000_t75" style="width:6.35pt;height:13.8pt" o:ole="">
            <v:imagedata r:id="rId38" o:title=""/>
          </v:shape>
          <o:OLEObject Type="Embed" ProgID="Equation.Ribbit" ShapeID="_x0000_i1042" DrawAspect="Content" ObjectID="_1704309694" r:id="rId39"/>
        </w:object>
      </w:r>
      <w:r>
        <w:rPr>
          <w:sz w:val="22"/>
        </w:rPr>
        <w:t xml:space="preserve"> B. </w:t>
      </w:r>
      <w:r w:rsidRPr="00CA65FE">
        <w:rPr>
          <w:position w:val="-10"/>
          <w:sz w:val="22"/>
        </w:rPr>
        <w:object w:dxaOrig="124" w:dyaOrig="274">
          <v:shape id="_x0000_i1043" type="#_x0000_t75" style="width:6.35pt;height:13.8pt" o:ole="">
            <v:imagedata r:id="rId40" o:title=""/>
          </v:shape>
          <o:OLEObject Type="Embed" ProgID="Equation.Ribbit" ShapeID="_x0000_i1043" DrawAspect="Content" ObjectID="_1704309695" r:id="rId41"/>
        </w:object>
      </w:r>
      <w:r>
        <w:rPr>
          <w:sz w:val="22"/>
        </w:rPr>
        <w:t xml:space="preserve"> C. </w:t>
      </w:r>
      <w:r w:rsidRPr="00CA65FE">
        <w:rPr>
          <w:position w:val="-10"/>
          <w:sz w:val="22"/>
        </w:rPr>
        <w:object w:dxaOrig="124" w:dyaOrig="278">
          <v:shape id="_x0000_i1044" type="#_x0000_t75" style="width:6.35pt;height:13.8pt" o:ole="">
            <v:imagedata r:id="rId42" o:title=""/>
          </v:shape>
          <o:OLEObject Type="Embed" ProgID="Equation.Ribbit" ShapeID="_x0000_i1044" DrawAspect="Content" ObjectID="_1704309696" r:id="rId43"/>
        </w:object>
      </w:r>
      <w:r>
        <w:rPr>
          <w:sz w:val="22"/>
        </w:rPr>
        <w:t xml:space="preserve"> D. </w:t>
      </w:r>
      <w:r w:rsidRPr="00CA65FE">
        <w:rPr>
          <w:position w:val="-10"/>
          <w:sz w:val="22"/>
        </w:rPr>
        <w:object w:dxaOrig="124" w:dyaOrig="274">
          <v:shape id="_x0000_i1045" type="#_x0000_t75" style="width:6.35pt;height:13.8pt" o:ole="">
            <v:imagedata r:id="rId44" o:title=""/>
          </v:shape>
          <o:OLEObject Type="Embed" ProgID="Equation.Ribbit" ShapeID="_x0000_i1045" DrawAspect="Content" ObjectID="_1704309697" r:id="rId45"/>
        </w:object>
      </w:r>
    </w:p>
    <w:p w:rsidR="000C5215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>8</w:t>
      </w:r>
      <w:r>
        <w:rPr>
          <w:rFonts w:hint="eastAsia"/>
          <w:sz w:val="22"/>
        </w:rPr>
        <w:t>、设常数</w:t>
      </w:r>
      <w:r>
        <w:rPr>
          <w:rFonts w:hint="eastAsia"/>
          <w:sz w:val="22"/>
        </w:rPr>
        <w:t xml:space="preserve"> </w:t>
      </w:r>
      <w:r w:rsidRPr="00CA65FE">
        <w:rPr>
          <w:position w:val="-6"/>
          <w:sz w:val="22"/>
        </w:rPr>
        <w:object w:dxaOrig="520" w:dyaOrig="228">
          <v:shape id="_x0000_i1046" type="#_x0000_t75" style="width:25.9pt;height:11.5pt" o:ole="">
            <v:imagedata r:id="rId46" o:title=""/>
          </v:shape>
          <o:OLEObject Type="Embed" ProgID="Equation.Ribbit" ShapeID="_x0000_i1046" DrawAspect="Content" ObjectID="_1704309698" r:id="rId47"/>
        </w:objec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曲线</w:t>
      </w:r>
      <w:r>
        <w:rPr>
          <w:rFonts w:hint="eastAsia"/>
          <w:sz w:val="22"/>
        </w:rPr>
        <w:t xml:space="preserve"> </w:t>
      </w:r>
      <w:r w:rsidRPr="00CA65FE">
        <w:rPr>
          <w:position w:val="-6"/>
          <w:sz w:val="22"/>
        </w:rPr>
        <w:object w:dxaOrig="154" w:dyaOrig="228">
          <v:shape id="_x0000_i1047" type="#_x0000_t75" style="width:7.8pt;height:11.5pt" o:ole="">
            <v:imagedata r:id="rId17" o:title=""/>
          </v:shape>
          <o:OLEObject Type="Embed" ProgID="Equation.Ribbit" ShapeID="_x0000_i1047" DrawAspect="Content" ObjectID="_1704309699" r:id="rId48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为球面</w:t>
      </w:r>
      <w:r>
        <w:rPr>
          <w:rFonts w:hint="eastAsia"/>
          <w:sz w:val="22"/>
        </w:rPr>
        <w:t xml:space="preserve"> </w:t>
      </w:r>
      <w:r w:rsidRPr="00CA65FE">
        <w:rPr>
          <w:position w:val="-6"/>
          <w:sz w:val="22"/>
        </w:rPr>
        <w:object w:dxaOrig="1666" w:dyaOrig="270">
          <v:shape id="_x0000_i1048" type="#_x0000_t75" style="width:83.25pt;height:13.55pt" o:ole="">
            <v:imagedata r:id="rId49" o:title=""/>
          </v:shape>
          <o:OLEObject Type="Embed" ProgID="Equation.Ribbit" ShapeID="_x0000_i1048" DrawAspect="Content" ObjectID="_1704309700" r:id="rId50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与平面</w:t>
      </w:r>
      <w:r>
        <w:rPr>
          <w:rFonts w:hint="eastAsia"/>
          <w:sz w:val="22"/>
        </w:rPr>
        <w:t xml:space="preserve"> </w:t>
      </w:r>
      <w:r w:rsidRPr="00CA65FE">
        <w:rPr>
          <w:position w:val="-6"/>
          <w:sz w:val="22"/>
        </w:rPr>
        <w:object w:dxaOrig="1290" w:dyaOrig="230">
          <v:shape id="_x0000_i1049" type="#_x0000_t75" style="width:64.5pt;height:11.5pt" o:ole="">
            <v:imagedata r:id="rId51" o:title=""/>
          </v:shape>
          <o:OLEObject Type="Embed" ProgID="Equation.Ribbit" ShapeID="_x0000_i1049" DrawAspect="Content" ObjectID="_1704309701" r:id="rId52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的交线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则第一类曲线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积分</w:t>
      </w:r>
      <w:r>
        <w:rPr>
          <w:rFonts w:hint="eastAsia"/>
          <w:sz w:val="22"/>
        </w:rPr>
        <w:t xml:space="preserve"> </w:t>
      </w:r>
      <w:r w:rsidRPr="00CA65FE">
        <w:rPr>
          <w:position w:val="-10"/>
          <w:sz w:val="22"/>
        </w:rPr>
        <w:object w:dxaOrig="1708" w:dyaOrig="310">
          <v:shape id="_x0000_i1050" type="#_x0000_t75" style="width:85.55pt;height:15.55pt" o:ole="">
            <v:imagedata r:id="rId53" o:title=""/>
          </v:shape>
          <o:OLEObject Type="Embed" ProgID="Equation.Ribbit" ShapeID="_x0000_i1050" DrawAspect="Content" ObjectID="_1704309702" r:id="rId54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的值为</w:t>
      </w:r>
      <w:r>
        <w:rPr>
          <w:rFonts w:hint="eastAsia"/>
          <w:sz w:val="22"/>
        </w:rPr>
        <w:t xml:space="preserve"> ( ). </w:t>
      </w:r>
    </w:p>
    <w:p w:rsidR="000C5215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A. 0 B. </w:t>
      </w:r>
      <w:r w:rsidRPr="00CA65FE">
        <w:rPr>
          <w:position w:val="-10"/>
          <w:sz w:val="22"/>
        </w:rPr>
        <w:object w:dxaOrig="370" w:dyaOrig="318">
          <v:shape id="_x0000_i1051" type="#_x0000_t75" style="width:18.45pt;height:15.85pt" o:ole="">
            <v:imagedata r:id="rId55" o:title=""/>
          </v:shape>
          <o:OLEObject Type="Embed" ProgID="Equation.Ribbit" ShapeID="_x0000_i1051" DrawAspect="Content" ObjectID="_1704309703" r:id="rId56"/>
        </w:object>
      </w:r>
      <w:r>
        <w:rPr>
          <w:sz w:val="22"/>
        </w:rPr>
        <w:t xml:space="preserve"> C. </w:t>
      </w:r>
      <w:r w:rsidRPr="00CA65FE">
        <w:rPr>
          <w:position w:val="-10"/>
          <w:sz w:val="22"/>
        </w:rPr>
        <w:object w:dxaOrig="454" w:dyaOrig="318">
          <v:shape id="_x0000_i1052" type="#_x0000_t75" style="width:22.75pt;height:15.85pt" o:ole="">
            <v:imagedata r:id="rId57" o:title=""/>
          </v:shape>
          <o:OLEObject Type="Embed" ProgID="Equation.Ribbit" ShapeID="_x0000_i1052" DrawAspect="Content" ObjectID="_1704309704" r:id="rId58"/>
        </w:object>
      </w:r>
      <w:r>
        <w:rPr>
          <w:sz w:val="22"/>
        </w:rPr>
        <w:t xml:space="preserve"> D. </w:t>
      </w:r>
      <w:r w:rsidRPr="00CA65FE">
        <w:rPr>
          <w:position w:val="-10"/>
          <w:sz w:val="22"/>
        </w:rPr>
        <w:object w:dxaOrig="454" w:dyaOrig="318">
          <v:shape id="_x0000_i1053" type="#_x0000_t75" style="width:22.75pt;height:15.85pt" o:ole="">
            <v:imagedata r:id="rId59" o:title=""/>
          </v:shape>
          <o:OLEObject Type="Embed" ProgID="Equation.Ribbit" ShapeID="_x0000_i1053" DrawAspect="Content" ObjectID="_1704309705" r:id="rId60"/>
        </w:object>
      </w:r>
      <w:r>
        <w:rPr>
          <w:rFonts w:hint="eastAsia"/>
          <w:sz w:val="22"/>
        </w:rPr>
        <w:t xml:space="preserve"> </w:t>
      </w:r>
    </w:p>
    <w:p w:rsidR="000C5215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>9</w:t>
      </w:r>
      <w:r>
        <w:rPr>
          <w:rFonts w:hint="eastAsia"/>
          <w:sz w:val="22"/>
        </w:rPr>
        <w:t>、级数</w:t>
      </w:r>
      <w:r>
        <w:rPr>
          <w:rFonts w:hint="eastAsia"/>
          <w:sz w:val="22"/>
        </w:rPr>
        <w:t xml:space="preserve"> </w:t>
      </w:r>
      <w:r w:rsidRPr="00CA65FE">
        <w:rPr>
          <w:position w:val="-10"/>
          <w:sz w:val="22"/>
        </w:rPr>
        <w:object w:dxaOrig="975" w:dyaOrig="316">
          <v:shape id="_x0000_i1054" type="#_x0000_t75" style="width:48.65pt;height:15.85pt" o:ole="">
            <v:imagedata r:id="rId61" o:title=""/>
          </v:shape>
          <o:OLEObject Type="Embed" ProgID="Equation.Ribbit" ShapeID="_x0000_i1054" DrawAspect="Content" ObjectID="_1704309706" r:id="rId62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的敛散性是（</w:t>
      </w:r>
      <w:r w:rsidR="000C5215">
        <w:rPr>
          <w:rFonts w:hint="eastAsia"/>
          <w:sz w:val="22"/>
        </w:rPr>
        <w:t xml:space="preserve">  </w:t>
      </w:r>
      <w:bookmarkStart w:id="0" w:name="_GoBack"/>
      <w:bookmarkEnd w:id="0"/>
      <w:r w:rsidR="000C5215">
        <w:rPr>
          <w:rFonts w:hint="eastAsia"/>
          <w:sz w:val="22"/>
        </w:rPr>
        <w:t>）</w:t>
      </w:r>
    </w:p>
    <w:p w:rsidR="000C5215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A. </w:t>
      </w:r>
      <w:r>
        <w:rPr>
          <w:rFonts w:hint="eastAsia"/>
          <w:sz w:val="22"/>
        </w:rPr>
        <w:t>绝对收敛</w:t>
      </w:r>
      <w:r>
        <w:rPr>
          <w:rFonts w:hint="eastAsia"/>
          <w:sz w:val="22"/>
        </w:rPr>
        <w:t xml:space="preserve"> B. </w:t>
      </w:r>
      <w:r>
        <w:rPr>
          <w:rFonts w:hint="eastAsia"/>
          <w:sz w:val="22"/>
        </w:rPr>
        <w:t>条件收敛</w:t>
      </w:r>
      <w:r>
        <w:rPr>
          <w:rFonts w:hint="eastAsia"/>
          <w:sz w:val="22"/>
        </w:rPr>
        <w:t xml:space="preserve"> C. </w:t>
      </w:r>
      <w:r>
        <w:rPr>
          <w:rFonts w:hint="eastAsia"/>
          <w:sz w:val="22"/>
        </w:rPr>
        <w:t>发散</w:t>
      </w:r>
      <w:r>
        <w:rPr>
          <w:rFonts w:hint="eastAsia"/>
          <w:sz w:val="22"/>
        </w:rPr>
        <w:t xml:space="preserve"> D. </w:t>
      </w:r>
      <w:r>
        <w:rPr>
          <w:rFonts w:hint="eastAsia"/>
          <w:sz w:val="22"/>
        </w:rPr>
        <w:t>收敛性与</w:t>
      </w:r>
      <w:r>
        <w:rPr>
          <w:rFonts w:hint="eastAsia"/>
          <w:sz w:val="22"/>
        </w:rPr>
        <w:t xml:space="preserve"> </w:t>
      </w:r>
      <w:r w:rsidRPr="00CA65FE">
        <w:rPr>
          <w:position w:val="-6"/>
          <w:sz w:val="22"/>
        </w:rPr>
        <w:object w:dxaOrig="144" w:dyaOrig="178">
          <v:shape id="_x0000_i1055" type="#_x0000_t75" style="width:7.2pt;height:8.95pt" o:ole="">
            <v:imagedata r:id="rId63" o:title=""/>
          </v:shape>
          <o:OLEObject Type="Embed" ProgID="Equation.Ribbit" ShapeID="_x0000_i1055" DrawAspect="Content" ObjectID="_1704309707" r:id="rId64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有关</w:t>
      </w:r>
      <w:r>
        <w:rPr>
          <w:rFonts w:hint="eastAsia"/>
          <w:sz w:val="22"/>
        </w:rPr>
        <w:t xml:space="preserve"> </w:t>
      </w:r>
    </w:p>
    <w:p w:rsidR="000C5215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>10</w:t>
      </w:r>
      <w:r>
        <w:rPr>
          <w:rFonts w:hint="eastAsia"/>
          <w:sz w:val="22"/>
        </w:rPr>
        <w:t>、幂级数</w:t>
      </w:r>
      <w:r>
        <w:rPr>
          <w:rFonts w:hint="eastAsia"/>
          <w:sz w:val="22"/>
        </w:rPr>
        <w:t xml:space="preserve"> </w:t>
      </w:r>
      <w:r w:rsidRPr="00CA65FE">
        <w:rPr>
          <w:position w:val="-10"/>
          <w:sz w:val="22"/>
        </w:rPr>
        <w:object w:dxaOrig="1708" w:dyaOrig="316">
          <v:shape id="_x0000_i1056" type="#_x0000_t75" style="width:85.55pt;height:15.85pt" o:ole="">
            <v:imagedata r:id="rId65" o:title=""/>
          </v:shape>
          <o:OLEObject Type="Embed" ProgID="Equation.Ribbit" ShapeID="_x0000_i1056" DrawAspect="Content" ObjectID="_1704309708" r:id="rId66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的收敛域为</w:t>
      </w:r>
      <w:r>
        <w:rPr>
          <w:rFonts w:hint="eastAsia"/>
          <w:sz w:val="22"/>
        </w:rPr>
        <w:t xml:space="preserve"> ( ).</w:t>
      </w:r>
    </w:p>
    <w:p w:rsidR="000C5215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A. </w:t>
      </w:r>
      <w:r w:rsidRPr="00CA65FE">
        <w:rPr>
          <w:position w:val="-8"/>
          <w:sz w:val="22"/>
        </w:rPr>
        <w:object w:dxaOrig="634" w:dyaOrig="266">
          <v:shape id="_x0000_i1057" type="#_x0000_t75" style="width:31.7pt;height:13.25pt" o:ole="">
            <v:imagedata r:id="rId67" o:title=""/>
          </v:shape>
          <o:OLEObject Type="Embed" ProgID="Equation.Ribbit" ShapeID="_x0000_i1057" DrawAspect="Content" ObjectID="_1704309709" r:id="rId68"/>
        </w:object>
      </w:r>
      <w:r>
        <w:rPr>
          <w:sz w:val="22"/>
        </w:rPr>
        <w:t xml:space="preserve"> B. </w:t>
      </w:r>
      <w:r w:rsidRPr="00CA65FE">
        <w:rPr>
          <w:position w:val="-8"/>
          <w:sz w:val="22"/>
        </w:rPr>
        <w:object w:dxaOrig="606" w:dyaOrig="266">
          <v:shape id="_x0000_i1058" type="#_x0000_t75" style="width:30.25pt;height:13.25pt" o:ole="">
            <v:imagedata r:id="rId69" o:title=""/>
          </v:shape>
          <o:OLEObject Type="Embed" ProgID="Equation.Ribbit" ShapeID="_x0000_i1058" DrawAspect="Content" ObjectID="_1704309710" r:id="rId70"/>
        </w:object>
      </w:r>
      <w:r>
        <w:rPr>
          <w:sz w:val="22"/>
        </w:rPr>
        <w:t xml:space="preserve"> C. </w:t>
      </w:r>
      <w:r w:rsidRPr="00CA65FE">
        <w:rPr>
          <w:position w:val="-8"/>
          <w:sz w:val="22"/>
        </w:rPr>
        <w:object w:dxaOrig="606" w:dyaOrig="266">
          <v:shape id="_x0000_i1059" type="#_x0000_t75" style="width:30.25pt;height:13.25pt" o:ole="">
            <v:imagedata r:id="rId71" o:title=""/>
          </v:shape>
          <o:OLEObject Type="Embed" ProgID="Equation.Ribbit" ShapeID="_x0000_i1059" DrawAspect="Content" ObjectID="_1704309711" r:id="rId72"/>
        </w:object>
      </w:r>
      <w:r>
        <w:rPr>
          <w:sz w:val="22"/>
        </w:rPr>
        <w:t xml:space="preserve"> D. </w:t>
      </w:r>
      <w:r w:rsidRPr="00CA65FE">
        <w:rPr>
          <w:position w:val="-8"/>
          <w:sz w:val="22"/>
        </w:rPr>
        <w:object w:dxaOrig="578" w:dyaOrig="266">
          <v:shape id="_x0000_i1060" type="#_x0000_t75" style="width:28.8pt;height:13.25pt" o:ole="">
            <v:imagedata r:id="rId73" o:title=""/>
          </v:shape>
          <o:OLEObject Type="Embed" ProgID="Equation.Ribbit" ShapeID="_x0000_i1060" DrawAspect="Content" ObjectID="_1704309712" r:id="rId74"/>
        </w:object>
      </w:r>
      <w:r>
        <w:rPr>
          <w:rFonts w:hint="eastAsia"/>
          <w:sz w:val="22"/>
        </w:rPr>
        <w:t xml:space="preserve"> </w:t>
      </w:r>
    </w:p>
    <w:p w:rsidR="000C5215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>三、计算题（每小题</w:t>
      </w:r>
      <w:r>
        <w:rPr>
          <w:rFonts w:hint="eastAsia"/>
          <w:sz w:val="22"/>
        </w:rPr>
        <w:t xml:space="preserve"> 9 </w:t>
      </w:r>
      <w:r>
        <w:rPr>
          <w:rFonts w:hint="eastAsia"/>
          <w:sz w:val="22"/>
        </w:rPr>
        <w:t>分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共</w:t>
      </w:r>
      <w:r>
        <w:rPr>
          <w:rFonts w:hint="eastAsia"/>
          <w:sz w:val="22"/>
        </w:rPr>
        <w:t xml:space="preserve"> 63 </w:t>
      </w:r>
      <w:r>
        <w:rPr>
          <w:rFonts w:hint="eastAsia"/>
          <w:sz w:val="22"/>
        </w:rPr>
        <w:t>分）</w:t>
      </w:r>
      <w:r>
        <w:rPr>
          <w:rFonts w:hint="eastAsia"/>
          <w:sz w:val="22"/>
        </w:rPr>
        <w:t xml:space="preserve"> </w:t>
      </w:r>
    </w:p>
    <w:p w:rsidR="00CA65FE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>11</w:t>
      </w:r>
      <w:r>
        <w:rPr>
          <w:rFonts w:hint="eastAsia"/>
          <w:sz w:val="22"/>
        </w:rPr>
        <w:t>、已知</w:t>
      </w:r>
      <w:r>
        <w:rPr>
          <w:rFonts w:hint="eastAsia"/>
          <w:sz w:val="22"/>
        </w:rPr>
        <w:t xml:space="preserve"> </w:t>
      </w:r>
      <w:r w:rsidRPr="00CA65FE">
        <w:rPr>
          <w:position w:val="-10"/>
          <w:sz w:val="22"/>
        </w:rPr>
        <w:object w:dxaOrig="1296" w:dyaOrig="310">
          <v:shape id="_x0000_i1061" type="#_x0000_t75" style="width:64.8pt;height:15.55pt" o:ole="">
            <v:imagedata r:id="rId75" o:title=""/>
          </v:shape>
          <o:OLEObject Type="Embed" ProgID="Equation.Ribbit" ShapeID="_x0000_i1061" DrawAspect="Content" ObjectID="_1704309713" r:id="rId76"/>
        </w:objec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求</w:t>
      </w:r>
      <w:r>
        <w:rPr>
          <w:rFonts w:hint="eastAsia"/>
          <w:sz w:val="22"/>
        </w:rPr>
        <w:t xml:space="preserve"> </w:t>
      </w:r>
      <w:r w:rsidRPr="00CA65FE">
        <w:rPr>
          <w:position w:val="-12"/>
          <w:sz w:val="22"/>
        </w:rPr>
        <w:object w:dxaOrig="404" w:dyaOrig="369">
          <v:shape id="_x0000_i1062" type="#_x0000_t75" style="width:20.15pt;height:18.45pt" o:ole="">
            <v:imagedata r:id="rId77" o:title=""/>
          </v:shape>
          <o:OLEObject Type="Embed" ProgID="Equation.Ribbit" ShapeID="_x0000_i1062" DrawAspect="Content" ObjectID="_1704309714" r:id="rId78"/>
        </w:object>
      </w:r>
      <w:r>
        <w:rPr>
          <w:sz w:val="22"/>
        </w:rPr>
        <w:t>.</w:t>
      </w:r>
    </w:p>
    <w:p w:rsidR="00CA65FE" w:rsidRDefault="00CA65FE">
      <w:pPr>
        <w:rPr>
          <w:rFonts w:hint="eastAsia"/>
          <w:sz w:val="22"/>
        </w:rPr>
      </w:pPr>
      <w:r>
        <w:rPr>
          <w:rFonts w:hint="eastAsia"/>
          <w:sz w:val="22"/>
        </w:rPr>
        <w:t>12</w:t>
      </w:r>
      <w:r>
        <w:rPr>
          <w:rFonts w:hint="eastAsia"/>
          <w:sz w:val="22"/>
        </w:rPr>
        <w:t>、设曲面</w:t>
      </w:r>
      <w:r>
        <w:rPr>
          <w:rFonts w:hint="eastAsia"/>
          <w:sz w:val="22"/>
        </w:rPr>
        <w:t xml:space="preserve"> </w:t>
      </w:r>
      <w:r w:rsidRPr="00CA65FE">
        <w:rPr>
          <w:position w:val="-6"/>
          <w:sz w:val="22"/>
        </w:rPr>
        <w:object w:dxaOrig="153" w:dyaOrig="238">
          <v:shape id="_x0000_i1063" type="#_x0000_t75" style="width:7.8pt;height:11.8pt" o:ole="">
            <v:imagedata r:id="rId79" o:title=""/>
          </v:shape>
          <o:OLEObject Type="Embed" ProgID="Equation.Ribbit" ShapeID="_x0000_i1063" DrawAspect="Content" ObjectID="_1704309715" r:id="rId80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的方程为</w:t>
      </w:r>
      <w:r>
        <w:rPr>
          <w:rFonts w:hint="eastAsia"/>
          <w:sz w:val="22"/>
        </w:rPr>
        <w:t xml:space="preserve"> </w:t>
      </w:r>
      <w:r w:rsidRPr="00CA65FE">
        <w:rPr>
          <w:position w:val="-6"/>
          <w:sz w:val="22"/>
        </w:rPr>
        <w:object w:dxaOrig="1856" w:dyaOrig="270">
          <v:shape id="_x0000_i1064" type="#_x0000_t75" style="width:92.75pt;height:13.55pt" o:ole="">
            <v:imagedata r:id="rId81" o:title=""/>
          </v:shape>
          <o:OLEObject Type="Embed" ProgID="Equation.Ribbit" ShapeID="_x0000_i1064" DrawAspect="Content" ObjectID="_1704309716" r:id="rId82"/>
        </w:objec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求其在点</w:t>
      </w:r>
      <w:r>
        <w:rPr>
          <w:rFonts w:hint="eastAsia"/>
          <w:sz w:val="22"/>
        </w:rPr>
        <w:t xml:space="preserve"> </w:t>
      </w:r>
      <w:r w:rsidRPr="00CA65FE">
        <w:rPr>
          <w:position w:val="-8"/>
          <w:sz w:val="22"/>
        </w:rPr>
        <w:object w:dxaOrig="670" w:dyaOrig="266">
          <v:shape id="_x0000_i1065" type="#_x0000_t75" style="width:33.4pt;height:13.25pt" o:ole="">
            <v:imagedata r:id="rId83" o:title=""/>
          </v:shape>
          <o:OLEObject Type="Embed" ProgID="Equation.Ribbit" ShapeID="_x0000_i1065" DrawAspect="Content" ObjectID="_1704309717" r:id="rId84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处的切平面与法线方程</w:t>
      </w:r>
      <w:r>
        <w:rPr>
          <w:rFonts w:hint="eastAsia"/>
          <w:sz w:val="22"/>
        </w:rPr>
        <w:t>.</w:t>
      </w:r>
    </w:p>
    <w:p w:rsidR="000C5215" w:rsidRDefault="000C5215">
      <w:pPr>
        <w:rPr>
          <w:rFonts w:hint="eastAsia"/>
          <w:sz w:val="22"/>
        </w:rPr>
      </w:pPr>
      <w:r>
        <w:rPr>
          <w:rFonts w:hint="eastAsia"/>
          <w:sz w:val="22"/>
        </w:rPr>
        <w:t>13</w:t>
      </w:r>
      <w:r>
        <w:rPr>
          <w:rFonts w:hint="eastAsia"/>
          <w:sz w:val="22"/>
        </w:rPr>
        <w:t>、计算二重积分</w:t>
      </w:r>
      <w:r>
        <w:rPr>
          <w:rFonts w:hint="eastAsia"/>
          <w:sz w:val="22"/>
        </w:rPr>
        <w:t xml:space="preserve">: </w:t>
      </w:r>
      <w:r w:rsidRPr="000C5215">
        <w:rPr>
          <w:position w:val="-14"/>
          <w:sz w:val="22"/>
        </w:rPr>
        <w:object w:dxaOrig="1802" w:dyaOrig="441">
          <v:shape id="_x0000_i1066" type="#_x0000_t75" style="width:90.15pt;height:22.2pt" o:ole="">
            <v:imagedata r:id="rId85" o:title=""/>
          </v:shape>
          <o:OLEObject Type="Embed" ProgID="Equation.Ribbit" ShapeID="_x0000_i1066" DrawAspect="Content" ObjectID="_1704309718" r:id="rId86"/>
        </w:objec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其中</w:t>
      </w:r>
      <w:r>
        <w:rPr>
          <w:rFonts w:hint="eastAsia"/>
          <w:sz w:val="22"/>
        </w:rPr>
        <w:t xml:space="preserve"> </w:t>
      </w:r>
      <w:r w:rsidRPr="000C5215">
        <w:rPr>
          <w:position w:val="-6"/>
          <w:sz w:val="22"/>
        </w:rPr>
        <w:object w:dxaOrig="188" w:dyaOrig="228">
          <v:shape id="_x0000_i1067" type="#_x0000_t75" style="width:9.5pt;height:11.5pt" o:ole="">
            <v:imagedata r:id="rId87" o:title=""/>
          </v:shape>
          <o:OLEObject Type="Embed" ProgID="Equation.Ribbit" ShapeID="_x0000_i1067" DrawAspect="Content" ObjectID="_1704309719" r:id="rId88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为椭圆</w:t>
      </w:r>
      <w:r>
        <w:rPr>
          <w:rFonts w:hint="eastAsia"/>
          <w:sz w:val="22"/>
        </w:rPr>
        <w:t xml:space="preserve"> </w:t>
      </w:r>
      <w:r w:rsidRPr="000C5215">
        <w:rPr>
          <w:position w:val="-10"/>
          <w:sz w:val="22"/>
        </w:rPr>
        <w:object w:dxaOrig="1092" w:dyaOrig="360">
          <v:shape id="_x0000_i1068" type="#_x0000_t75" style="width:54.7pt;height:18.15pt" o:ole="">
            <v:imagedata r:id="rId89" o:title=""/>
          </v:shape>
          <o:OLEObject Type="Embed" ProgID="Equation.Ribbit" ShapeID="_x0000_i1068" DrawAspect="Content" ObjectID="_1704309720" r:id="rId90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、直线</w:t>
      </w:r>
      <w:r>
        <w:rPr>
          <w:rFonts w:hint="eastAsia"/>
          <w:sz w:val="22"/>
        </w:rPr>
        <w:t xml:space="preserve"> </w:t>
      </w:r>
      <w:r w:rsidRPr="000C5215">
        <w:rPr>
          <w:position w:val="-6"/>
          <w:sz w:val="22"/>
        </w:rPr>
        <w:object w:dxaOrig="536" w:dyaOrig="178">
          <v:shape id="_x0000_i1069" type="#_x0000_t75" style="width:26.8pt;height:8.95pt" o:ole="">
            <v:imagedata r:id="rId91" o:title=""/>
          </v:shape>
          <o:OLEObject Type="Embed" ProgID="Equation.Ribbit" ShapeID="_x0000_i1069" DrawAspect="Content" ObjectID="_1704309721" r:id="rId92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及</w:t>
      </w:r>
      <w:r>
        <w:rPr>
          <w:rFonts w:hint="eastAsia"/>
          <w:sz w:val="22"/>
        </w:rPr>
        <w:t xml:space="preserve"> </w:t>
      </w:r>
      <w:r w:rsidRPr="000C5215">
        <w:rPr>
          <w:position w:val="-6"/>
          <w:sz w:val="22"/>
        </w:rPr>
        <w:object w:dxaOrig="130" w:dyaOrig="178">
          <v:shape id="_x0000_i1070" type="#_x0000_t75" style="width:6.6pt;height:8.95pt" o:ole="">
            <v:imagedata r:id="rId93" o:title=""/>
          </v:shape>
          <o:OLEObject Type="Embed" ProgID="Equation.Ribbit" ShapeID="_x0000_i1070" DrawAspect="Content" ObjectID="_1704309722" r:id="rId94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轴在第一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象限所围成的区域</w:t>
      </w:r>
      <w:r>
        <w:rPr>
          <w:rFonts w:hint="eastAsia"/>
          <w:sz w:val="22"/>
        </w:rPr>
        <w:t>.</w:t>
      </w:r>
    </w:p>
    <w:p w:rsidR="000C5215" w:rsidRDefault="000C5215">
      <w:pPr>
        <w:rPr>
          <w:rFonts w:hint="eastAsia"/>
          <w:sz w:val="22"/>
        </w:rPr>
      </w:pPr>
      <w:r>
        <w:rPr>
          <w:rFonts w:hint="eastAsia"/>
          <w:sz w:val="22"/>
        </w:rPr>
        <w:t>14</w:t>
      </w:r>
      <w:r>
        <w:rPr>
          <w:rFonts w:hint="eastAsia"/>
          <w:sz w:val="22"/>
        </w:rPr>
        <w:t>、计算第一类曲线积分</w:t>
      </w:r>
      <w:r>
        <w:rPr>
          <w:rFonts w:hint="eastAsia"/>
          <w:sz w:val="22"/>
        </w:rPr>
        <w:t xml:space="preserve"> </w:t>
      </w:r>
      <w:r w:rsidRPr="000C5215">
        <w:rPr>
          <w:position w:val="-10"/>
          <w:sz w:val="22"/>
        </w:rPr>
        <w:object w:dxaOrig="1882" w:dyaOrig="310">
          <v:shape id="_x0000_i1071" type="#_x0000_t75" style="width:94.2pt;height:15.55pt" o:ole="">
            <v:imagedata r:id="rId95" o:title=""/>
          </v:shape>
          <o:OLEObject Type="Embed" ProgID="Equation.Ribbit" ShapeID="_x0000_i1071" DrawAspect="Content" ObjectID="_1704309723" r:id="rId96"/>
        </w:objec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其中</w:t>
      </w:r>
      <w:r>
        <w:rPr>
          <w:rFonts w:hint="eastAsia"/>
          <w:sz w:val="22"/>
        </w:rPr>
        <w:t xml:space="preserve"> </w:t>
      </w:r>
      <w:r w:rsidRPr="000C5215">
        <w:rPr>
          <w:position w:val="-8"/>
          <w:sz w:val="22"/>
        </w:rPr>
        <w:object w:dxaOrig="3880" w:dyaOrig="266">
          <v:shape id="_x0000_i1072" type="#_x0000_t75" style="width:194.1pt;height:13.25pt" o:ole="">
            <v:imagedata r:id="rId97" o:title=""/>
          </v:shape>
          <o:OLEObject Type="Embed" ProgID="Equation.Ribbit" ShapeID="_x0000_i1072" DrawAspect="Content" ObjectID="_1704309724" r:id="rId98"/>
        </w:object>
      </w:r>
      <w:r>
        <w:rPr>
          <w:sz w:val="22"/>
        </w:rPr>
        <w:t>.</w:t>
      </w:r>
    </w:p>
    <w:p w:rsidR="000C5215" w:rsidRDefault="000C5215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15</w:t>
      </w:r>
      <w:r>
        <w:rPr>
          <w:rFonts w:hint="eastAsia"/>
          <w:sz w:val="22"/>
        </w:rPr>
        <w:t>、计算第二类曲线积分</w:t>
      </w:r>
      <w:r>
        <w:rPr>
          <w:rFonts w:hint="eastAsia"/>
          <w:sz w:val="22"/>
        </w:rPr>
        <w:t xml:space="preserve"> </w:t>
      </w:r>
      <w:r w:rsidRPr="000C5215">
        <w:rPr>
          <w:position w:val="-10"/>
          <w:sz w:val="22"/>
        </w:rPr>
        <w:object w:dxaOrig="2166" w:dyaOrig="298">
          <v:shape id="_x0000_i1073" type="#_x0000_t75" style="width:108.3pt;height:15pt" o:ole="">
            <v:imagedata r:id="rId99" o:title=""/>
          </v:shape>
          <o:OLEObject Type="Embed" ProgID="Equation.Ribbit" ShapeID="_x0000_i1073" DrawAspect="Content" ObjectID="_1704309725" r:id="rId100"/>
        </w:objec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其中</w:t>
      </w:r>
      <w:r>
        <w:rPr>
          <w:rFonts w:hint="eastAsia"/>
          <w:sz w:val="22"/>
        </w:rPr>
        <w:t xml:space="preserve"> </w:t>
      </w:r>
      <w:r w:rsidRPr="000C5215">
        <w:rPr>
          <w:position w:val="-6"/>
          <w:sz w:val="22"/>
        </w:rPr>
        <w:object w:dxaOrig="154" w:dyaOrig="228">
          <v:shape id="_x0000_i1074" type="#_x0000_t75" style="width:7.8pt;height:11.5pt" o:ole="">
            <v:imagedata r:id="rId17" o:title=""/>
          </v:shape>
          <o:OLEObject Type="Embed" ProgID="Equation.Ribbit" ShapeID="_x0000_i1074" DrawAspect="Content" ObjectID="_1704309726" r:id="rId101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是圆柱面</w:t>
      </w:r>
      <w:r>
        <w:rPr>
          <w:rFonts w:hint="eastAsia"/>
          <w:sz w:val="22"/>
        </w:rPr>
        <w:t xml:space="preserve"> </w:t>
      </w:r>
      <w:r w:rsidRPr="000C5215">
        <w:rPr>
          <w:position w:val="-6"/>
          <w:sz w:val="22"/>
        </w:rPr>
        <w:object w:dxaOrig="1092" w:dyaOrig="270">
          <v:shape id="_x0000_i1075" type="#_x0000_t75" style="width:54.7pt;height:13.55pt" o:ole="">
            <v:imagedata r:id="rId102" o:title=""/>
          </v:shape>
          <o:OLEObject Type="Embed" ProgID="Equation.Ribbit" ShapeID="_x0000_i1075" DrawAspect="Content" ObjectID="_1704309727" r:id="rId103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与平面</w:t>
      </w:r>
      <w:r>
        <w:rPr>
          <w:rFonts w:hint="eastAsia"/>
          <w:sz w:val="22"/>
        </w:rPr>
        <w:t xml:space="preserve"> </w:t>
      </w:r>
      <w:r w:rsidRPr="000C5215">
        <w:rPr>
          <w:position w:val="-6"/>
          <w:sz w:val="22"/>
        </w:rPr>
        <w:object w:dxaOrig="896" w:dyaOrig="228">
          <v:shape id="_x0000_i1076" type="#_x0000_t75" style="width:44.95pt;height:11.5pt" o:ole="">
            <v:imagedata r:id="rId104" o:title=""/>
          </v:shape>
          <o:OLEObject Type="Embed" ProgID="Equation.Ribbit" ShapeID="_x0000_i1076" DrawAspect="Content" ObjectID="_1704309728" r:id="rId105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的交线</w:t>
      </w:r>
      <w:r>
        <w:rPr>
          <w:rFonts w:hint="eastAsia"/>
          <w:sz w:val="22"/>
        </w:rPr>
        <w:t xml:space="preserve"> (</w:t>
      </w:r>
      <w:r>
        <w:rPr>
          <w:rFonts w:hint="eastAsia"/>
          <w:sz w:val="22"/>
        </w:rPr>
        <w:t>它是椭圆</w:t>
      </w:r>
      <w:r>
        <w:rPr>
          <w:rFonts w:hint="eastAsia"/>
          <w:sz w:val="22"/>
        </w:rPr>
        <w:t xml:space="preserve">), </w:t>
      </w:r>
      <w:r>
        <w:rPr>
          <w:rFonts w:hint="eastAsia"/>
          <w:sz w:val="22"/>
        </w:rPr>
        <w:t>从</w:t>
      </w:r>
      <w:r>
        <w:rPr>
          <w:rFonts w:hint="eastAsia"/>
          <w:sz w:val="22"/>
        </w:rPr>
        <w:t xml:space="preserve">z </w:t>
      </w:r>
      <w:r>
        <w:rPr>
          <w:rFonts w:hint="eastAsia"/>
          <w:sz w:val="22"/>
        </w:rPr>
        <w:t>轴的正向看去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是逆时针方向</w:t>
      </w:r>
      <w:r>
        <w:rPr>
          <w:rFonts w:hint="eastAsia"/>
          <w:sz w:val="22"/>
        </w:rPr>
        <w:t>.</w:t>
      </w:r>
    </w:p>
    <w:p w:rsidR="000C5215" w:rsidRDefault="000C5215">
      <w:pPr>
        <w:rPr>
          <w:rFonts w:hint="eastAsia"/>
          <w:sz w:val="22"/>
        </w:rPr>
      </w:pPr>
      <w:r>
        <w:rPr>
          <w:rFonts w:hint="eastAsia"/>
          <w:sz w:val="22"/>
        </w:rPr>
        <w:t>16</w:t>
      </w:r>
      <w:r>
        <w:rPr>
          <w:rFonts w:hint="eastAsia"/>
          <w:sz w:val="22"/>
        </w:rPr>
        <w:t>、计算第二类曲面积分</w:t>
      </w:r>
      <w:r>
        <w:rPr>
          <w:rFonts w:hint="eastAsia"/>
          <w:sz w:val="22"/>
        </w:rPr>
        <w:t xml:space="preserve"> </w:t>
      </w:r>
      <w:r w:rsidRPr="000C5215">
        <w:rPr>
          <w:position w:val="-10"/>
          <w:sz w:val="22"/>
        </w:rPr>
        <w:object w:dxaOrig="3048" w:dyaOrig="302">
          <v:shape id="_x0000_i1077" type="#_x0000_t75" style="width:152.35pt;height:15pt" o:ole="">
            <v:imagedata r:id="rId106" o:title=""/>
          </v:shape>
          <o:OLEObject Type="Embed" ProgID="Equation.Ribbit" ShapeID="_x0000_i1077" DrawAspect="Content" ObjectID="_1704309729" r:id="rId107"/>
        </w:objec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其中定向曲面</w:t>
      </w:r>
      <w:r>
        <w:rPr>
          <w:rFonts w:hint="eastAsia"/>
          <w:sz w:val="22"/>
        </w:rPr>
        <w:t xml:space="preserve"> </w:t>
      </w:r>
      <w:r w:rsidRPr="000C5215">
        <w:rPr>
          <w:position w:val="-6"/>
          <w:sz w:val="22"/>
        </w:rPr>
        <w:object w:dxaOrig="153" w:dyaOrig="238">
          <v:shape id="_x0000_i1078" type="#_x0000_t75" style="width:7.8pt;height:11.8pt" o:ole="">
            <v:imagedata r:id="rId79" o:title=""/>
          </v:shape>
          <o:OLEObject Type="Embed" ProgID="Equation.Ribbit" ShapeID="_x0000_i1078" DrawAspect="Content" ObjectID="_1704309730" r:id="rId108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的方程为</w:t>
      </w:r>
      <w:r>
        <w:rPr>
          <w:rFonts w:hint="eastAsia"/>
          <w:sz w:val="22"/>
        </w:rPr>
        <w:t xml:space="preserve"> </w:t>
      </w:r>
      <w:r w:rsidRPr="000C5215">
        <w:rPr>
          <w:position w:val="-10"/>
          <w:sz w:val="22"/>
        </w:rPr>
        <w:object w:dxaOrig="2966" w:dyaOrig="310">
          <v:shape id="_x0000_i1079" type="#_x0000_t75" style="width:148.3pt;height:15.55pt" o:ole="">
            <v:imagedata r:id="rId109" o:title=""/>
          </v:shape>
          <o:OLEObject Type="Embed" ProgID="Equation.Ribbit" ShapeID="_x0000_i1079" DrawAspect="Content" ObjectID="_1704309731" r:id="rId110"/>
        </w:objec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方向取左侧</w:t>
      </w:r>
      <w:r>
        <w:rPr>
          <w:rFonts w:hint="eastAsia"/>
          <w:sz w:val="22"/>
        </w:rPr>
        <w:t>.</w:t>
      </w:r>
    </w:p>
    <w:p w:rsidR="000C5215" w:rsidRDefault="000C5215">
      <w:pPr>
        <w:rPr>
          <w:rFonts w:hint="eastAsia"/>
          <w:sz w:val="22"/>
        </w:rPr>
      </w:pPr>
      <w:r>
        <w:rPr>
          <w:rFonts w:hint="eastAsia"/>
          <w:sz w:val="22"/>
        </w:rPr>
        <w:t>17</w:t>
      </w:r>
      <w:r>
        <w:rPr>
          <w:rFonts w:hint="eastAsia"/>
          <w:sz w:val="22"/>
        </w:rPr>
        <w:t>、将函数</w:t>
      </w:r>
      <w:r>
        <w:rPr>
          <w:rFonts w:hint="eastAsia"/>
          <w:sz w:val="22"/>
        </w:rPr>
        <w:t xml:space="preserve"> </w:t>
      </w:r>
      <w:r w:rsidRPr="000C5215">
        <w:rPr>
          <w:position w:val="-12"/>
          <w:sz w:val="22"/>
        </w:rPr>
        <w:object w:dxaOrig="1062" w:dyaOrig="334">
          <v:shape id="_x0000_i1080" type="#_x0000_t75" style="width:53pt;height:16.7pt" o:ole="">
            <v:imagedata r:id="rId111" o:title=""/>
          </v:shape>
          <o:OLEObject Type="Embed" ProgID="Equation.Ribbit" ShapeID="_x0000_i1080" DrawAspect="Content" ObjectID="_1704309732" r:id="rId112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展开成</w:t>
      </w:r>
      <w:r>
        <w:rPr>
          <w:rFonts w:hint="eastAsia"/>
          <w:sz w:val="22"/>
        </w:rPr>
        <w:t xml:space="preserve"> </w:t>
      </w:r>
      <w:r w:rsidRPr="000C5215">
        <w:rPr>
          <w:position w:val="-8"/>
          <w:sz w:val="22"/>
        </w:rPr>
        <w:object w:dxaOrig="650" w:dyaOrig="266">
          <v:shape id="_x0000_i1081" type="#_x0000_t75" style="width:32.55pt;height:13.25pt" o:ole="">
            <v:imagedata r:id="rId113" o:title=""/>
          </v:shape>
          <o:OLEObject Type="Embed" ProgID="Equation.Ribbit" ShapeID="_x0000_i1081" DrawAspect="Content" ObjectID="_1704309733" r:id="rId114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的幂级数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并确定其收敛域</w:t>
      </w:r>
      <w:r>
        <w:rPr>
          <w:rFonts w:hint="eastAsia"/>
          <w:sz w:val="22"/>
        </w:rPr>
        <w:t xml:space="preserve">. </w:t>
      </w:r>
    </w:p>
    <w:p w:rsidR="000C5215" w:rsidRDefault="000C5215">
      <w:pPr>
        <w:rPr>
          <w:rFonts w:hint="eastAsia"/>
          <w:sz w:val="22"/>
        </w:rPr>
      </w:pPr>
      <w:r>
        <w:rPr>
          <w:rFonts w:hint="eastAsia"/>
          <w:sz w:val="22"/>
        </w:rPr>
        <w:t>四、应用题</w:t>
      </w:r>
      <w:r>
        <w:rPr>
          <w:rFonts w:hint="eastAsia"/>
          <w:sz w:val="22"/>
        </w:rPr>
        <w:t xml:space="preserve"> (</w:t>
      </w:r>
      <w:r>
        <w:rPr>
          <w:rFonts w:hint="eastAsia"/>
          <w:sz w:val="22"/>
        </w:rPr>
        <w:t>每小题</w:t>
      </w:r>
      <w:r>
        <w:rPr>
          <w:rFonts w:hint="eastAsia"/>
          <w:sz w:val="22"/>
        </w:rPr>
        <w:t xml:space="preserve"> 6 </w:t>
      </w:r>
      <w:r>
        <w:rPr>
          <w:rFonts w:hint="eastAsia"/>
          <w:sz w:val="22"/>
        </w:rPr>
        <w:t>分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共</w:t>
      </w:r>
      <w:r>
        <w:rPr>
          <w:rFonts w:hint="eastAsia"/>
          <w:sz w:val="22"/>
        </w:rPr>
        <w:t xml:space="preserve"> 12 </w:t>
      </w:r>
      <w:r>
        <w:rPr>
          <w:rFonts w:hint="eastAsia"/>
          <w:sz w:val="22"/>
        </w:rPr>
        <w:t>分</w:t>
      </w:r>
      <w:r>
        <w:rPr>
          <w:rFonts w:hint="eastAsia"/>
          <w:sz w:val="22"/>
        </w:rPr>
        <w:t xml:space="preserve">) </w:t>
      </w:r>
    </w:p>
    <w:p w:rsidR="000C5215" w:rsidRDefault="000C5215">
      <w:pPr>
        <w:rPr>
          <w:rFonts w:hint="eastAsia"/>
          <w:sz w:val="22"/>
        </w:rPr>
      </w:pPr>
      <w:r>
        <w:rPr>
          <w:rFonts w:hint="eastAsia"/>
          <w:sz w:val="22"/>
        </w:rPr>
        <w:t>18</w:t>
      </w:r>
      <w:r>
        <w:rPr>
          <w:rFonts w:hint="eastAsia"/>
          <w:sz w:val="22"/>
        </w:rPr>
        <w:t>、要制造一个容积为</w:t>
      </w:r>
      <w:r>
        <w:rPr>
          <w:rFonts w:hint="eastAsia"/>
          <w:sz w:val="22"/>
        </w:rPr>
        <w:t xml:space="preserve"> </w:t>
      </w:r>
      <w:r w:rsidRPr="000C5215">
        <w:rPr>
          <w:position w:val="-6"/>
          <w:sz w:val="22"/>
        </w:rPr>
        <w:object w:dxaOrig="206" w:dyaOrig="270">
          <v:shape id="_x0000_i1082" type="#_x0000_t75" style="width:10.35pt;height:13.55pt" o:ole="">
            <v:imagedata r:id="rId115" o:title=""/>
          </v:shape>
          <o:OLEObject Type="Embed" ProgID="Equation.Ribbit" ShapeID="_x0000_i1082" DrawAspect="Content" ObjectID="_1704309734" r:id="rId116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立方米的无盖长方体水箱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问该水箱的长宽高各为多少时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用料最省</w:t>
      </w:r>
      <w:r>
        <w:rPr>
          <w:rFonts w:hint="eastAsia"/>
          <w:sz w:val="22"/>
        </w:rPr>
        <w:t>?</w:t>
      </w:r>
    </w:p>
    <w:p w:rsidR="000C5215" w:rsidRPr="000C5215" w:rsidRDefault="000C5215">
      <w:pPr>
        <w:rPr>
          <w:sz w:val="22"/>
        </w:rPr>
      </w:pPr>
      <w:r>
        <w:rPr>
          <w:rFonts w:hint="eastAsia"/>
          <w:sz w:val="22"/>
        </w:rPr>
        <w:t>19</w:t>
      </w:r>
      <w:r>
        <w:rPr>
          <w:rFonts w:hint="eastAsia"/>
          <w:sz w:val="22"/>
        </w:rPr>
        <w:t>、已知</w:t>
      </w:r>
      <w:proofErr w:type="gramStart"/>
      <w:r>
        <w:rPr>
          <w:rFonts w:hint="eastAsia"/>
          <w:sz w:val="22"/>
        </w:rPr>
        <w:t>一</w:t>
      </w:r>
      <w:proofErr w:type="gramEnd"/>
      <w:r>
        <w:rPr>
          <w:rFonts w:hint="eastAsia"/>
          <w:sz w:val="22"/>
        </w:rPr>
        <w:t>非均匀拋物面壳子的方程为</w:t>
      </w:r>
      <w:r>
        <w:rPr>
          <w:rFonts w:hint="eastAsia"/>
          <w:sz w:val="22"/>
        </w:rPr>
        <w:t xml:space="preserve"> </w:t>
      </w:r>
      <w:r w:rsidRPr="000C5215">
        <w:rPr>
          <w:position w:val="-10"/>
          <w:sz w:val="22"/>
        </w:rPr>
        <w:object w:dxaOrig="2794" w:dyaOrig="316">
          <v:shape id="_x0000_i1083" type="#_x0000_t75" style="width:139.7pt;height:15.85pt" o:ole="">
            <v:imagedata r:id="rId117" o:title=""/>
          </v:shape>
          <o:OLEObject Type="Embed" ProgID="Equation.Ribbit" ShapeID="_x0000_i1083" DrawAspect="Content" ObjectID="_1704309735" r:id="rId118"/>
        </w:object>
      </w:r>
      <w:r>
        <w:rPr>
          <w:rFonts w:hint="eastAsia"/>
          <w:sz w:val="22"/>
        </w:rPr>
        <w:t xml:space="preserve">, </w:t>
      </w:r>
      <w:proofErr w:type="gramStart"/>
      <w:r>
        <w:rPr>
          <w:rFonts w:hint="eastAsia"/>
          <w:sz w:val="22"/>
        </w:rPr>
        <w:t>且此壳的</w:t>
      </w:r>
      <w:proofErr w:type="gramEnd"/>
      <w:r>
        <w:rPr>
          <w:rFonts w:hint="eastAsia"/>
          <w:sz w:val="22"/>
        </w:rPr>
        <w:t>面密度按规律</w:t>
      </w:r>
      <w:r>
        <w:rPr>
          <w:rFonts w:hint="eastAsia"/>
          <w:sz w:val="22"/>
        </w:rPr>
        <w:t xml:space="preserve"> </w:t>
      </w:r>
      <w:r w:rsidRPr="000C5215">
        <w:rPr>
          <w:position w:val="-8"/>
          <w:sz w:val="22"/>
        </w:rPr>
        <w:object w:dxaOrig="1234" w:dyaOrig="266">
          <v:shape id="_x0000_i1084" type="#_x0000_t75" style="width:61.65pt;height:13.25pt" o:ole="">
            <v:imagedata r:id="rId119" o:title=""/>
          </v:shape>
          <o:OLEObject Type="Embed" ProgID="Equation.Ribbit" ShapeID="_x0000_i1084" DrawAspect="Content" ObjectID="_1704309736" r:id="rId120"/>
        </w:objec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而变化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求此抛物面壳子的质量</w:t>
      </w:r>
      <w:r>
        <w:rPr>
          <w:rFonts w:hint="eastAsia"/>
          <w:sz w:val="22"/>
        </w:rPr>
        <w:t>.</w:t>
      </w:r>
    </w:p>
    <w:sectPr w:rsidR="000C5215" w:rsidRPr="000C5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786259"/>
    <w:rsid w:val="000C5215"/>
    <w:rsid w:val="00654CC2"/>
    <w:rsid w:val="00786259"/>
    <w:rsid w:val="00CA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2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50.bin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oleObject" Target="embeddings/oleObject60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胡熙</dc:creator>
  <cp:keywords/>
  <dc:description/>
  <cp:lastModifiedBy>胡熙</cp:lastModifiedBy>
  <cp:revision>2</cp:revision>
  <dcterms:created xsi:type="dcterms:W3CDTF">2022-01-21T14:08:00Z</dcterms:created>
  <dcterms:modified xsi:type="dcterms:W3CDTF">2022-01-21T14:27:00Z</dcterms:modified>
</cp:coreProperties>
</file>