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Histogram agg: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"transactions_per_price_interval": {</w:t>
      </w:r>
    </w:p>
    <w:p>
      <w:pPr>
        <w:rPr>
          <w:rFonts w:hint="default"/>
        </w:rPr>
      </w:pPr>
      <w:r>
        <w:rPr>
          <w:rFonts w:hint="default"/>
        </w:rPr>
        <w:t xml:space="preserve">      "histogram":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"UnitPrice",</w:t>
      </w:r>
    </w:p>
    <w:p>
      <w:pPr>
        <w:rPr>
          <w:rFonts w:hint="default"/>
        </w:rPr>
      </w:pPr>
      <w:r>
        <w:rPr>
          <w:rFonts w:hint="default"/>
        </w:rPr>
        <w:t xml:space="preserve">        "interval": 10,</w:t>
      </w:r>
    </w:p>
    <w:p>
      <w:pPr>
        <w:rPr>
          <w:rFonts w:hint="default"/>
        </w:rPr>
      </w:pPr>
      <w:r>
        <w:rPr>
          <w:rFonts w:hint="default"/>
        </w:rPr>
        <w:t xml:space="preserve">        "order": {</w:t>
      </w:r>
    </w:p>
    <w:p>
      <w:pPr>
        <w:rPr>
          <w:rFonts w:hint="default"/>
        </w:rPr>
      </w:pPr>
      <w:r>
        <w:rPr>
          <w:rFonts w:hint="default"/>
        </w:rPr>
        <w:t xml:space="preserve">          "_key": "desc"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Range agg:</w:t>
      </w:r>
    </w:p>
    <w:p>
      <w:pPr>
        <w:rPr>
          <w:rFonts w:hint="default"/>
        </w:rPr>
      </w:pPr>
      <w:r>
        <w:rPr>
          <w:rFonts w:hint="default"/>
        </w:rPr>
        <w:t># Cannot be sorted =&gt; displayed based on how to specify the order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"transactions_per_custom_price_ranges": {</w:t>
      </w:r>
    </w:p>
    <w:p>
      <w:pPr>
        <w:rPr>
          <w:rFonts w:hint="default"/>
        </w:rPr>
      </w:pPr>
      <w:r>
        <w:rPr>
          <w:rFonts w:hint="default"/>
        </w:rPr>
        <w:t xml:space="preserve">      "range":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"UnitPrice",</w:t>
      </w:r>
    </w:p>
    <w:p>
      <w:pPr>
        <w:rPr>
          <w:rFonts w:hint="default"/>
        </w:rPr>
      </w:pPr>
      <w:r>
        <w:rPr>
          <w:rFonts w:hint="default"/>
        </w:rPr>
        <w:t xml:space="preserve">        "ranges": [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"to": 50</w:t>
      </w:r>
    </w:p>
    <w:p>
      <w:pPr>
        <w:rPr>
          <w:rFonts w:hint="default"/>
        </w:rPr>
      </w:pPr>
      <w:r>
        <w:rPr>
          <w:rFonts w:hint="default"/>
        </w:rPr>
        <w:t xml:space="preserve">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"from": 50,</w:t>
      </w:r>
    </w:p>
    <w:p>
      <w:pPr>
        <w:rPr>
          <w:rFonts w:hint="default"/>
        </w:rPr>
      </w:pPr>
      <w:r>
        <w:rPr>
          <w:rFonts w:hint="default"/>
        </w:rPr>
        <w:t xml:space="preserve">            "to": 200</w:t>
      </w:r>
    </w:p>
    <w:p>
      <w:pPr>
        <w:rPr>
          <w:rFonts w:hint="default"/>
        </w:rPr>
      </w:pPr>
      <w:r>
        <w:rPr>
          <w:rFonts w:hint="default"/>
        </w:rPr>
        <w:t xml:space="preserve">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"from": 200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Terms aggs</w:t>
      </w:r>
    </w:p>
    <w:p>
      <w:pPr>
        <w:rPr>
          <w:rFonts w:hint="default"/>
        </w:rPr>
      </w:pPr>
      <w:r>
        <w:rPr>
          <w:rFonts w:hint="default"/>
        </w:rPr>
        <w:t># Sorted by desc by default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"5_customers_with_lowest_number_of_transactions": {</w:t>
      </w:r>
    </w:p>
    <w:p>
      <w:pPr>
        <w:rPr>
          <w:rFonts w:hint="default"/>
        </w:rPr>
      </w:pPr>
      <w:r>
        <w:rPr>
          <w:rFonts w:hint="default"/>
        </w:rPr>
        <w:t xml:space="preserve">      "terms":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"CustomerID",</w:t>
      </w:r>
    </w:p>
    <w:p>
      <w:pPr>
        <w:rPr>
          <w:rFonts w:hint="default"/>
        </w:rPr>
      </w:pPr>
      <w:r>
        <w:rPr>
          <w:rFonts w:hint="default"/>
        </w:rPr>
        <w:t xml:space="preserve">        "size": 5,</w:t>
      </w:r>
    </w:p>
    <w:p>
      <w:pPr>
        <w:rPr>
          <w:rFonts w:hint="default"/>
        </w:rPr>
      </w:pPr>
      <w:r>
        <w:rPr>
          <w:rFonts w:hint="default"/>
        </w:rPr>
        <w:t xml:space="preserve">        "order": {</w:t>
      </w:r>
    </w:p>
    <w:p>
      <w:pPr>
        <w:rPr>
          <w:rFonts w:hint="default"/>
        </w:rPr>
      </w:pPr>
      <w:r>
        <w:rPr>
          <w:rFonts w:hint="default"/>
        </w:rPr>
        <w:t xml:space="preserve">          "_count": "asc"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59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2023-04-25T04:17:47Z</dcterms:created>
  <dc:creator>locdu</dc:creator>
  <cp:lastModifiedBy>Renard Julien</cp:lastModifiedBy>
  <dcterms:modified xsi:type="dcterms:W3CDTF">2023-04-25T04:17:50Z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BF2267CA6B114EC18945E5AD9630C32D</vt:lpwstr>
  </property>
</Properties>
</file>