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371725" cy="590550"/>
            <wp:effectExtent b="0" l="0" r="0" t="0"/>
            <wp:docPr descr="https://lh6.googleusercontent.com/9bv-UUk93SdX-sLeRJp2tTKYmS2ataFD9sAEQx9E6evmUv4LpVNi80h7LVvgzlhIVPWGiBDzgL1wukaJavMijVraVbma2p2siJCmDnXXv_oBphd4kG-jb-El9sk1o1LaU22XTJ7TJ8_Q6lyNRzM2Vg" id="5" name="image2.png"/>
            <a:graphic>
              <a:graphicData uri="http://schemas.openxmlformats.org/drawingml/2006/picture">
                <pic:pic>
                  <pic:nvPicPr>
                    <pic:cNvPr descr="https://lh6.googleusercontent.com/9bv-UUk93SdX-sLeRJp2tTKYmS2ataFD9sAEQx9E6evmUv4LpVNi80h7LVvgzlhIVPWGiBDzgL1wukaJavMijVraVbma2p2siJCmDnXXv_oBphd4kG-jb-El9sk1o1LaU22XTJ7TJ8_Q6lyNRzM2V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ACADÉMICO PROFESIONAL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INGENIERÍA DE 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240" w:lineRule="auto"/>
        <w:jc w:val="center"/>
        <w:rPr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"Aplicación web para la gestión de odontogramas para las clínicas dentales”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TALLER DE PROYECTOS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12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CAPCHA LEYVA DIEGO FERNANDO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CHICLLA ORIHUELA GERALDHINE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CONTRERAS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ANTON</w:t>
      </w:r>
      <w:r w:rsidDel="00000000" w:rsidR="00000000" w:rsidRPr="00000000">
        <w:rPr>
          <w:b w:val="1"/>
          <w:sz w:val="24"/>
          <w:szCs w:val="24"/>
          <w:rtl w:val="0"/>
        </w:rPr>
        <w:t xml:space="preserve"> ALEX RICARDO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CULLANCO ACEVEDO ANGEL NERBAYEIS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GONZALES MEDRANO JOAN JOB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HILARIO MACHUCA JOHN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PIMENTEL PALOMINO HUGO WALTER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RICALDI MENDEZ JORDAN ANGELO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SANCHEZ TAIPE JORDAN GERALMY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120" w:before="0" w:beforeAutospacing="0" w:line="24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TRILLO GABRIEL FRANK YOEL</w:t>
      </w:r>
    </w:p>
    <w:p w:rsidR="00000000" w:rsidDel="00000000" w:rsidP="00000000" w:rsidRDefault="00000000" w:rsidRPr="00000000" w14:paraId="0000001B">
      <w:pPr>
        <w:widowControl w:val="0"/>
        <w:spacing w:after="120" w:before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HUANCAYO -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20" w:before="120" w:line="240" w:lineRule="auto"/>
        <w:jc w:val="center"/>
        <w:rPr>
          <w:b w:val="1"/>
          <w:sz w:val="24"/>
          <w:szCs w:val="24"/>
        </w:rPr>
        <w:sectPr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widowControl w:val="0"/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 Elaboración de la Arquitectura de Software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-488061</wp:posOffset>
            </wp:positionH>
            <wp:positionV relativeFrom="paragraph">
              <wp:posOffset>517687</wp:posOffset>
            </wp:positionV>
            <wp:extent cx="9841394" cy="4696792"/>
            <wp:effectExtent b="0" l="0" r="0" t="0"/>
            <wp:wrapSquare wrapText="bothSides" distB="114300" distT="114300" distL="114300" distR="11430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1394" cy="4696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  <w:sectPr>
          <w:type w:val="nextPage"/>
          <w:pgSz w:h="11909" w:w="16834" w:orient="landscape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276" w:lineRule="auto"/>
        <w:ind w:left="0" w:firstLine="0"/>
        <w:rPr>
          <w:b w:val="1"/>
          <w:sz w:val="24"/>
          <w:szCs w:val="24"/>
        </w:rPr>
      </w:pPr>
      <w:bookmarkStart w:colFirst="0" w:colLast="0" w:name="_1rvwp1q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Diseño de Base de Datos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371475</wp:posOffset>
            </wp:positionV>
            <wp:extent cx="6291263" cy="7858853"/>
            <wp:effectExtent b="0" l="0" r="0" t="0"/>
            <wp:wrapSquare wrapText="bothSides" distB="114300" distT="114300" distL="114300" distR="1143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7858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 Modelo Lógico</w:t>
      </w:r>
    </w:p>
    <w:p w:rsidR="00000000" w:rsidDel="00000000" w:rsidP="00000000" w:rsidRDefault="00000000" w:rsidRPr="00000000" w14:paraId="00000028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-528637</wp:posOffset>
            </wp:positionH>
            <wp:positionV relativeFrom="paragraph">
              <wp:posOffset>276225</wp:posOffset>
            </wp:positionV>
            <wp:extent cx="6719888" cy="2777441"/>
            <wp:effectExtent b="0" l="0" r="0" t="0"/>
            <wp:wrapNone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27774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 Modelo Físico </w:t>
      </w:r>
    </w:p>
    <w:p w:rsidR="00000000" w:rsidDel="00000000" w:rsidP="00000000" w:rsidRDefault="00000000" w:rsidRPr="00000000" w14:paraId="00000036">
      <w:pPr>
        <w:widowControl w:val="0"/>
        <w:spacing w:after="120" w:before="12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Esquema</w:t>
      </w:r>
    </w:p>
    <w:p w:rsidR="00000000" w:rsidDel="00000000" w:rsidP="00000000" w:rsidRDefault="00000000" w:rsidRPr="00000000" w14:paraId="00000037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60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Mapa de Navegación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285750</wp:posOffset>
            </wp:positionV>
            <wp:extent cx="7252144" cy="3610942"/>
            <wp:effectExtent b="0" l="0" r="0" t="0"/>
            <wp:wrapNone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2144" cy="3610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Demostración del Product Increment</w:t>
      </w:r>
    </w:p>
    <w:sectPr>
      <w:type w:val="nextPage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