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CAA" w:rsidRDefault="00F33F1A" w:rsidP="00F33F1A">
      <w:pPr>
        <w:jc w:val="center"/>
        <w:rPr>
          <w:lang w:val="fr-FR"/>
        </w:rPr>
      </w:pPr>
      <w:r>
        <w:rPr>
          <w:lang w:val="fr-FR"/>
        </w:rPr>
        <w:t>Calculs Optimisation – Recherche opérationnelle – Théorie des graphes – Statistiques</w:t>
      </w:r>
    </w:p>
    <w:p w:rsidR="00F33F1A" w:rsidRDefault="00F33F1A">
      <w:pPr>
        <w:rPr>
          <w:lang w:val="fr-FR"/>
        </w:rPr>
      </w:pPr>
    </w:p>
    <w:p w:rsidR="00F33F1A" w:rsidRDefault="00F33F1A">
      <w:pPr>
        <w:rPr>
          <w:u w:val="single"/>
          <w:lang w:val="fr-FR"/>
        </w:rPr>
      </w:pPr>
      <w:r w:rsidRPr="00F33F1A">
        <w:rPr>
          <w:u w:val="single"/>
          <w:lang w:val="fr-FR"/>
        </w:rPr>
        <w:t>Zone de picking</w:t>
      </w:r>
      <w:r>
        <w:rPr>
          <w:u w:val="single"/>
          <w:lang w:val="fr-FR"/>
        </w:rPr>
        <w:t> :</w:t>
      </w:r>
    </w:p>
    <w:p w:rsidR="00F33F1A" w:rsidRDefault="00F33F1A">
      <w:pPr>
        <w:rPr>
          <w:lang w:val="fr-FR"/>
        </w:rPr>
      </w:pPr>
      <w:r>
        <w:rPr>
          <w:lang w:val="fr-FR"/>
        </w:rPr>
        <w:t>Actuellement on a :</w:t>
      </w:r>
    </w:p>
    <w:p w:rsidR="00F33F1A" w:rsidRDefault="00F33F1A" w:rsidP="00F33F1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8 couleurs </w:t>
      </w:r>
    </w:p>
    <w:p w:rsidR="00F33F1A" w:rsidRDefault="00F33F1A" w:rsidP="00F33F1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4</w:t>
      </w:r>
      <w:r w:rsidRPr="00F33F1A">
        <w:rPr>
          <w:lang w:val="fr-FR"/>
        </w:rPr>
        <w:t xml:space="preserve"> </w:t>
      </w:r>
      <w:r>
        <w:rPr>
          <w:lang w:val="fr-FR"/>
        </w:rPr>
        <w:t>variantes</w:t>
      </w:r>
    </w:p>
    <w:p w:rsidR="00F33F1A" w:rsidRDefault="00F33F1A" w:rsidP="00F33F1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2 textures </w:t>
      </w:r>
    </w:p>
    <w:p w:rsidR="00F33F1A" w:rsidRDefault="00F33F1A" w:rsidP="00F33F1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3 conditionnements</w:t>
      </w:r>
    </w:p>
    <w:p w:rsidR="00F33F1A" w:rsidRDefault="00F33F1A" w:rsidP="00F33F1A">
      <w:pPr>
        <w:rPr>
          <w:lang w:val="fr-FR"/>
        </w:rPr>
      </w:pPr>
      <w:r>
        <w:rPr>
          <w:lang w:val="fr-FR"/>
        </w:rPr>
        <w:t xml:space="preserve">Si on les multiplie les uns aux autres on obtient : </w:t>
      </w:r>
    </w:p>
    <w:p w:rsidR="00F33F1A" w:rsidRDefault="00F33F1A" w:rsidP="00F33F1A">
      <w:pPr>
        <w:pStyle w:val="Paragraphedeliste"/>
        <w:rPr>
          <w:lang w:val="fr-FR"/>
        </w:rPr>
      </w:pPr>
      <w:r>
        <w:rPr>
          <w:lang w:val="fr-FR"/>
        </w:rPr>
        <w:t>8 * 4 * 2 * 3 = 144</w:t>
      </w:r>
    </w:p>
    <w:p w:rsidR="00F33F1A" w:rsidRDefault="00F33F1A" w:rsidP="00F33F1A">
      <w:pPr>
        <w:pStyle w:val="Paragraphedeliste"/>
        <w:rPr>
          <w:lang w:val="fr-FR"/>
        </w:rPr>
      </w:pPr>
    </w:p>
    <w:p w:rsidR="00F33F1A" w:rsidRDefault="00F33F1A" w:rsidP="00F33F1A">
      <w:pPr>
        <w:pStyle w:val="Paragraphedeliste"/>
        <w:rPr>
          <w:lang w:val="fr-FR"/>
        </w:rPr>
      </w:pPr>
      <w:r>
        <w:rPr>
          <w:lang w:val="fr-FR"/>
        </w:rPr>
        <w:t xml:space="preserve">On a 144 références </w:t>
      </w:r>
      <w:r w:rsidRPr="00F33F1A">
        <w:rPr>
          <w:highlight w:val="yellow"/>
          <w:lang w:val="fr-FR"/>
        </w:rPr>
        <w:t>unique</w:t>
      </w:r>
      <w:r>
        <w:rPr>
          <w:lang w:val="fr-FR"/>
        </w:rPr>
        <w:t xml:space="preserve"> par type de Bonbon.</w:t>
      </w:r>
    </w:p>
    <w:p w:rsidR="00F33F1A" w:rsidRDefault="00F33F1A" w:rsidP="00F33F1A">
      <w:pPr>
        <w:pStyle w:val="Paragraphedeliste"/>
        <w:rPr>
          <w:lang w:val="fr-FR"/>
        </w:rPr>
      </w:pPr>
    </w:p>
    <w:p w:rsidR="00F33F1A" w:rsidRPr="00F33F1A" w:rsidRDefault="00F33F1A" w:rsidP="00F33F1A">
      <w:pPr>
        <w:pStyle w:val="Paragraphedeliste"/>
        <w:ind w:left="0"/>
        <w:rPr>
          <w:u w:val="single"/>
          <w:lang w:val="fr-FR"/>
        </w:rPr>
      </w:pPr>
      <w:r w:rsidRPr="00F33F1A">
        <w:rPr>
          <w:u w:val="single"/>
          <w:lang w:val="fr-FR"/>
        </w:rPr>
        <w:t>On vérifie</w:t>
      </w:r>
      <w:r>
        <w:rPr>
          <w:u w:val="single"/>
          <w:lang w:val="fr-FR"/>
        </w:rPr>
        <w:t> :</w:t>
      </w:r>
    </w:p>
    <w:p w:rsidR="00F33F1A" w:rsidRDefault="00F33F1A" w:rsidP="00F33F1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144 * 27 = 3888 </w:t>
      </w:r>
    </w:p>
    <w:p w:rsidR="00F33F1A" w:rsidRDefault="00F33F1A" w:rsidP="00F33F1A">
      <w:pPr>
        <w:rPr>
          <w:lang w:val="fr-FR"/>
        </w:rPr>
      </w:pPr>
      <w:r>
        <w:rPr>
          <w:lang w:val="fr-FR"/>
        </w:rPr>
        <w:t>On retrouve notre nombre total de références de Bonbons.</w:t>
      </w:r>
    </w:p>
    <w:p w:rsidR="00F33F1A" w:rsidRDefault="00F33F1A" w:rsidP="00F33F1A">
      <w:pPr>
        <w:rPr>
          <w:lang w:val="fr-FR"/>
        </w:rPr>
      </w:pPr>
      <w:r>
        <w:rPr>
          <w:lang w:val="fr-FR"/>
        </w:rPr>
        <w:t>On sait que notre entrepôt à deux boucles de 20 gares chacune. Ces dernières possèdent chacune 100 zones de picking, dont une zone de picking peuvent comporte 7 cartons maximum.</w:t>
      </w:r>
    </w:p>
    <w:p w:rsidR="00F33F1A" w:rsidRDefault="00F33F1A" w:rsidP="00F33F1A">
      <w:pPr>
        <w:rPr>
          <w:lang w:val="fr-FR"/>
        </w:rPr>
      </w:pPr>
      <w:r>
        <w:rPr>
          <w:lang w:val="fr-FR"/>
        </w:rPr>
        <w:t>On le ramène dont à 40 * 1000 = 4000. On a 4000 zones de picking.</w:t>
      </w:r>
    </w:p>
    <w:p w:rsidR="00F33F1A" w:rsidRDefault="00F33F1A" w:rsidP="00F33F1A">
      <w:pPr>
        <w:rPr>
          <w:lang w:val="fr-FR"/>
        </w:rPr>
      </w:pPr>
    </w:p>
    <w:p w:rsidR="00F33F1A" w:rsidRDefault="00F33F1A" w:rsidP="00F33F1A">
      <w:pPr>
        <w:rPr>
          <w:lang w:val="fr-FR"/>
        </w:rPr>
      </w:pPr>
      <w:r>
        <w:rPr>
          <w:lang w:val="fr-FR"/>
        </w:rPr>
        <w:t xml:space="preserve">On ramène en %, on utilise donc 38.88/40 = </w:t>
      </w:r>
      <w:r w:rsidRPr="00F74D08">
        <w:rPr>
          <w:highlight w:val="yellow"/>
          <w:lang w:val="fr-FR"/>
        </w:rPr>
        <w:t>97%</w:t>
      </w:r>
      <w:r>
        <w:rPr>
          <w:lang w:val="fr-FR"/>
        </w:rPr>
        <w:t xml:space="preserve"> de la place </w:t>
      </w:r>
    </w:p>
    <w:p w:rsidR="00A54615" w:rsidRDefault="00A54615" w:rsidP="00F33F1A">
      <w:pPr>
        <w:rPr>
          <w:lang w:val="fr-FR"/>
        </w:rPr>
      </w:pPr>
    </w:p>
    <w:p w:rsidR="00A54615" w:rsidRPr="00A54615" w:rsidRDefault="00A54615" w:rsidP="00F33F1A">
      <w:pPr>
        <w:rPr>
          <w:b/>
          <w:u w:val="single"/>
          <w:lang w:val="fr-FR"/>
        </w:rPr>
      </w:pPr>
      <w:r w:rsidRPr="00A54615">
        <w:rPr>
          <w:b/>
          <w:u w:val="single"/>
          <w:lang w:val="fr-FR"/>
        </w:rPr>
        <w:t>Optimisation de la répartition</w:t>
      </w:r>
      <w:r>
        <w:rPr>
          <w:b/>
          <w:u w:val="single"/>
          <w:lang w:val="fr-FR"/>
        </w:rPr>
        <w:t xml:space="preserve"> (équitable)</w:t>
      </w:r>
    </w:p>
    <w:p w:rsidR="00A54615" w:rsidRDefault="00A54615" w:rsidP="00F33F1A">
      <w:pPr>
        <w:rPr>
          <w:lang w:val="fr-FR"/>
        </w:rPr>
      </w:pPr>
      <w:r>
        <w:rPr>
          <w:lang w:val="fr-FR"/>
        </w:rPr>
        <w:t xml:space="preserve">On prend 148 gares par Bonbon. </w:t>
      </w:r>
    </w:p>
    <w:p w:rsidR="00A54615" w:rsidRDefault="00A54615" w:rsidP="00F33F1A">
      <w:pPr>
        <w:rPr>
          <w:lang w:val="fr-FR"/>
        </w:rPr>
      </w:pPr>
      <w:r>
        <w:rPr>
          <w:lang w:val="fr-FR"/>
        </w:rPr>
        <w:t>1.48 * 27 = 39.96 soit 3996 gares utilisés.</w:t>
      </w:r>
    </w:p>
    <w:p w:rsidR="00A54615" w:rsidRDefault="00A54615" w:rsidP="00F33F1A">
      <w:pPr>
        <w:rPr>
          <w:lang w:val="fr-FR"/>
        </w:rPr>
      </w:pPr>
      <w:r>
        <w:rPr>
          <w:lang w:val="fr-FR"/>
        </w:rPr>
        <w:t>On a 4 gares de vides.</w:t>
      </w:r>
    </w:p>
    <w:p w:rsidR="00A54615" w:rsidRDefault="005B0526" w:rsidP="00F33F1A">
      <w:pPr>
        <w:rPr>
          <w:lang w:val="fr-FR"/>
        </w:rPr>
      </w:pPr>
      <w:r>
        <w:rPr>
          <w:lang w:val="fr-FR"/>
        </w:rPr>
        <w:t xml:space="preserve">Dans ce cas on utilise 39.96/40 = </w:t>
      </w:r>
      <w:r w:rsidRPr="00F74D08">
        <w:rPr>
          <w:highlight w:val="yellow"/>
          <w:lang w:val="fr-FR"/>
        </w:rPr>
        <w:t>99.9 %</w:t>
      </w:r>
      <w:r>
        <w:rPr>
          <w:lang w:val="fr-FR"/>
        </w:rPr>
        <w:t xml:space="preserve"> de la place disponibles.</w:t>
      </w:r>
    </w:p>
    <w:p w:rsidR="005B0526" w:rsidRPr="00A54615" w:rsidRDefault="005B0526" w:rsidP="00F33F1A">
      <w:pPr>
        <w:rPr>
          <w:lang w:val="fr-FR"/>
        </w:rPr>
      </w:pPr>
      <w:r>
        <w:rPr>
          <w:lang w:val="fr-FR"/>
        </w:rPr>
        <w:t>Mais ce n’est pas forcément la meilleure optimisation</w:t>
      </w:r>
      <w:r w:rsidR="00F74D08">
        <w:rPr>
          <w:lang w:val="fr-FR"/>
        </w:rPr>
        <w:t xml:space="preserve"> au niveau du temps ou de la gestion des emplacements en fonction des préférences.</w:t>
      </w:r>
      <w:bookmarkStart w:id="0" w:name="_GoBack"/>
      <w:bookmarkEnd w:id="0"/>
    </w:p>
    <w:p w:rsidR="00F33F1A" w:rsidRPr="00F33F1A" w:rsidRDefault="00F33F1A" w:rsidP="00F33F1A">
      <w:pPr>
        <w:rPr>
          <w:lang w:val="fr-FR"/>
        </w:rPr>
      </w:pPr>
    </w:p>
    <w:sectPr w:rsidR="00F33F1A" w:rsidRPr="00F3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579B"/>
    <w:multiLevelType w:val="hybridMultilevel"/>
    <w:tmpl w:val="38B60B8E"/>
    <w:lvl w:ilvl="0" w:tplc="9274F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F6DF4"/>
    <w:multiLevelType w:val="hybridMultilevel"/>
    <w:tmpl w:val="C8142770"/>
    <w:lvl w:ilvl="0" w:tplc="C7FCBC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94C18"/>
    <w:multiLevelType w:val="hybridMultilevel"/>
    <w:tmpl w:val="B672B762"/>
    <w:lvl w:ilvl="0" w:tplc="CC6A7CF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1A"/>
    <w:rsid w:val="005B0526"/>
    <w:rsid w:val="005F3C78"/>
    <w:rsid w:val="00A54615"/>
    <w:rsid w:val="00E85CAA"/>
    <w:rsid w:val="00F33F1A"/>
    <w:rsid w:val="00F7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CE9D"/>
  <w15:chartTrackingRefBased/>
  <w15:docId w15:val="{8200E242-DFAA-4E0D-A036-E8D652F6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3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Banos</dc:creator>
  <cp:keywords/>
  <dc:description/>
  <cp:lastModifiedBy>Anais Banos</cp:lastModifiedBy>
  <cp:revision>2</cp:revision>
  <dcterms:created xsi:type="dcterms:W3CDTF">2018-07-04T09:32:00Z</dcterms:created>
  <dcterms:modified xsi:type="dcterms:W3CDTF">2018-07-04T09:55:00Z</dcterms:modified>
</cp:coreProperties>
</file>