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1188" w14:textId="66C7FC01" w:rsidR="00645830" w:rsidRPr="00642C61" w:rsidRDefault="00314B53" w:rsidP="003E5E4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2C61">
        <w:rPr>
          <w:rFonts w:ascii="Times New Roman" w:hAnsi="Times New Roman" w:cs="Times New Roman"/>
          <w:sz w:val="24"/>
          <w:szCs w:val="24"/>
        </w:rPr>
        <w:t>8-2 Journal: Portfolio Reflection</w:t>
      </w:r>
    </w:p>
    <w:p w14:paraId="526BFB3B" w14:textId="24F628E1" w:rsidR="006D10FD" w:rsidRPr="00642C61" w:rsidRDefault="00CA366B" w:rsidP="00181B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2C61">
        <w:rPr>
          <w:rFonts w:ascii="Times New Roman" w:hAnsi="Times New Roman" w:cs="Times New Roman"/>
          <w:b/>
          <w:bCs/>
          <w:sz w:val="24"/>
          <w:szCs w:val="24"/>
        </w:rPr>
        <w:t>Adoption of a secure coding standard, and not leaving security to the end</w:t>
      </w:r>
    </w:p>
    <w:p w14:paraId="2613F1F7" w14:textId="527E8759" w:rsidR="00C32654" w:rsidRPr="00642C61" w:rsidRDefault="0063031F" w:rsidP="003858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42C61">
        <w:rPr>
          <w:rFonts w:ascii="Times New Roman" w:hAnsi="Times New Roman" w:cs="Times New Roman"/>
          <w:sz w:val="24"/>
          <w:szCs w:val="24"/>
        </w:rPr>
        <w:t xml:space="preserve">The adoption of a secure coding standard </w:t>
      </w:r>
      <w:r w:rsidR="00CD7E1B" w:rsidRPr="00642C61">
        <w:rPr>
          <w:rFonts w:ascii="Times New Roman" w:hAnsi="Times New Roman" w:cs="Times New Roman"/>
          <w:sz w:val="24"/>
          <w:szCs w:val="24"/>
        </w:rPr>
        <w:t>integrates</w:t>
      </w:r>
      <w:r w:rsidR="00DF3A94" w:rsidRPr="00642C61">
        <w:rPr>
          <w:rFonts w:ascii="Times New Roman" w:hAnsi="Times New Roman" w:cs="Times New Roman"/>
          <w:sz w:val="24"/>
          <w:szCs w:val="24"/>
        </w:rPr>
        <w:t xml:space="preserve"> </w:t>
      </w:r>
      <w:r w:rsidR="004D0F61" w:rsidRPr="00642C61">
        <w:rPr>
          <w:rFonts w:ascii="Times New Roman" w:hAnsi="Times New Roman" w:cs="Times New Roman"/>
          <w:sz w:val="24"/>
          <w:szCs w:val="24"/>
        </w:rPr>
        <w:t>security</w:t>
      </w:r>
      <w:r w:rsidR="00CD7E1B" w:rsidRPr="00642C61">
        <w:rPr>
          <w:rFonts w:ascii="Times New Roman" w:hAnsi="Times New Roman" w:cs="Times New Roman"/>
          <w:sz w:val="24"/>
          <w:szCs w:val="24"/>
        </w:rPr>
        <w:t xml:space="preserve"> as a primary component</w:t>
      </w:r>
      <w:r w:rsidR="004D0F61" w:rsidRPr="00642C61">
        <w:rPr>
          <w:rFonts w:ascii="Times New Roman" w:hAnsi="Times New Roman" w:cs="Times New Roman"/>
          <w:sz w:val="24"/>
          <w:szCs w:val="24"/>
        </w:rPr>
        <w:t xml:space="preserve"> </w:t>
      </w:r>
      <w:r w:rsidR="00CD7E1B" w:rsidRPr="00642C61">
        <w:rPr>
          <w:rFonts w:ascii="Times New Roman" w:hAnsi="Times New Roman" w:cs="Times New Roman"/>
          <w:sz w:val="24"/>
          <w:szCs w:val="24"/>
        </w:rPr>
        <w:t>throughout</w:t>
      </w:r>
      <w:r w:rsidR="00824625" w:rsidRPr="00642C61">
        <w:rPr>
          <w:rFonts w:ascii="Times New Roman" w:hAnsi="Times New Roman" w:cs="Times New Roman"/>
          <w:sz w:val="24"/>
          <w:szCs w:val="24"/>
        </w:rPr>
        <w:t xml:space="preserve"> the software development lifecycle</w:t>
      </w:r>
      <w:r w:rsidR="00336DB2" w:rsidRPr="00642C61">
        <w:rPr>
          <w:rFonts w:ascii="Times New Roman" w:hAnsi="Times New Roman" w:cs="Times New Roman"/>
          <w:sz w:val="24"/>
          <w:szCs w:val="24"/>
        </w:rPr>
        <w:t xml:space="preserve">. </w:t>
      </w:r>
      <w:r w:rsidR="00B44934" w:rsidRPr="00642C61">
        <w:rPr>
          <w:rFonts w:ascii="Times New Roman" w:hAnsi="Times New Roman" w:cs="Times New Roman"/>
          <w:sz w:val="24"/>
          <w:szCs w:val="24"/>
        </w:rPr>
        <w:t>It enforces rules and principles that enhanc</w:t>
      </w:r>
      <w:r w:rsidR="00D933F8" w:rsidRPr="00642C61">
        <w:rPr>
          <w:rFonts w:ascii="Times New Roman" w:hAnsi="Times New Roman" w:cs="Times New Roman"/>
          <w:sz w:val="24"/>
          <w:szCs w:val="24"/>
        </w:rPr>
        <w:t>e</w:t>
      </w:r>
      <w:r w:rsidR="00B44934" w:rsidRPr="00642C61">
        <w:rPr>
          <w:rFonts w:ascii="Times New Roman" w:hAnsi="Times New Roman" w:cs="Times New Roman"/>
          <w:sz w:val="24"/>
          <w:szCs w:val="24"/>
        </w:rPr>
        <w:t xml:space="preserve"> </w:t>
      </w:r>
      <w:r w:rsidR="00560E2E" w:rsidRPr="00642C61">
        <w:rPr>
          <w:rFonts w:ascii="Times New Roman" w:hAnsi="Times New Roman" w:cs="Times New Roman"/>
          <w:sz w:val="24"/>
          <w:szCs w:val="24"/>
        </w:rPr>
        <w:t xml:space="preserve">code security </w:t>
      </w:r>
      <w:r w:rsidR="00B44934" w:rsidRPr="00642C61">
        <w:rPr>
          <w:rFonts w:ascii="Times New Roman" w:hAnsi="Times New Roman" w:cs="Times New Roman"/>
          <w:sz w:val="24"/>
          <w:szCs w:val="24"/>
        </w:rPr>
        <w:t>during developmen</w:t>
      </w:r>
      <w:r w:rsidR="00DC2127" w:rsidRPr="00642C61">
        <w:rPr>
          <w:rFonts w:ascii="Times New Roman" w:hAnsi="Times New Roman" w:cs="Times New Roman"/>
          <w:sz w:val="24"/>
          <w:szCs w:val="24"/>
        </w:rPr>
        <w:t xml:space="preserve">t and </w:t>
      </w:r>
      <w:r w:rsidR="00560E2E" w:rsidRPr="00642C61">
        <w:rPr>
          <w:rFonts w:ascii="Times New Roman" w:hAnsi="Times New Roman" w:cs="Times New Roman"/>
          <w:sz w:val="24"/>
          <w:szCs w:val="24"/>
        </w:rPr>
        <w:t>mitigate vulnerabilities effectively</w:t>
      </w:r>
      <w:r w:rsidR="00DC2127" w:rsidRPr="00642C61">
        <w:rPr>
          <w:rFonts w:ascii="Times New Roman" w:hAnsi="Times New Roman" w:cs="Times New Roman"/>
          <w:sz w:val="24"/>
          <w:szCs w:val="24"/>
        </w:rPr>
        <w:t xml:space="preserve">. </w:t>
      </w:r>
      <w:r w:rsidR="00A83EFE" w:rsidRPr="00642C61">
        <w:rPr>
          <w:rFonts w:ascii="Times New Roman" w:hAnsi="Times New Roman" w:cs="Times New Roman"/>
          <w:sz w:val="24"/>
          <w:szCs w:val="24"/>
        </w:rPr>
        <w:t>Techniques</w:t>
      </w:r>
      <w:r w:rsidR="00DC2127" w:rsidRPr="00642C61">
        <w:rPr>
          <w:rFonts w:ascii="Times New Roman" w:hAnsi="Times New Roman" w:cs="Times New Roman"/>
          <w:sz w:val="24"/>
          <w:szCs w:val="24"/>
        </w:rPr>
        <w:t xml:space="preserve"> such </w:t>
      </w:r>
      <w:r w:rsidR="00BA5A54" w:rsidRPr="00642C61">
        <w:rPr>
          <w:rFonts w:ascii="Times New Roman" w:hAnsi="Times New Roman" w:cs="Times New Roman"/>
          <w:sz w:val="24"/>
          <w:szCs w:val="24"/>
        </w:rPr>
        <w:t>as</w:t>
      </w:r>
      <w:r w:rsidR="00DC2127" w:rsidRPr="00642C61">
        <w:rPr>
          <w:rFonts w:ascii="Times New Roman" w:hAnsi="Times New Roman" w:cs="Times New Roman"/>
          <w:sz w:val="24"/>
          <w:szCs w:val="24"/>
        </w:rPr>
        <w:t xml:space="preserve"> input validation</w:t>
      </w:r>
      <w:r w:rsidR="004F0B9A" w:rsidRPr="00642C61">
        <w:rPr>
          <w:rFonts w:ascii="Times New Roman" w:hAnsi="Times New Roman" w:cs="Times New Roman"/>
          <w:sz w:val="24"/>
          <w:szCs w:val="24"/>
        </w:rPr>
        <w:t xml:space="preserve">, dynamic and static code analysis, compile checks, </w:t>
      </w:r>
      <w:r w:rsidR="00B77C02" w:rsidRPr="00642C61">
        <w:rPr>
          <w:rFonts w:ascii="Times New Roman" w:hAnsi="Times New Roman" w:cs="Times New Roman"/>
          <w:sz w:val="24"/>
          <w:szCs w:val="24"/>
        </w:rPr>
        <w:t xml:space="preserve">and </w:t>
      </w:r>
      <w:r w:rsidR="004F0B9A" w:rsidRPr="00642C61">
        <w:rPr>
          <w:rFonts w:ascii="Times New Roman" w:hAnsi="Times New Roman" w:cs="Times New Roman"/>
          <w:sz w:val="24"/>
          <w:szCs w:val="24"/>
        </w:rPr>
        <w:t>multi-factor authenti</w:t>
      </w:r>
      <w:r w:rsidR="00BA5A54" w:rsidRPr="00642C61">
        <w:rPr>
          <w:rFonts w:ascii="Times New Roman" w:hAnsi="Times New Roman" w:cs="Times New Roman"/>
          <w:sz w:val="24"/>
          <w:szCs w:val="24"/>
        </w:rPr>
        <w:t>cation</w:t>
      </w:r>
      <w:r w:rsidR="003D538D" w:rsidRPr="00642C61">
        <w:rPr>
          <w:rFonts w:ascii="Times New Roman" w:hAnsi="Times New Roman" w:cs="Times New Roman"/>
          <w:sz w:val="24"/>
          <w:szCs w:val="24"/>
        </w:rPr>
        <w:t xml:space="preserve"> </w:t>
      </w:r>
      <w:r w:rsidR="00B77C02" w:rsidRPr="00642C61">
        <w:rPr>
          <w:rFonts w:ascii="Times New Roman" w:hAnsi="Times New Roman" w:cs="Times New Roman"/>
          <w:sz w:val="24"/>
          <w:szCs w:val="24"/>
        </w:rPr>
        <w:t xml:space="preserve">are essential to reducing risks </w:t>
      </w:r>
      <w:r w:rsidR="003D538D" w:rsidRPr="00642C61">
        <w:rPr>
          <w:rFonts w:ascii="Times New Roman" w:hAnsi="Times New Roman" w:cs="Times New Roman"/>
          <w:sz w:val="24"/>
          <w:szCs w:val="24"/>
        </w:rPr>
        <w:t>(Top 10 Secure Coding Practices - CERT Secure Coding - Confluence, n.d.)</w:t>
      </w:r>
      <w:r w:rsidR="00BA5A54" w:rsidRPr="00642C61">
        <w:rPr>
          <w:rFonts w:ascii="Times New Roman" w:hAnsi="Times New Roman" w:cs="Times New Roman"/>
          <w:sz w:val="24"/>
          <w:szCs w:val="24"/>
        </w:rPr>
        <w:t xml:space="preserve">. </w:t>
      </w:r>
      <w:r w:rsidR="00BC60DD" w:rsidRPr="00642C61">
        <w:rPr>
          <w:rFonts w:ascii="Times New Roman" w:hAnsi="Times New Roman" w:cs="Times New Roman"/>
          <w:sz w:val="24"/>
          <w:szCs w:val="24"/>
        </w:rPr>
        <w:t xml:space="preserve">Developers can </w:t>
      </w:r>
      <w:r w:rsidR="00C90A44" w:rsidRPr="00642C61">
        <w:rPr>
          <w:rFonts w:ascii="Times New Roman" w:hAnsi="Times New Roman" w:cs="Times New Roman"/>
          <w:sz w:val="24"/>
          <w:szCs w:val="24"/>
        </w:rPr>
        <w:t xml:space="preserve">also leverage </w:t>
      </w:r>
      <w:r w:rsidR="00BC60DD" w:rsidRPr="00642C61">
        <w:rPr>
          <w:rFonts w:ascii="Times New Roman" w:hAnsi="Times New Roman" w:cs="Times New Roman"/>
          <w:sz w:val="24"/>
          <w:szCs w:val="24"/>
        </w:rPr>
        <w:t>the OWASP secure coding practice</w:t>
      </w:r>
      <w:r w:rsidR="00D7178F" w:rsidRPr="00642C61">
        <w:rPr>
          <w:rFonts w:ascii="Times New Roman" w:hAnsi="Times New Roman" w:cs="Times New Roman"/>
          <w:sz w:val="24"/>
          <w:szCs w:val="24"/>
        </w:rPr>
        <w:t>s and the SEI Cert C++ Coding Standard</w:t>
      </w:r>
      <w:r w:rsidR="00D74CC8" w:rsidRPr="00642C61">
        <w:rPr>
          <w:rFonts w:ascii="Times New Roman" w:hAnsi="Times New Roman" w:cs="Times New Roman"/>
          <w:sz w:val="24"/>
          <w:szCs w:val="24"/>
        </w:rPr>
        <w:t xml:space="preserve"> to strengthen their approach</w:t>
      </w:r>
      <w:r w:rsidR="00D7178F" w:rsidRPr="00642C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D12841" w14:textId="0DC39B33" w:rsidR="00CA366B" w:rsidRPr="00642C61" w:rsidRDefault="005F042A" w:rsidP="00302D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42C61">
        <w:rPr>
          <w:rFonts w:ascii="Times New Roman" w:hAnsi="Times New Roman" w:cs="Times New Roman"/>
          <w:sz w:val="24"/>
          <w:szCs w:val="24"/>
        </w:rPr>
        <w:t>These frameworks emphasize the importance of applying security at appropriate intervals</w:t>
      </w:r>
      <w:r w:rsidR="001A5831" w:rsidRPr="00642C61">
        <w:rPr>
          <w:rFonts w:ascii="Times New Roman" w:hAnsi="Times New Roman" w:cs="Times New Roman"/>
          <w:sz w:val="24"/>
          <w:szCs w:val="24"/>
        </w:rPr>
        <w:t xml:space="preserve">. The idea </w:t>
      </w:r>
      <w:r w:rsidR="0099173C" w:rsidRPr="00642C61">
        <w:rPr>
          <w:rFonts w:ascii="Times New Roman" w:hAnsi="Times New Roman" w:cs="Times New Roman"/>
          <w:sz w:val="24"/>
          <w:szCs w:val="24"/>
        </w:rPr>
        <w:t xml:space="preserve">of </w:t>
      </w:r>
      <w:r w:rsidR="000B3429" w:rsidRPr="00642C61">
        <w:rPr>
          <w:rFonts w:ascii="Times New Roman" w:hAnsi="Times New Roman" w:cs="Times New Roman"/>
          <w:sz w:val="24"/>
          <w:szCs w:val="24"/>
        </w:rPr>
        <w:t>shifting-left security</w:t>
      </w:r>
      <w:r w:rsidR="00304FD8" w:rsidRPr="00642C61">
        <w:rPr>
          <w:rFonts w:ascii="Times New Roman" w:hAnsi="Times New Roman" w:cs="Times New Roman"/>
          <w:sz w:val="24"/>
          <w:szCs w:val="24"/>
        </w:rPr>
        <w:t xml:space="preserve"> (DORA | DevOps Capabilities: Shifting Left on Security, n.d.)</w:t>
      </w:r>
      <w:r w:rsidR="000B3429" w:rsidRPr="00642C61">
        <w:rPr>
          <w:rFonts w:ascii="Times New Roman" w:hAnsi="Times New Roman" w:cs="Times New Roman"/>
          <w:sz w:val="24"/>
          <w:szCs w:val="24"/>
        </w:rPr>
        <w:t xml:space="preserve"> </w:t>
      </w:r>
      <w:r w:rsidR="00113F28" w:rsidRPr="00642C61">
        <w:rPr>
          <w:rFonts w:ascii="Times New Roman" w:hAnsi="Times New Roman" w:cs="Times New Roman"/>
          <w:sz w:val="24"/>
          <w:szCs w:val="24"/>
        </w:rPr>
        <w:t>highlights the benefits of embedding security into the early stages of development</w:t>
      </w:r>
      <w:r w:rsidR="00AD4904" w:rsidRPr="00642C61">
        <w:rPr>
          <w:rFonts w:ascii="Times New Roman" w:hAnsi="Times New Roman" w:cs="Times New Roman"/>
          <w:sz w:val="24"/>
          <w:szCs w:val="24"/>
        </w:rPr>
        <w:t xml:space="preserve">. </w:t>
      </w:r>
      <w:r w:rsidR="008E5970" w:rsidRPr="00642C61">
        <w:rPr>
          <w:rFonts w:ascii="Times New Roman" w:hAnsi="Times New Roman" w:cs="Times New Roman"/>
          <w:sz w:val="24"/>
          <w:szCs w:val="24"/>
        </w:rPr>
        <w:t xml:space="preserve">Incorporating security into each phase not only reduces risks but also builds a foundation for more resilient software. Delaying security to </w:t>
      </w:r>
      <w:r w:rsidR="00272888" w:rsidRPr="00642C61">
        <w:rPr>
          <w:rFonts w:ascii="Times New Roman" w:hAnsi="Times New Roman" w:cs="Times New Roman"/>
          <w:sz w:val="24"/>
          <w:szCs w:val="24"/>
        </w:rPr>
        <w:t>the end</w:t>
      </w:r>
      <w:r w:rsidR="008E5970" w:rsidRPr="00642C61">
        <w:rPr>
          <w:rFonts w:ascii="Times New Roman" w:hAnsi="Times New Roman" w:cs="Times New Roman"/>
          <w:sz w:val="24"/>
          <w:szCs w:val="24"/>
        </w:rPr>
        <w:t xml:space="preserve"> of development can lead to increased vulnerabilities and </w:t>
      </w:r>
      <w:r w:rsidR="00653B91" w:rsidRPr="00642C61">
        <w:rPr>
          <w:rFonts w:ascii="Times New Roman" w:hAnsi="Times New Roman" w:cs="Times New Roman"/>
          <w:sz w:val="24"/>
          <w:szCs w:val="24"/>
        </w:rPr>
        <w:t>require more costs to remediate</w:t>
      </w:r>
      <w:r w:rsidR="008E5970" w:rsidRPr="00642C61">
        <w:rPr>
          <w:rFonts w:ascii="Times New Roman" w:hAnsi="Times New Roman" w:cs="Times New Roman"/>
          <w:sz w:val="24"/>
          <w:szCs w:val="24"/>
        </w:rPr>
        <w:t xml:space="preserve">. </w:t>
      </w:r>
      <w:r w:rsidR="00F526B8" w:rsidRPr="00642C61">
        <w:rPr>
          <w:rFonts w:ascii="Times New Roman" w:hAnsi="Times New Roman" w:cs="Times New Roman"/>
          <w:sz w:val="24"/>
          <w:szCs w:val="24"/>
        </w:rPr>
        <w:t xml:space="preserve">Prioritizing security from the beginning is a core principle of secure coding and is vital for protecting software systems. </w:t>
      </w:r>
      <w:r w:rsidR="001B1734" w:rsidRPr="00642C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4DD5A" w14:textId="5581A77D" w:rsidR="00CA366B" w:rsidRPr="00642C61" w:rsidRDefault="00CA366B" w:rsidP="00181B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2C61">
        <w:rPr>
          <w:rFonts w:ascii="Times New Roman" w:hAnsi="Times New Roman" w:cs="Times New Roman"/>
          <w:b/>
          <w:bCs/>
          <w:sz w:val="24"/>
          <w:szCs w:val="24"/>
        </w:rPr>
        <w:t>Evaluation and assessment of risk and cost benefit of mitigation</w:t>
      </w:r>
    </w:p>
    <w:p w14:paraId="573C2351" w14:textId="77777777" w:rsidR="006E4FD8" w:rsidRPr="00642C61" w:rsidRDefault="00D4130C" w:rsidP="0065131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42C61">
        <w:rPr>
          <w:rFonts w:ascii="Times New Roman" w:hAnsi="Times New Roman" w:cs="Times New Roman"/>
          <w:sz w:val="24"/>
          <w:szCs w:val="24"/>
        </w:rPr>
        <w:t>Ensuring code security requires robust risk assessment and evaluation processes</w:t>
      </w:r>
      <w:r w:rsidR="00AD668F" w:rsidRPr="00642C61">
        <w:rPr>
          <w:rFonts w:ascii="Times New Roman" w:hAnsi="Times New Roman" w:cs="Times New Roman"/>
          <w:sz w:val="24"/>
          <w:szCs w:val="24"/>
        </w:rPr>
        <w:t>. Th</w:t>
      </w:r>
      <w:r w:rsidR="001730D4" w:rsidRPr="00642C61">
        <w:rPr>
          <w:rFonts w:ascii="Times New Roman" w:hAnsi="Times New Roman" w:cs="Times New Roman"/>
          <w:sz w:val="24"/>
          <w:szCs w:val="24"/>
        </w:rPr>
        <w:t>ese</w:t>
      </w:r>
      <w:r w:rsidR="00AD668F" w:rsidRPr="00642C61">
        <w:rPr>
          <w:rFonts w:ascii="Times New Roman" w:hAnsi="Times New Roman" w:cs="Times New Roman"/>
          <w:sz w:val="24"/>
          <w:szCs w:val="24"/>
        </w:rPr>
        <w:t xml:space="preserve"> </w:t>
      </w:r>
      <w:r w:rsidR="001730D4" w:rsidRPr="00642C61">
        <w:rPr>
          <w:rFonts w:ascii="Times New Roman" w:hAnsi="Times New Roman" w:cs="Times New Roman"/>
          <w:sz w:val="24"/>
          <w:szCs w:val="24"/>
        </w:rPr>
        <w:t>enable</w:t>
      </w:r>
      <w:r w:rsidR="00AD668F" w:rsidRPr="00642C61">
        <w:rPr>
          <w:rFonts w:ascii="Times New Roman" w:hAnsi="Times New Roman" w:cs="Times New Roman"/>
          <w:sz w:val="24"/>
          <w:szCs w:val="24"/>
        </w:rPr>
        <w:t xml:space="preserve"> developers and </w:t>
      </w:r>
      <w:r w:rsidR="00877607" w:rsidRPr="00642C61">
        <w:rPr>
          <w:rFonts w:ascii="Times New Roman" w:hAnsi="Times New Roman" w:cs="Times New Roman"/>
          <w:sz w:val="24"/>
          <w:szCs w:val="24"/>
        </w:rPr>
        <w:t xml:space="preserve">operation teams to conduct thorough </w:t>
      </w:r>
      <w:r w:rsidR="001730D4" w:rsidRPr="00642C61">
        <w:rPr>
          <w:rFonts w:ascii="Times New Roman" w:hAnsi="Times New Roman" w:cs="Times New Roman"/>
          <w:sz w:val="24"/>
          <w:szCs w:val="24"/>
        </w:rPr>
        <w:t>code reviews</w:t>
      </w:r>
      <w:r w:rsidR="00877607" w:rsidRPr="00642C61">
        <w:rPr>
          <w:rFonts w:ascii="Times New Roman" w:hAnsi="Times New Roman" w:cs="Times New Roman"/>
          <w:sz w:val="24"/>
          <w:szCs w:val="24"/>
        </w:rPr>
        <w:t xml:space="preserve"> prior to deployment. </w:t>
      </w:r>
      <w:r w:rsidR="0045404A" w:rsidRPr="00642C61">
        <w:rPr>
          <w:rFonts w:ascii="Times New Roman" w:hAnsi="Times New Roman" w:cs="Times New Roman"/>
          <w:sz w:val="24"/>
          <w:szCs w:val="24"/>
        </w:rPr>
        <w:t>Techniques such as</w:t>
      </w:r>
      <w:r w:rsidR="00877607" w:rsidRPr="00642C61">
        <w:rPr>
          <w:rFonts w:ascii="Times New Roman" w:hAnsi="Times New Roman" w:cs="Times New Roman"/>
          <w:sz w:val="24"/>
          <w:szCs w:val="24"/>
        </w:rPr>
        <w:t xml:space="preserve"> threat modeling, code review</w:t>
      </w:r>
      <w:r w:rsidR="0045404A" w:rsidRPr="00642C61">
        <w:rPr>
          <w:rFonts w:ascii="Times New Roman" w:hAnsi="Times New Roman" w:cs="Times New Roman"/>
          <w:sz w:val="24"/>
          <w:szCs w:val="24"/>
        </w:rPr>
        <w:t>s</w:t>
      </w:r>
      <w:r w:rsidR="00877607" w:rsidRPr="00642C61">
        <w:rPr>
          <w:rFonts w:ascii="Times New Roman" w:hAnsi="Times New Roman" w:cs="Times New Roman"/>
          <w:sz w:val="24"/>
          <w:szCs w:val="24"/>
        </w:rPr>
        <w:t xml:space="preserve">, </w:t>
      </w:r>
      <w:r w:rsidR="00851901" w:rsidRPr="00642C61">
        <w:rPr>
          <w:rFonts w:ascii="Times New Roman" w:hAnsi="Times New Roman" w:cs="Times New Roman"/>
          <w:sz w:val="24"/>
          <w:szCs w:val="24"/>
        </w:rPr>
        <w:t>cost-benefit analysis</w:t>
      </w:r>
      <w:r w:rsidR="0065613A" w:rsidRPr="00642C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5613A" w:rsidRPr="00642C61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65613A" w:rsidRPr="00642C61">
        <w:rPr>
          <w:rFonts w:ascii="Times New Roman" w:hAnsi="Times New Roman" w:cs="Times New Roman"/>
          <w:sz w:val="24"/>
          <w:szCs w:val="24"/>
        </w:rPr>
        <w:t>, 2024i)</w:t>
      </w:r>
      <w:r w:rsidR="0045404A" w:rsidRPr="00642C61">
        <w:rPr>
          <w:rFonts w:ascii="Times New Roman" w:hAnsi="Times New Roman" w:cs="Times New Roman"/>
          <w:sz w:val="24"/>
          <w:szCs w:val="24"/>
        </w:rPr>
        <w:t xml:space="preserve"> play a critical role in identifying implicit vulnerabilities and ensuring the integrity of the code. </w:t>
      </w:r>
    </w:p>
    <w:p w14:paraId="35A8C4EA" w14:textId="632F619B" w:rsidR="00862FFB" w:rsidRPr="00642C61" w:rsidRDefault="006E4FD8" w:rsidP="0065131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42C61">
        <w:rPr>
          <w:rFonts w:ascii="Times New Roman" w:hAnsi="Times New Roman" w:cs="Times New Roman"/>
          <w:sz w:val="24"/>
          <w:szCs w:val="24"/>
        </w:rPr>
        <w:lastRenderedPageBreak/>
        <w:t xml:space="preserve">Risk assessment allows businesses to prioritize security </w:t>
      </w:r>
      <w:r w:rsidR="00D32169" w:rsidRPr="00642C61">
        <w:rPr>
          <w:rFonts w:ascii="Times New Roman" w:hAnsi="Times New Roman" w:cs="Times New Roman"/>
          <w:sz w:val="24"/>
          <w:szCs w:val="24"/>
        </w:rPr>
        <w:t>based on the sensitiv</w:t>
      </w:r>
      <w:r w:rsidR="00A40C0F" w:rsidRPr="00642C61">
        <w:rPr>
          <w:rFonts w:ascii="Times New Roman" w:hAnsi="Times New Roman" w:cs="Times New Roman"/>
          <w:sz w:val="24"/>
          <w:szCs w:val="24"/>
        </w:rPr>
        <w:t>it</w:t>
      </w:r>
      <w:r w:rsidR="004E01B0" w:rsidRPr="00642C61">
        <w:rPr>
          <w:rFonts w:ascii="Times New Roman" w:hAnsi="Times New Roman" w:cs="Times New Roman"/>
          <w:sz w:val="24"/>
          <w:szCs w:val="24"/>
        </w:rPr>
        <w:t>y</w:t>
      </w:r>
      <w:r w:rsidR="00D32169" w:rsidRPr="00642C61">
        <w:rPr>
          <w:rFonts w:ascii="Times New Roman" w:hAnsi="Times New Roman" w:cs="Times New Roman"/>
          <w:sz w:val="24"/>
          <w:szCs w:val="24"/>
        </w:rPr>
        <w:t xml:space="preserve"> of the code</w:t>
      </w:r>
      <w:r w:rsidR="00CF100F" w:rsidRPr="00642C61">
        <w:rPr>
          <w:rFonts w:ascii="Times New Roman" w:hAnsi="Times New Roman" w:cs="Times New Roman"/>
          <w:sz w:val="24"/>
          <w:szCs w:val="24"/>
        </w:rPr>
        <w:t xml:space="preserve">. </w:t>
      </w:r>
      <w:r w:rsidR="00B357FD" w:rsidRPr="00642C61">
        <w:rPr>
          <w:rFonts w:ascii="Times New Roman" w:hAnsi="Times New Roman" w:cs="Times New Roman"/>
          <w:sz w:val="24"/>
          <w:szCs w:val="24"/>
        </w:rPr>
        <w:t>For example, code handling sensitive financial data requires heightened security measures, which may increase costs, whereas less critical code may not demand as much scrutiny.</w:t>
      </w:r>
      <w:r w:rsidR="0065613A" w:rsidRPr="00642C61">
        <w:rPr>
          <w:rFonts w:ascii="Times New Roman" w:hAnsi="Times New Roman" w:cs="Times New Roman"/>
          <w:sz w:val="24"/>
          <w:szCs w:val="24"/>
        </w:rPr>
        <w:t xml:space="preserve"> </w:t>
      </w:r>
      <w:r w:rsidR="00E73281" w:rsidRPr="00642C61">
        <w:rPr>
          <w:rFonts w:ascii="Times New Roman" w:hAnsi="Times New Roman" w:cs="Times New Roman"/>
          <w:sz w:val="24"/>
          <w:szCs w:val="24"/>
        </w:rPr>
        <w:t xml:space="preserve"> </w:t>
      </w:r>
      <w:r w:rsidR="00651317" w:rsidRPr="00642C61">
        <w:rPr>
          <w:rFonts w:ascii="Times New Roman" w:hAnsi="Times New Roman" w:cs="Times New Roman"/>
          <w:sz w:val="24"/>
          <w:szCs w:val="24"/>
        </w:rPr>
        <w:t>Applying thorough assessment</w:t>
      </w:r>
      <w:r w:rsidR="00C92AFC" w:rsidRPr="00642C61">
        <w:rPr>
          <w:rFonts w:ascii="Times New Roman" w:hAnsi="Times New Roman" w:cs="Times New Roman"/>
          <w:sz w:val="24"/>
          <w:szCs w:val="24"/>
        </w:rPr>
        <w:t>s</w:t>
      </w:r>
      <w:r w:rsidR="00651317" w:rsidRPr="00642C61">
        <w:rPr>
          <w:rFonts w:ascii="Times New Roman" w:hAnsi="Times New Roman" w:cs="Times New Roman"/>
          <w:sz w:val="24"/>
          <w:szCs w:val="24"/>
        </w:rPr>
        <w:t xml:space="preserve"> </w:t>
      </w:r>
      <w:r w:rsidR="00C92AFC" w:rsidRPr="00642C61">
        <w:rPr>
          <w:rFonts w:ascii="Times New Roman" w:hAnsi="Times New Roman" w:cs="Times New Roman"/>
          <w:sz w:val="24"/>
          <w:szCs w:val="24"/>
        </w:rPr>
        <w:t>enables</w:t>
      </w:r>
      <w:r w:rsidR="00651317" w:rsidRPr="00642C61">
        <w:rPr>
          <w:rFonts w:ascii="Times New Roman" w:hAnsi="Times New Roman" w:cs="Times New Roman"/>
          <w:sz w:val="24"/>
          <w:szCs w:val="24"/>
        </w:rPr>
        <w:t xml:space="preserve"> </w:t>
      </w:r>
      <w:r w:rsidR="00F403AA" w:rsidRPr="00642C61">
        <w:rPr>
          <w:rFonts w:ascii="Times New Roman" w:hAnsi="Times New Roman" w:cs="Times New Roman"/>
          <w:sz w:val="24"/>
          <w:szCs w:val="24"/>
        </w:rPr>
        <w:t xml:space="preserve">companies to </w:t>
      </w:r>
      <w:r w:rsidR="00FC0690" w:rsidRPr="00642C61">
        <w:rPr>
          <w:rFonts w:ascii="Times New Roman" w:hAnsi="Times New Roman" w:cs="Times New Roman"/>
          <w:sz w:val="24"/>
          <w:szCs w:val="24"/>
        </w:rPr>
        <w:t>allocate resources efficiently, ensuring secure coding is both effective and sustainable.</w:t>
      </w:r>
      <w:r w:rsidR="00945505" w:rsidRPr="00642C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002296" w14:textId="7166E235" w:rsidR="00862FFB" w:rsidRPr="00642C61" w:rsidRDefault="00862FFB" w:rsidP="00181B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2C61">
        <w:rPr>
          <w:rFonts w:ascii="Times New Roman" w:hAnsi="Times New Roman" w:cs="Times New Roman"/>
          <w:b/>
          <w:bCs/>
          <w:sz w:val="24"/>
          <w:szCs w:val="24"/>
        </w:rPr>
        <w:t>Zero trust</w:t>
      </w:r>
    </w:p>
    <w:p w14:paraId="1304F88D" w14:textId="705FE518" w:rsidR="00862FFB" w:rsidRPr="00642C61" w:rsidRDefault="008315DB" w:rsidP="00302D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42C61">
        <w:rPr>
          <w:rFonts w:ascii="Times New Roman" w:hAnsi="Times New Roman" w:cs="Times New Roman"/>
          <w:sz w:val="24"/>
          <w:szCs w:val="24"/>
        </w:rPr>
        <w:t xml:space="preserve">The zero-trust model is a </w:t>
      </w:r>
      <w:r w:rsidR="00534B7D" w:rsidRPr="00642C61">
        <w:rPr>
          <w:rFonts w:ascii="Times New Roman" w:hAnsi="Times New Roman" w:cs="Times New Roman"/>
          <w:sz w:val="24"/>
          <w:szCs w:val="24"/>
        </w:rPr>
        <w:t>cornerstone</w:t>
      </w:r>
      <w:r w:rsidRPr="00642C61">
        <w:rPr>
          <w:rFonts w:ascii="Times New Roman" w:hAnsi="Times New Roman" w:cs="Times New Roman"/>
          <w:sz w:val="24"/>
          <w:szCs w:val="24"/>
        </w:rPr>
        <w:t xml:space="preserve"> </w:t>
      </w:r>
      <w:r w:rsidR="00534B7D" w:rsidRPr="00642C61">
        <w:rPr>
          <w:rFonts w:ascii="Times New Roman" w:hAnsi="Times New Roman" w:cs="Times New Roman"/>
          <w:sz w:val="24"/>
          <w:szCs w:val="24"/>
        </w:rPr>
        <w:t xml:space="preserve">of </w:t>
      </w:r>
      <w:r w:rsidR="00151B25" w:rsidRPr="00642C61">
        <w:rPr>
          <w:rFonts w:ascii="Times New Roman" w:hAnsi="Times New Roman" w:cs="Times New Roman"/>
          <w:sz w:val="24"/>
          <w:szCs w:val="24"/>
        </w:rPr>
        <w:t>secure coding practices</w:t>
      </w:r>
      <w:r w:rsidR="00534B7D" w:rsidRPr="00642C61">
        <w:rPr>
          <w:rFonts w:ascii="Times New Roman" w:hAnsi="Times New Roman" w:cs="Times New Roman"/>
          <w:sz w:val="24"/>
          <w:szCs w:val="24"/>
        </w:rPr>
        <w:t xml:space="preserve">, built on the philosophy </w:t>
      </w:r>
      <w:r w:rsidR="006D4E11" w:rsidRPr="00642C61">
        <w:rPr>
          <w:rFonts w:ascii="Times New Roman" w:hAnsi="Times New Roman" w:cs="Times New Roman"/>
          <w:sz w:val="24"/>
          <w:szCs w:val="24"/>
        </w:rPr>
        <w:t>of</w:t>
      </w:r>
      <w:r w:rsidR="006A7C9B" w:rsidRPr="00642C61">
        <w:rPr>
          <w:rFonts w:ascii="Times New Roman" w:hAnsi="Times New Roman" w:cs="Times New Roman"/>
          <w:sz w:val="24"/>
          <w:szCs w:val="24"/>
        </w:rPr>
        <w:t xml:space="preserve"> </w:t>
      </w:r>
      <w:r w:rsidR="006D4E11" w:rsidRPr="00642C61">
        <w:rPr>
          <w:rFonts w:ascii="Times New Roman" w:hAnsi="Times New Roman" w:cs="Times New Roman"/>
          <w:sz w:val="24"/>
          <w:szCs w:val="24"/>
        </w:rPr>
        <w:t xml:space="preserve"> “never trust/always verify” </w:t>
      </w:r>
      <w:r w:rsidR="00392B8B" w:rsidRPr="00642C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92B8B" w:rsidRPr="00642C61">
        <w:rPr>
          <w:rFonts w:ascii="Times New Roman" w:hAnsi="Times New Roman" w:cs="Times New Roman"/>
          <w:sz w:val="24"/>
          <w:szCs w:val="24"/>
        </w:rPr>
        <w:t>Threatpost</w:t>
      </w:r>
      <w:proofErr w:type="spellEnd"/>
      <w:r w:rsidR="00392B8B" w:rsidRPr="00642C61">
        <w:rPr>
          <w:rFonts w:ascii="Times New Roman" w:hAnsi="Times New Roman" w:cs="Times New Roman"/>
          <w:sz w:val="24"/>
          <w:szCs w:val="24"/>
        </w:rPr>
        <w:t>, 2020)</w:t>
      </w:r>
      <w:r w:rsidR="006D4E11" w:rsidRPr="00642C61">
        <w:rPr>
          <w:rFonts w:ascii="Times New Roman" w:hAnsi="Times New Roman" w:cs="Times New Roman"/>
          <w:sz w:val="24"/>
          <w:szCs w:val="24"/>
        </w:rPr>
        <w:t xml:space="preserve">. </w:t>
      </w:r>
      <w:r w:rsidR="001749C5" w:rsidRPr="00642C61">
        <w:rPr>
          <w:rFonts w:ascii="Times New Roman" w:hAnsi="Times New Roman" w:cs="Times New Roman"/>
          <w:sz w:val="24"/>
          <w:szCs w:val="24"/>
        </w:rPr>
        <w:t xml:space="preserve">This approach requires every user and device requesting access to a system to be authenticated and authorized individually. </w:t>
      </w:r>
      <w:r w:rsidR="00C06378" w:rsidRPr="00642C61">
        <w:rPr>
          <w:rFonts w:ascii="Times New Roman" w:hAnsi="Times New Roman" w:cs="Times New Roman"/>
          <w:sz w:val="24"/>
          <w:szCs w:val="24"/>
        </w:rPr>
        <w:t xml:space="preserve">Referred to </w:t>
      </w:r>
      <w:r w:rsidR="00C90585" w:rsidRPr="00642C61">
        <w:rPr>
          <w:rFonts w:ascii="Times New Roman" w:hAnsi="Times New Roman" w:cs="Times New Roman"/>
          <w:sz w:val="24"/>
          <w:szCs w:val="24"/>
        </w:rPr>
        <w:t xml:space="preserve">as </w:t>
      </w:r>
      <w:r w:rsidR="00C06378" w:rsidRPr="00642C61">
        <w:rPr>
          <w:rFonts w:ascii="Times New Roman" w:hAnsi="Times New Roman" w:cs="Times New Roman"/>
          <w:sz w:val="24"/>
          <w:szCs w:val="24"/>
        </w:rPr>
        <w:t>the</w:t>
      </w:r>
      <w:r w:rsidR="006D4E11" w:rsidRPr="00642C61">
        <w:rPr>
          <w:rFonts w:ascii="Times New Roman" w:hAnsi="Times New Roman" w:cs="Times New Roman"/>
          <w:sz w:val="24"/>
          <w:szCs w:val="24"/>
        </w:rPr>
        <w:t xml:space="preserve"> “</w:t>
      </w:r>
      <w:r w:rsidR="00C06378" w:rsidRPr="00642C61">
        <w:rPr>
          <w:rFonts w:ascii="Times New Roman" w:hAnsi="Times New Roman" w:cs="Times New Roman"/>
          <w:sz w:val="24"/>
          <w:szCs w:val="24"/>
        </w:rPr>
        <w:t>c</w:t>
      </w:r>
      <w:r w:rsidR="006D4E11" w:rsidRPr="00642C61">
        <w:rPr>
          <w:rFonts w:ascii="Times New Roman" w:hAnsi="Times New Roman" w:cs="Times New Roman"/>
          <w:sz w:val="24"/>
          <w:szCs w:val="24"/>
        </w:rPr>
        <w:t xml:space="preserve">astle and </w:t>
      </w:r>
      <w:r w:rsidR="00C06378" w:rsidRPr="00642C61">
        <w:rPr>
          <w:rFonts w:ascii="Times New Roman" w:hAnsi="Times New Roman" w:cs="Times New Roman"/>
          <w:sz w:val="24"/>
          <w:szCs w:val="24"/>
        </w:rPr>
        <w:t>m</w:t>
      </w:r>
      <w:r w:rsidR="006D4E11" w:rsidRPr="00642C61">
        <w:rPr>
          <w:rFonts w:ascii="Times New Roman" w:hAnsi="Times New Roman" w:cs="Times New Roman"/>
          <w:sz w:val="24"/>
          <w:szCs w:val="24"/>
        </w:rPr>
        <w:t>oat” approach</w:t>
      </w:r>
      <w:r w:rsidR="00FD3AA0" w:rsidRPr="00642C61">
        <w:rPr>
          <w:rFonts w:ascii="Times New Roman" w:hAnsi="Times New Roman" w:cs="Times New Roman"/>
          <w:sz w:val="24"/>
          <w:szCs w:val="24"/>
        </w:rPr>
        <w:t>, it strengthens an organization’s defenses by ensuring strict access throughout the control of each level.</w:t>
      </w:r>
      <w:r w:rsidR="006D4E11" w:rsidRPr="00642C61">
        <w:rPr>
          <w:rFonts w:ascii="Times New Roman" w:hAnsi="Times New Roman" w:cs="Times New Roman"/>
          <w:sz w:val="24"/>
          <w:szCs w:val="24"/>
        </w:rPr>
        <w:t xml:space="preserve"> </w:t>
      </w:r>
      <w:r w:rsidR="00F844CC" w:rsidRPr="00642C61">
        <w:rPr>
          <w:rFonts w:ascii="Times New Roman" w:hAnsi="Times New Roman" w:cs="Times New Roman"/>
          <w:sz w:val="24"/>
          <w:szCs w:val="24"/>
        </w:rPr>
        <w:t xml:space="preserve">Incorporating zero-trust principles during development helps developers design systems that </w:t>
      </w:r>
      <w:r w:rsidR="00A43901" w:rsidRPr="00642C61">
        <w:rPr>
          <w:rFonts w:ascii="Times New Roman" w:hAnsi="Times New Roman" w:cs="Times New Roman"/>
          <w:sz w:val="24"/>
          <w:szCs w:val="24"/>
        </w:rPr>
        <w:t>maintain no inherent trust among users, both internal and external</w:t>
      </w:r>
      <w:r w:rsidR="009F3723" w:rsidRPr="00642C61">
        <w:rPr>
          <w:rFonts w:ascii="Times New Roman" w:hAnsi="Times New Roman" w:cs="Times New Roman"/>
          <w:sz w:val="24"/>
          <w:szCs w:val="24"/>
        </w:rPr>
        <w:t xml:space="preserve">, thereby reducing the risk of security breaches. This model is particularly effective in protecting sensitive data and critical infrastructure while ensuring customer trust. </w:t>
      </w:r>
      <w:r w:rsidR="00AB11C4" w:rsidRPr="00642C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1DE1D" w14:textId="56400DC0" w:rsidR="00862FFB" w:rsidRPr="00642C61" w:rsidRDefault="00862FFB" w:rsidP="00181B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2C61">
        <w:rPr>
          <w:rFonts w:ascii="Times New Roman" w:hAnsi="Times New Roman" w:cs="Times New Roman"/>
          <w:b/>
          <w:bCs/>
          <w:sz w:val="24"/>
          <w:szCs w:val="24"/>
        </w:rPr>
        <w:t>Implementation and recommendations of security policies</w:t>
      </w:r>
    </w:p>
    <w:p w14:paraId="7318C037" w14:textId="77777777" w:rsidR="00414BC8" w:rsidRPr="00642C61" w:rsidRDefault="007A5A53" w:rsidP="003F71B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42C61">
        <w:rPr>
          <w:rFonts w:ascii="Times New Roman" w:hAnsi="Times New Roman" w:cs="Times New Roman"/>
          <w:sz w:val="24"/>
          <w:szCs w:val="24"/>
        </w:rPr>
        <w:t xml:space="preserve">A </w:t>
      </w:r>
      <w:r w:rsidR="0066025A" w:rsidRPr="00642C61">
        <w:rPr>
          <w:rFonts w:ascii="Times New Roman" w:hAnsi="Times New Roman" w:cs="Times New Roman"/>
          <w:sz w:val="24"/>
          <w:szCs w:val="24"/>
        </w:rPr>
        <w:t>well-</w:t>
      </w:r>
      <w:r w:rsidR="00F470DC" w:rsidRPr="00642C61">
        <w:rPr>
          <w:rFonts w:ascii="Times New Roman" w:hAnsi="Times New Roman" w:cs="Times New Roman"/>
          <w:sz w:val="24"/>
          <w:szCs w:val="24"/>
        </w:rPr>
        <w:t xml:space="preserve">defined </w:t>
      </w:r>
      <w:r w:rsidR="003B52DC" w:rsidRPr="00642C61">
        <w:rPr>
          <w:rFonts w:ascii="Times New Roman" w:hAnsi="Times New Roman" w:cs="Times New Roman"/>
          <w:sz w:val="24"/>
          <w:szCs w:val="24"/>
        </w:rPr>
        <w:t xml:space="preserve">security policy </w:t>
      </w:r>
      <w:r w:rsidR="0066025A" w:rsidRPr="00642C61">
        <w:rPr>
          <w:rFonts w:ascii="Times New Roman" w:hAnsi="Times New Roman" w:cs="Times New Roman"/>
          <w:sz w:val="24"/>
          <w:szCs w:val="24"/>
        </w:rPr>
        <w:t>is</w:t>
      </w:r>
      <w:r w:rsidR="003B52DC" w:rsidRPr="00642C61">
        <w:rPr>
          <w:rFonts w:ascii="Times New Roman" w:hAnsi="Times New Roman" w:cs="Times New Roman"/>
          <w:sz w:val="24"/>
          <w:szCs w:val="24"/>
        </w:rPr>
        <w:t xml:space="preserve"> the </w:t>
      </w:r>
      <w:r w:rsidR="00F470DC" w:rsidRPr="00642C61">
        <w:rPr>
          <w:rFonts w:ascii="Times New Roman" w:hAnsi="Times New Roman" w:cs="Times New Roman"/>
          <w:sz w:val="24"/>
          <w:szCs w:val="24"/>
        </w:rPr>
        <w:t>backbone</w:t>
      </w:r>
      <w:r w:rsidR="0066025A" w:rsidRPr="00642C61">
        <w:rPr>
          <w:rFonts w:ascii="Times New Roman" w:hAnsi="Times New Roman" w:cs="Times New Roman"/>
          <w:sz w:val="24"/>
          <w:szCs w:val="24"/>
        </w:rPr>
        <w:t xml:space="preserve"> </w:t>
      </w:r>
      <w:r w:rsidR="00F470DC" w:rsidRPr="00642C61">
        <w:rPr>
          <w:rFonts w:ascii="Times New Roman" w:hAnsi="Times New Roman" w:cs="Times New Roman"/>
          <w:sz w:val="24"/>
          <w:szCs w:val="24"/>
        </w:rPr>
        <w:t>of</w:t>
      </w:r>
      <w:r w:rsidR="0066025A" w:rsidRPr="00642C61">
        <w:rPr>
          <w:rFonts w:ascii="Times New Roman" w:hAnsi="Times New Roman" w:cs="Times New Roman"/>
          <w:sz w:val="24"/>
          <w:szCs w:val="24"/>
        </w:rPr>
        <w:t xml:space="preserve"> secure </w:t>
      </w:r>
      <w:r w:rsidR="003F71B9" w:rsidRPr="00642C61">
        <w:rPr>
          <w:rFonts w:ascii="Times New Roman" w:hAnsi="Times New Roman" w:cs="Times New Roman"/>
          <w:sz w:val="24"/>
          <w:szCs w:val="24"/>
        </w:rPr>
        <w:t>coding and</w:t>
      </w:r>
      <w:r w:rsidR="0066025A" w:rsidRPr="00642C61">
        <w:rPr>
          <w:rFonts w:ascii="Times New Roman" w:hAnsi="Times New Roman" w:cs="Times New Roman"/>
          <w:sz w:val="24"/>
          <w:szCs w:val="24"/>
        </w:rPr>
        <w:t xml:space="preserve"> </w:t>
      </w:r>
      <w:r w:rsidR="00876C95" w:rsidRPr="00642C61">
        <w:rPr>
          <w:rFonts w:ascii="Times New Roman" w:hAnsi="Times New Roman" w:cs="Times New Roman"/>
          <w:sz w:val="24"/>
          <w:szCs w:val="24"/>
        </w:rPr>
        <w:t>serves to safeguard sensitive data and systems.</w:t>
      </w:r>
      <w:r w:rsidR="000C4DB6" w:rsidRPr="00642C61">
        <w:rPr>
          <w:rFonts w:ascii="Times New Roman" w:hAnsi="Times New Roman" w:cs="Times New Roman"/>
          <w:sz w:val="24"/>
          <w:szCs w:val="24"/>
        </w:rPr>
        <w:t xml:space="preserve"> </w:t>
      </w:r>
      <w:r w:rsidR="00BD6EF3" w:rsidRPr="00642C61">
        <w:rPr>
          <w:rFonts w:ascii="Times New Roman" w:hAnsi="Times New Roman" w:cs="Times New Roman"/>
          <w:sz w:val="24"/>
          <w:szCs w:val="24"/>
        </w:rPr>
        <w:t xml:space="preserve">It </w:t>
      </w:r>
      <w:r w:rsidR="008D6782" w:rsidRPr="00642C61">
        <w:rPr>
          <w:rFonts w:ascii="Times New Roman" w:hAnsi="Times New Roman" w:cs="Times New Roman"/>
          <w:sz w:val="24"/>
          <w:szCs w:val="24"/>
        </w:rPr>
        <w:t>provides</w:t>
      </w:r>
      <w:r w:rsidR="00BD6EF3" w:rsidRPr="00642C61">
        <w:rPr>
          <w:rFonts w:ascii="Times New Roman" w:hAnsi="Times New Roman" w:cs="Times New Roman"/>
          <w:sz w:val="24"/>
          <w:szCs w:val="24"/>
        </w:rPr>
        <w:t xml:space="preserve"> strategies </w:t>
      </w:r>
      <w:r w:rsidR="008D6782" w:rsidRPr="00642C61">
        <w:rPr>
          <w:rFonts w:ascii="Times New Roman" w:hAnsi="Times New Roman" w:cs="Times New Roman"/>
          <w:sz w:val="24"/>
          <w:szCs w:val="24"/>
        </w:rPr>
        <w:t>to</w:t>
      </w:r>
      <w:r w:rsidR="00BD6EF3" w:rsidRPr="00642C61">
        <w:rPr>
          <w:rFonts w:ascii="Times New Roman" w:hAnsi="Times New Roman" w:cs="Times New Roman"/>
          <w:sz w:val="24"/>
          <w:szCs w:val="24"/>
        </w:rPr>
        <w:t xml:space="preserve"> strengthen </w:t>
      </w:r>
      <w:r w:rsidR="007A23AE" w:rsidRPr="00642C61">
        <w:rPr>
          <w:rFonts w:ascii="Times New Roman" w:hAnsi="Times New Roman" w:cs="Times New Roman"/>
          <w:sz w:val="24"/>
          <w:szCs w:val="24"/>
        </w:rPr>
        <w:t xml:space="preserve">protection against vulnerabilities </w:t>
      </w:r>
      <w:r w:rsidR="00527F44" w:rsidRPr="00642C61">
        <w:rPr>
          <w:rFonts w:ascii="Times New Roman" w:hAnsi="Times New Roman" w:cs="Times New Roman"/>
          <w:sz w:val="24"/>
          <w:szCs w:val="24"/>
        </w:rPr>
        <w:t>including</w:t>
      </w:r>
      <w:r w:rsidR="007A23AE" w:rsidRPr="00642C61">
        <w:rPr>
          <w:rFonts w:ascii="Times New Roman" w:hAnsi="Times New Roman" w:cs="Times New Roman"/>
          <w:sz w:val="24"/>
          <w:szCs w:val="24"/>
        </w:rPr>
        <w:t xml:space="preserve"> </w:t>
      </w:r>
      <w:r w:rsidR="00B468B4" w:rsidRPr="00642C61">
        <w:rPr>
          <w:rFonts w:ascii="Times New Roman" w:hAnsi="Times New Roman" w:cs="Times New Roman"/>
          <w:sz w:val="24"/>
          <w:szCs w:val="24"/>
        </w:rPr>
        <w:t>the</w:t>
      </w:r>
      <w:r w:rsidR="00527F44" w:rsidRPr="00642C61">
        <w:rPr>
          <w:rFonts w:ascii="Times New Roman" w:hAnsi="Times New Roman" w:cs="Times New Roman"/>
          <w:sz w:val="24"/>
          <w:szCs w:val="24"/>
        </w:rPr>
        <w:t xml:space="preserve"> integration of</w:t>
      </w:r>
      <w:r w:rsidR="00B468B4" w:rsidRPr="00642C61">
        <w:rPr>
          <w:rFonts w:ascii="Times New Roman" w:hAnsi="Times New Roman" w:cs="Times New Roman"/>
          <w:sz w:val="24"/>
          <w:szCs w:val="24"/>
        </w:rPr>
        <w:t xml:space="preserve"> AAA framework. </w:t>
      </w:r>
      <w:r w:rsidR="00F55C9A" w:rsidRPr="00642C61">
        <w:rPr>
          <w:rFonts w:ascii="Times New Roman" w:hAnsi="Times New Roman" w:cs="Times New Roman"/>
          <w:sz w:val="24"/>
          <w:szCs w:val="24"/>
        </w:rPr>
        <w:t>By incorporating</w:t>
      </w:r>
      <w:r w:rsidR="00B468B4" w:rsidRPr="00642C61">
        <w:rPr>
          <w:rFonts w:ascii="Times New Roman" w:hAnsi="Times New Roman" w:cs="Times New Roman"/>
          <w:sz w:val="24"/>
          <w:szCs w:val="24"/>
        </w:rPr>
        <w:t xml:space="preserve"> Authentication, Authorization, and Accounting</w:t>
      </w:r>
      <w:r w:rsidR="00230FDF" w:rsidRPr="00642C61">
        <w:rPr>
          <w:rFonts w:ascii="Times New Roman" w:hAnsi="Times New Roman" w:cs="Times New Roman"/>
          <w:sz w:val="24"/>
          <w:szCs w:val="24"/>
        </w:rPr>
        <w:t xml:space="preserve"> (Mylonas, 2018b)</w:t>
      </w:r>
      <w:r w:rsidR="00F55C9A" w:rsidRPr="00642C61">
        <w:rPr>
          <w:rFonts w:ascii="Times New Roman" w:hAnsi="Times New Roman" w:cs="Times New Roman"/>
          <w:sz w:val="24"/>
          <w:szCs w:val="24"/>
        </w:rPr>
        <w:t xml:space="preserve">, developers can enforce </w:t>
      </w:r>
      <w:r w:rsidR="00A4534B" w:rsidRPr="00642C61">
        <w:rPr>
          <w:rFonts w:ascii="Times New Roman" w:hAnsi="Times New Roman" w:cs="Times New Roman"/>
          <w:sz w:val="24"/>
          <w:szCs w:val="24"/>
        </w:rPr>
        <w:t xml:space="preserve">strong password management, multi-factor authentication, </w:t>
      </w:r>
      <w:r w:rsidR="004F1F77" w:rsidRPr="00642C61">
        <w:rPr>
          <w:rFonts w:ascii="Times New Roman" w:hAnsi="Times New Roman" w:cs="Times New Roman"/>
          <w:sz w:val="24"/>
          <w:szCs w:val="24"/>
        </w:rPr>
        <w:t>and access compartmentalization, ensuring a secure</w:t>
      </w:r>
      <w:r w:rsidR="001F5289" w:rsidRPr="00642C61">
        <w:rPr>
          <w:rFonts w:ascii="Times New Roman" w:hAnsi="Times New Roman" w:cs="Times New Roman"/>
          <w:sz w:val="24"/>
          <w:szCs w:val="24"/>
        </w:rPr>
        <w:t xml:space="preserve"> environment. </w:t>
      </w:r>
    </w:p>
    <w:p w14:paraId="02A38519" w14:textId="54594C96" w:rsidR="00E64039" w:rsidRDefault="00414BC8" w:rsidP="003F71B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42C61">
        <w:rPr>
          <w:rFonts w:ascii="Times New Roman" w:hAnsi="Times New Roman" w:cs="Times New Roman"/>
          <w:sz w:val="24"/>
          <w:szCs w:val="24"/>
        </w:rPr>
        <w:t>To enhance security policies, I</w:t>
      </w:r>
      <w:r w:rsidR="001B210C" w:rsidRPr="00642C61">
        <w:rPr>
          <w:rFonts w:ascii="Times New Roman" w:hAnsi="Times New Roman" w:cs="Times New Roman"/>
          <w:sz w:val="24"/>
          <w:szCs w:val="24"/>
        </w:rPr>
        <w:t xml:space="preserve"> recommend </w:t>
      </w:r>
      <w:r w:rsidRPr="00642C61">
        <w:rPr>
          <w:rFonts w:ascii="Times New Roman" w:hAnsi="Times New Roman" w:cs="Times New Roman"/>
          <w:sz w:val="24"/>
          <w:szCs w:val="24"/>
        </w:rPr>
        <w:t>adopting a comprehensive approach that combines the following elements</w:t>
      </w:r>
      <w:r w:rsidR="00570970" w:rsidRPr="00642C61">
        <w:rPr>
          <w:rFonts w:ascii="Times New Roman" w:hAnsi="Times New Roman" w:cs="Times New Roman"/>
          <w:sz w:val="24"/>
          <w:szCs w:val="24"/>
        </w:rPr>
        <w:t xml:space="preserve">: the Top 10 Secure Coding Practices, OWASP secure coding </w:t>
      </w:r>
      <w:r w:rsidR="00570970" w:rsidRPr="00642C61">
        <w:rPr>
          <w:rFonts w:ascii="Times New Roman" w:hAnsi="Times New Roman" w:cs="Times New Roman"/>
          <w:sz w:val="24"/>
          <w:szCs w:val="24"/>
        </w:rPr>
        <w:lastRenderedPageBreak/>
        <w:t xml:space="preserve">practices and the SEI Cert C++ Coding Standard, a zero-trust policy </w:t>
      </w:r>
      <w:r w:rsidR="00895D9B" w:rsidRPr="00642C61">
        <w:rPr>
          <w:rFonts w:ascii="Times New Roman" w:hAnsi="Times New Roman" w:cs="Times New Roman"/>
          <w:sz w:val="24"/>
          <w:szCs w:val="24"/>
        </w:rPr>
        <w:t xml:space="preserve">while also integrating the </w:t>
      </w:r>
      <w:r w:rsidR="00FD34E3" w:rsidRPr="00642C61">
        <w:rPr>
          <w:rFonts w:ascii="Times New Roman" w:hAnsi="Times New Roman" w:cs="Times New Roman"/>
          <w:sz w:val="24"/>
          <w:szCs w:val="24"/>
        </w:rPr>
        <w:t xml:space="preserve">and </w:t>
      </w:r>
      <w:r w:rsidR="00895D9B" w:rsidRPr="00642C61">
        <w:rPr>
          <w:rFonts w:ascii="Times New Roman" w:hAnsi="Times New Roman" w:cs="Times New Roman"/>
          <w:sz w:val="24"/>
          <w:szCs w:val="24"/>
        </w:rPr>
        <w:t>integrati</w:t>
      </w:r>
      <w:r w:rsidR="00FD34E3" w:rsidRPr="00642C61">
        <w:rPr>
          <w:rFonts w:ascii="Times New Roman" w:hAnsi="Times New Roman" w:cs="Times New Roman"/>
          <w:sz w:val="24"/>
          <w:szCs w:val="24"/>
        </w:rPr>
        <w:t>on of</w:t>
      </w:r>
      <w:r w:rsidR="00895D9B" w:rsidRPr="00642C61">
        <w:rPr>
          <w:rFonts w:ascii="Times New Roman" w:hAnsi="Times New Roman" w:cs="Times New Roman"/>
          <w:sz w:val="24"/>
          <w:szCs w:val="24"/>
        </w:rPr>
        <w:t xml:space="preserve"> automated security tools</w:t>
      </w:r>
      <w:r w:rsidR="00FD34E3" w:rsidRPr="00642C61">
        <w:rPr>
          <w:rFonts w:ascii="Times New Roman" w:hAnsi="Times New Roman" w:cs="Times New Roman"/>
          <w:sz w:val="24"/>
          <w:szCs w:val="24"/>
        </w:rPr>
        <w:t xml:space="preserve"> for consistent monitoring and threat detection</w:t>
      </w:r>
      <w:r w:rsidR="00895D9B" w:rsidRPr="00642C61">
        <w:rPr>
          <w:rFonts w:ascii="Times New Roman" w:hAnsi="Times New Roman" w:cs="Times New Roman"/>
          <w:sz w:val="24"/>
          <w:szCs w:val="24"/>
        </w:rPr>
        <w:t xml:space="preserve">. </w:t>
      </w:r>
      <w:r w:rsidR="002E4FF0" w:rsidRPr="00642C61">
        <w:rPr>
          <w:rFonts w:ascii="Times New Roman" w:hAnsi="Times New Roman" w:cs="Times New Roman"/>
          <w:sz w:val="24"/>
          <w:szCs w:val="24"/>
        </w:rPr>
        <w:t xml:space="preserve">By holistically implementing these components, organizations can redefine secure coding practices and create a more secure software development environment. This multi-faceted approach ensures both the integrity of the software and the protection of customer data. </w:t>
      </w:r>
    </w:p>
    <w:p w14:paraId="721D005D" w14:textId="77777777" w:rsidR="00444457" w:rsidRPr="00642C61" w:rsidRDefault="00444457" w:rsidP="003F71B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C9B9CF5" w14:textId="1D0DE681" w:rsidR="00102941" w:rsidRPr="00642C61" w:rsidRDefault="00783C60" w:rsidP="00181B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2C61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568733D7" w14:textId="15F263FB" w:rsidR="005F444D" w:rsidRPr="00642C61" w:rsidRDefault="005F444D" w:rsidP="005F44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2C61">
        <w:rPr>
          <w:rFonts w:ascii="Times New Roman" w:hAnsi="Times New Roman" w:cs="Times New Roman"/>
          <w:i/>
          <w:iCs/>
          <w:sz w:val="24"/>
          <w:szCs w:val="24"/>
        </w:rPr>
        <w:t>DORA | DevOps Capabilities: Shifting left on Security</w:t>
      </w:r>
      <w:r w:rsidRPr="00642C61">
        <w:rPr>
          <w:rFonts w:ascii="Times New Roman" w:hAnsi="Times New Roman" w:cs="Times New Roman"/>
          <w:sz w:val="24"/>
          <w:szCs w:val="24"/>
        </w:rPr>
        <w:t xml:space="preserve">. (n.d.). </w:t>
      </w:r>
      <w:hyperlink r:id="rId6" w:history="1">
        <w:r w:rsidR="00FB6B75" w:rsidRPr="00642C61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https://web.archive.org/web/20240524180526/https://dora.dev/devops-capabilities/process/shifting-left-on-security/</w:t>
        </w:r>
      </w:hyperlink>
    </w:p>
    <w:p w14:paraId="5359301D" w14:textId="3EFEF2A4" w:rsidR="007772A5" w:rsidRPr="00642C61" w:rsidRDefault="007772A5" w:rsidP="005F44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2C61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642C61">
        <w:rPr>
          <w:rFonts w:ascii="Times New Roman" w:hAnsi="Times New Roman" w:cs="Times New Roman"/>
          <w:sz w:val="24"/>
          <w:szCs w:val="24"/>
        </w:rPr>
        <w:t xml:space="preserve">. (2024i, July 29). </w:t>
      </w:r>
      <w:r w:rsidRPr="00642C61">
        <w:rPr>
          <w:rFonts w:ascii="Times New Roman" w:hAnsi="Times New Roman" w:cs="Times New Roman"/>
          <w:i/>
          <w:iCs/>
          <w:sz w:val="24"/>
          <w:szCs w:val="24"/>
        </w:rPr>
        <w:t>Secure Code Review assessment</w:t>
      </w:r>
      <w:r w:rsidRPr="00642C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2C61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642C61">
        <w:rPr>
          <w:rFonts w:ascii="Times New Roman" w:hAnsi="Times New Roman" w:cs="Times New Roman"/>
          <w:sz w:val="24"/>
          <w:szCs w:val="24"/>
        </w:rPr>
        <w:t xml:space="preserve">. </w:t>
      </w:r>
      <w:hyperlink r:id="rId7" w:history="1">
        <w:r w:rsidR="001B1A3B" w:rsidRPr="00642C61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https://www.geeksforgeeks.org/secure-code-review-assessment/</w:t>
        </w:r>
      </w:hyperlink>
    </w:p>
    <w:p w14:paraId="0EECEB59" w14:textId="3C2DB770" w:rsidR="001B1A3B" w:rsidRPr="00642C61" w:rsidRDefault="001B1A3B" w:rsidP="005F44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2C61">
        <w:rPr>
          <w:rFonts w:ascii="Times New Roman" w:hAnsi="Times New Roman" w:cs="Times New Roman"/>
          <w:sz w:val="24"/>
          <w:szCs w:val="24"/>
        </w:rPr>
        <w:t xml:space="preserve">Mylonas, L. (2018b, November 27). What is AAA security? An introduction to authentication, </w:t>
      </w:r>
      <w:proofErr w:type="spellStart"/>
      <w:r w:rsidRPr="00642C61">
        <w:rPr>
          <w:rFonts w:ascii="Times New Roman" w:hAnsi="Times New Roman" w:cs="Times New Roman"/>
          <w:sz w:val="24"/>
          <w:szCs w:val="24"/>
        </w:rPr>
        <w:t>authorisation</w:t>
      </w:r>
      <w:proofErr w:type="spellEnd"/>
      <w:r w:rsidRPr="00642C61">
        <w:rPr>
          <w:rFonts w:ascii="Times New Roman" w:hAnsi="Times New Roman" w:cs="Times New Roman"/>
          <w:sz w:val="24"/>
          <w:szCs w:val="24"/>
        </w:rPr>
        <w:t xml:space="preserve"> and accounting. </w:t>
      </w:r>
      <w:proofErr w:type="spellStart"/>
      <w:r w:rsidRPr="00642C61">
        <w:rPr>
          <w:rFonts w:ascii="Times New Roman" w:hAnsi="Times New Roman" w:cs="Times New Roman"/>
          <w:sz w:val="24"/>
          <w:szCs w:val="24"/>
        </w:rPr>
        <w:t>Codebots</w:t>
      </w:r>
      <w:proofErr w:type="spellEnd"/>
      <w:r w:rsidRPr="00642C61">
        <w:rPr>
          <w:rFonts w:ascii="Times New Roman" w:hAnsi="Times New Roman" w:cs="Times New Roman"/>
          <w:sz w:val="24"/>
          <w:szCs w:val="24"/>
        </w:rPr>
        <w:t>. https://codebots.com/application-security/aaa-security-an-introduction-to-authentication-authorisation-accounting</w:t>
      </w:r>
    </w:p>
    <w:p w14:paraId="544599FD" w14:textId="77777777" w:rsidR="00FB6B75" w:rsidRPr="00642C61" w:rsidRDefault="00FB6B75" w:rsidP="00FB6B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2C61">
        <w:rPr>
          <w:rFonts w:ascii="Times New Roman" w:hAnsi="Times New Roman" w:cs="Times New Roman"/>
          <w:i/>
          <w:iCs/>
          <w:sz w:val="24"/>
          <w:szCs w:val="24"/>
        </w:rPr>
        <w:t>Top 10 Secure Coding Practices - CERT Secure Coding - Confluence</w:t>
      </w:r>
      <w:r w:rsidRPr="00642C61">
        <w:rPr>
          <w:rFonts w:ascii="Times New Roman" w:hAnsi="Times New Roman" w:cs="Times New Roman"/>
          <w:sz w:val="24"/>
          <w:szCs w:val="24"/>
        </w:rPr>
        <w:t>. (n.d.). https://wiki.sei.cmu.edu/confluence/display/seccode/Top+10+Secure+Coding+Practices?focusedCommentId=88044413</w:t>
      </w:r>
    </w:p>
    <w:p w14:paraId="49F02204" w14:textId="77777777" w:rsidR="00FB6B75" w:rsidRPr="00642C61" w:rsidRDefault="00FB6B75" w:rsidP="005F444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240FE" w14:textId="77777777" w:rsidR="00CD3CF4" w:rsidRPr="00642C61" w:rsidRDefault="00CD3CF4" w:rsidP="00181B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D3CF4" w:rsidRPr="00642C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FA45D" w14:textId="77777777" w:rsidR="00320C37" w:rsidRDefault="00320C37" w:rsidP="00320C37">
      <w:pPr>
        <w:spacing w:after="0" w:line="240" w:lineRule="auto"/>
      </w:pPr>
      <w:r>
        <w:separator/>
      </w:r>
    </w:p>
  </w:endnote>
  <w:endnote w:type="continuationSeparator" w:id="0">
    <w:p w14:paraId="7CC7C7FB" w14:textId="77777777" w:rsidR="00320C37" w:rsidRDefault="00320C37" w:rsidP="00320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ACE99" w14:textId="77777777" w:rsidR="00320C37" w:rsidRDefault="00320C37" w:rsidP="00320C37">
      <w:pPr>
        <w:spacing w:after="0" w:line="240" w:lineRule="auto"/>
      </w:pPr>
      <w:r>
        <w:separator/>
      </w:r>
    </w:p>
  </w:footnote>
  <w:footnote w:type="continuationSeparator" w:id="0">
    <w:p w14:paraId="1D86B27D" w14:textId="77777777" w:rsidR="00320C37" w:rsidRDefault="00320C37" w:rsidP="00320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6FBD2" w14:textId="5B3031D0" w:rsidR="00320C37" w:rsidRDefault="00320C37">
    <w:pPr>
      <w:pStyle w:val="Header"/>
    </w:pPr>
    <w:r>
      <w:t>Dylan Cavazos</w:t>
    </w:r>
  </w:p>
  <w:p w14:paraId="349A0DE0" w14:textId="77777777" w:rsidR="00320C37" w:rsidRDefault="00320C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53"/>
    <w:rsid w:val="00035BC7"/>
    <w:rsid w:val="000A5931"/>
    <w:rsid w:val="000B3429"/>
    <w:rsid w:val="000C4DB6"/>
    <w:rsid w:val="00102941"/>
    <w:rsid w:val="00113F28"/>
    <w:rsid w:val="00121012"/>
    <w:rsid w:val="001340AA"/>
    <w:rsid w:val="00151B25"/>
    <w:rsid w:val="00163670"/>
    <w:rsid w:val="001730D4"/>
    <w:rsid w:val="001749C5"/>
    <w:rsid w:val="00181BCB"/>
    <w:rsid w:val="001A5831"/>
    <w:rsid w:val="001B1734"/>
    <w:rsid w:val="001B1A3B"/>
    <w:rsid w:val="001B210C"/>
    <w:rsid w:val="001B31F9"/>
    <w:rsid w:val="001B6140"/>
    <w:rsid w:val="001C1A3D"/>
    <w:rsid w:val="001E6309"/>
    <w:rsid w:val="001F5289"/>
    <w:rsid w:val="00230FDF"/>
    <w:rsid w:val="00232D43"/>
    <w:rsid w:val="00241CA9"/>
    <w:rsid w:val="00272888"/>
    <w:rsid w:val="00297885"/>
    <w:rsid w:val="002E4FF0"/>
    <w:rsid w:val="00302D2B"/>
    <w:rsid w:val="00304FD8"/>
    <w:rsid w:val="00314B53"/>
    <w:rsid w:val="00320C37"/>
    <w:rsid w:val="00336DB2"/>
    <w:rsid w:val="00374095"/>
    <w:rsid w:val="0038587E"/>
    <w:rsid w:val="00392B8B"/>
    <w:rsid w:val="003B52DC"/>
    <w:rsid w:val="003D538D"/>
    <w:rsid w:val="003E5E44"/>
    <w:rsid w:val="003F4A52"/>
    <w:rsid w:val="003F71B9"/>
    <w:rsid w:val="003F7DAB"/>
    <w:rsid w:val="00412B8A"/>
    <w:rsid w:val="00414BC8"/>
    <w:rsid w:val="00444457"/>
    <w:rsid w:val="0045404A"/>
    <w:rsid w:val="004D0F61"/>
    <w:rsid w:val="004D313F"/>
    <w:rsid w:val="004E01B0"/>
    <w:rsid w:val="004F0B9A"/>
    <w:rsid w:val="004F1F77"/>
    <w:rsid w:val="00527F44"/>
    <w:rsid w:val="00534B7D"/>
    <w:rsid w:val="00560E2E"/>
    <w:rsid w:val="00570970"/>
    <w:rsid w:val="005F042A"/>
    <w:rsid w:val="005F303F"/>
    <w:rsid w:val="005F444D"/>
    <w:rsid w:val="0063031F"/>
    <w:rsid w:val="00642C61"/>
    <w:rsid w:val="00645830"/>
    <w:rsid w:val="00651317"/>
    <w:rsid w:val="00653B91"/>
    <w:rsid w:val="0065613A"/>
    <w:rsid w:val="0066025A"/>
    <w:rsid w:val="006674CD"/>
    <w:rsid w:val="006A7C9B"/>
    <w:rsid w:val="006D10FD"/>
    <w:rsid w:val="006D4E11"/>
    <w:rsid w:val="006E4FD8"/>
    <w:rsid w:val="006F4FDE"/>
    <w:rsid w:val="00700B30"/>
    <w:rsid w:val="0076504D"/>
    <w:rsid w:val="007772A5"/>
    <w:rsid w:val="00783C60"/>
    <w:rsid w:val="007A23AE"/>
    <w:rsid w:val="007A5A53"/>
    <w:rsid w:val="007C2914"/>
    <w:rsid w:val="007D6018"/>
    <w:rsid w:val="00812F0C"/>
    <w:rsid w:val="00824625"/>
    <w:rsid w:val="008315DB"/>
    <w:rsid w:val="00837689"/>
    <w:rsid w:val="00851901"/>
    <w:rsid w:val="00862FFB"/>
    <w:rsid w:val="00876C95"/>
    <w:rsid w:val="00877607"/>
    <w:rsid w:val="00880498"/>
    <w:rsid w:val="00894C81"/>
    <w:rsid w:val="00895D9B"/>
    <w:rsid w:val="008B31A8"/>
    <w:rsid w:val="008D6782"/>
    <w:rsid w:val="008E5970"/>
    <w:rsid w:val="0091338F"/>
    <w:rsid w:val="0092557F"/>
    <w:rsid w:val="00945505"/>
    <w:rsid w:val="00967E33"/>
    <w:rsid w:val="009859A4"/>
    <w:rsid w:val="0099173C"/>
    <w:rsid w:val="009F3723"/>
    <w:rsid w:val="00A40C0F"/>
    <w:rsid w:val="00A43901"/>
    <w:rsid w:val="00A4534B"/>
    <w:rsid w:val="00A63CDA"/>
    <w:rsid w:val="00A83EFE"/>
    <w:rsid w:val="00AB11C4"/>
    <w:rsid w:val="00AC6802"/>
    <w:rsid w:val="00AD4904"/>
    <w:rsid w:val="00AD668F"/>
    <w:rsid w:val="00B06022"/>
    <w:rsid w:val="00B357FD"/>
    <w:rsid w:val="00B44934"/>
    <w:rsid w:val="00B468B4"/>
    <w:rsid w:val="00B77C02"/>
    <w:rsid w:val="00B911B9"/>
    <w:rsid w:val="00BA5A54"/>
    <w:rsid w:val="00BB15A1"/>
    <w:rsid w:val="00BC60DD"/>
    <w:rsid w:val="00BD0993"/>
    <w:rsid w:val="00BD6EF3"/>
    <w:rsid w:val="00C06378"/>
    <w:rsid w:val="00C32654"/>
    <w:rsid w:val="00C40338"/>
    <w:rsid w:val="00C90585"/>
    <w:rsid w:val="00C90A44"/>
    <w:rsid w:val="00C92AFC"/>
    <w:rsid w:val="00CA366B"/>
    <w:rsid w:val="00CD20B2"/>
    <w:rsid w:val="00CD3CF4"/>
    <w:rsid w:val="00CD7E1B"/>
    <w:rsid w:val="00CF100F"/>
    <w:rsid w:val="00D02AD8"/>
    <w:rsid w:val="00D036C3"/>
    <w:rsid w:val="00D32169"/>
    <w:rsid w:val="00D4130C"/>
    <w:rsid w:val="00D50EB5"/>
    <w:rsid w:val="00D7178F"/>
    <w:rsid w:val="00D74CC8"/>
    <w:rsid w:val="00D81221"/>
    <w:rsid w:val="00D933F8"/>
    <w:rsid w:val="00DC2127"/>
    <w:rsid w:val="00DE6E40"/>
    <w:rsid w:val="00DF3A94"/>
    <w:rsid w:val="00E17D27"/>
    <w:rsid w:val="00E64039"/>
    <w:rsid w:val="00E73281"/>
    <w:rsid w:val="00E9120E"/>
    <w:rsid w:val="00E9565F"/>
    <w:rsid w:val="00F403AA"/>
    <w:rsid w:val="00F470DC"/>
    <w:rsid w:val="00F526B8"/>
    <w:rsid w:val="00F529B3"/>
    <w:rsid w:val="00F55C9A"/>
    <w:rsid w:val="00F844CC"/>
    <w:rsid w:val="00FB6B75"/>
    <w:rsid w:val="00FC0690"/>
    <w:rsid w:val="00FC66E2"/>
    <w:rsid w:val="00FD1C65"/>
    <w:rsid w:val="00FD34E3"/>
    <w:rsid w:val="00FD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FF87"/>
  <w15:chartTrackingRefBased/>
  <w15:docId w15:val="{9592862D-A266-4A57-A7CA-20D9DCA6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B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0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C37"/>
  </w:style>
  <w:style w:type="paragraph" w:styleId="Footer">
    <w:name w:val="footer"/>
    <w:basedOn w:val="Normal"/>
    <w:link w:val="FooterChar"/>
    <w:uiPriority w:val="99"/>
    <w:unhideWhenUsed/>
    <w:rsid w:val="00320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C37"/>
  </w:style>
  <w:style w:type="character" w:styleId="Hyperlink">
    <w:name w:val="Hyperlink"/>
    <w:basedOn w:val="DefaultParagraphFont"/>
    <w:uiPriority w:val="99"/>
    <w:unhideWhenUsed/>
    <w:rsid w:val="00FB6B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2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2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02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84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85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81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ecure-code-review-assess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240524180526/https://dora.dev/devops-capabilities/process/shifting-left-on-security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Cavazos</dc:creator>
  <cp:keywords/>
  <dc:description/>
  <cp:lastModifiedBy>Dylan Cavazos</cp:lastModifiedBy>
  <cp:revision>159</cp:revision>
  <dcterms:created xsi:type="dcterms:W3CDTF">2024-12-19T01:55:00Z</dcterms:created>
  <dcterms:modified xsi:type="dcterms:W3CDTF">2024-12-22T23:36:00Z</dcterms:modified>
</cp:coreProperties>
</file>