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F86" w:rsidRPr="00BF4099" w:rsidRDefault="00BF4099" w:rsidP="00BF4099">
      <w:pPr>
        <w:pStyle w:val="Titre1"/>
        <w:jc w:val="center"/>
        <w:rPr>
          <w:b/>
          <w:color w:val="FF0000"/>
          <w:sz w:val="52"/>
          <w:szCs w:val="52"/>
        </w:rPr>
      </w:pPr>
      <w:r w:rsidRPr="00BF4099">
        <w:rPr>
          <w:b/>
          <w:color w:val="FF0000"/>
          <w:sz w:val="52"/>
          <w:szCs w:val="52"/>
        </w:rPr>
        <w:t>Documentation sur les capteurs</w:t>
      </w:r>
    </w:p>
    <w:p w:rsidR="00BF4099" w:rsidRDefault="00BF4099" w:rsidP="00BF4099"/>
    <w:p w:rsidR="00BF4099" w:rsidRDefault="00BF4099" w:rsidP="00BF4099"/>
    <w:p w:rsidR="00BF4099" w:rsidRDefault="00BF4099" w:rsidP="00BF4099">
      <w:pPr>
        <w:rPr>
          <w:rFonts w:cstheme="minorHAnsi"/>
          <w:color w:val="FF0000"/>
          <w:sz w:val="32"/>
          <w:szCs w:val="32"/>
          <w:u w:val="single"/>
        </w:rPr>
      </w:pPr>
      <w:r w:rsidRPr="008E21F6">
        <w:rPr>
          <w:rFonts w:cstheme="minorHAnsi"/>
          <w:color w:val="FF0000"/>
          <w:sz w:val="32"/>
          <w:szCs w:val="32"/>
          <w:u w:val="single"/>
        </w:rPr>
        <w:t>Capteurs de température ARIA :</w:t>
      </w:r>
    </w:p>
    <w:p w:rsidR="001B5D7E" w:rsidRPr="00FA0868" w:rsidRDefault="001B5D7E" w:rsidP="00BF4099">
      <w:pPr>
        <w:rPr>
          <w:rFonts w:cstheme="minorHAnsi"/>
          <w:color w:val="4472C4" w:themeColor="accent1"/>
          <w:sz w:val="22"/>
          <w:u w:val="single"/>
        </w:rPr>
      </w:pPr>
      <w:r w:rsidRPr="00FA0868">
        <w:rPr>
          <w:rFonts w:cstheme="minorHAnsi"/>
          <w:color w:val="4472C4" w:themeColor="accent1"/>
          <w:sz w:val="22"/>
          <w:u w:val="single"/>
        </w:rPr>
        <w:t>http://www.automatisme-regulation-industrielle-agricole.com/produits.php</w:t>
      </w:r>
    </w:p>
    <w:p w:rsidR="00BF4099" w:rsidRPr="001B5D7E" w:rsidRDefault="00BF4099" w:rsidP="001B5D7E">
      <w:pPr>
        <w:rPr>
          <w:lang w:eastAsia="fr-FR"/>
        </w:rPr>
      </w:pPr>
      <w:r w:rsidRPr="00BF4099">
        <w:rPr>
          <w:rFonts w:ascii="Arial" w:hAnsi="Arial" w:cs="Arial"/>
          <w:color w:val="510801"/>
          <w:sz w:val="17"/>
          <w:szCs w:val="17"/>
          <w:lang w:eastAsia="fr-FR"/>
        </w:rPr>
        <w:br/>
      </w:r>
      <w:r w:rsidRPr="001B5D7E">
        <w:rPr>
          <w:lang w:eastAsia="fr-FR"/>
        </w:rPr>
        <w:t>Capteur : Pt100 classe A</w:t>
      </w:r>
      <w:r w:rsidRPr="001B5D7E">
        <w:rPr>
          <w:lang w:eastAsia="fr-FR"/>
        </w:rPr>
        <w:br/>
        <w:t>Plage : 0-45°</w:t>
      </w:r>
      <w:proofErr w:type="gramStart"/>
      <w:r w:rsidRPr="001B5D7E">
        <w:rPr>
          <w:lang w:eastAsia="fr-FR"/>
        </w:rPr>
        <w:t>C ,</w:t>
      </w:r>
      <w:proofErr w:type="gramEnd"/>
      <w:r w:rsidRPr="001B5D7E">
        <w:rPr>
          <w:lang w:eastAsia="fr-FR"/>
        </w:rPr>
        <w:t xml:space="preserve"> -10/+45°C</w:t>
      </w:r>
      <w:r w:rsidRPr="001B5D7E">
        <w:rPr>
          <w:lang w:eastAsia="fr-FR"/>
        </w:rPr>
        <w:br/>
        <w:t>Précision : +/- 0,3°C</w:t>
      </w:r>
      <w:r w:rsidRPr="001B5D7E">
        <w:rPr>
          <w:lang w:eastAsia="fr-FR"/>
        </w:rPr>
        <w:br/>
        <w:t>Convertisseur : intégré 4-20mA 2 fils</w:t>
      </w:r>
      <w:r w:rsidRPr="001B5D7E">
        <w:rPr>
          <w:lang w:eastAsia="fr-FR"/>
        </w:rPr>
        <w:br/>
        <w:t>Alimentation : 20 à 30 volts régulés</w:t>
      </w:r>
      <w:r w:rsidRPr="001B5D7E">
        <w:rPr>
          <w:lang w:eastAsia="fr-FR"/>
        </w:rPr>
        <w:br/>
        <w:t>Charge typique 500 Ohm</w:t>
      </w:r>
      <w:r w:rsidRPr="001B5D7E">
        <w:rPr>
          <w:lang w:eastAsia="fr-FR"/>
        </w:rPr>
        <w:br/>
        <w:t>Connexion par bornes à visser</w:t>
      </w:r>
    </w:p>
    <w:p w:rsidR="008E21F6" w:rsidRDefault="008E21F6" w:rsidP="00BF4099">
      <w:pPr>
        <w:rPr>
          <w:rFonts w:eastAsia="Times New Roman" w:cstheme="minorHAnsi"/>
          <w:szCs w:val="24"/>
          <w:lang w:eastAsia="fr-FR"/>
        </w:rPr>
      </w:pPr>
    </w:p>
    <w:p w:rsidR="008E21F6" w:rsidRDefault="008E21F6" w:rsidP="00BF4099">
      <w:pPr>
        <w:rPr>
          <w:rFonts w:eastAsia="Times New Roman" w:cstheme="minorHAnsi"/>
          <w:color w:val="FF0000"/>
          <w:sz w:val="32"/>
          <w:szCs w:val="32"/>
          <w:u w:val="single"/>
          <w:lang w:eastAsia="fr-FR"/>
        </w:rPr>
      </w:pPr>
      <w:r w:rsidRPr="008E21F6">
        <w:rPr>
          <w:rFonts w:eastAsia="Times New Roman" w:cstheme="minorHAnsi"/>
          <w:color w:val="FF0000"/>
          <w:sz w:val="32"/>
          <w:szCs w:val="32"/>
          <w:u w:val="single"/>
          <w:lang w:eastAsia="fr-FR"/>
        </w:rPr>
        <w:t>Pluviomètre Davis</w:t>
      </w:r>
      <w:r>
        <w:rPr>
          <w:rFonts w:eastAsia="Times New Roman" w:cstheme="minorHAnsi"/>
          <w:color w:val="FF0000"/>
          <w:sz w:val="32"/>
          <w:szCs w:val="32"/>
          <w:u w:val="single"/>
          <w:lang w:eastAsia="fr-FR"/>
        </w:rPr>
        <w:t> :</w:t>
      </w:r>
    </w:p>
    <w:p w:rsidR="001B5D7E" w:rsidRPr="00FA0868" w:rsidRDefault="001B5D7E" w:rsidP="00BF4099">
      <w:pPr>
        <w:rPr>
          <w:rFonts w:eastAsia="Times New Roman" w:cstheme="minorHAnsi"/>
          <w:color w:val="4472C4" w:themeColor="accent1"/>
          <w:sz w:val="22"/>
          <w:u w:val="single"/>
          <w:lang w:eastAsia="fr-FR"/>
        </w:rPr>
      </w:pPr>
      <w:r w:rsidRPr="00FA0868">
        <w:rPr>
          <w:rFonts w:eastAsia="Times New Roman" w:cstheme="minorHAnsi"/>
          <w:color w:val="4472C4" w:themeColor="accent1"/>
          <w:sz w:val="22"/>
          <w:u w:val="single"/>
          <w:lang w:eastAsia="fr-FR"/>
        </w:rPr>
        <w:t>http://www.davis-meteo.com/7852.php</w:t>
      </w:r>
    </w:p>
    <w:p w:rsidR="001B5D7E" w:rsidRPr="001B5D7E" w:rsidRDefault="008E21F6" w:rsidP="001B5D7E">
      <w:pPr>
        <w:rPr>
          <w:szCs w:val="24"/>
        </w:rPr>
      </w:pPr>
      <w:r w:rsidRPr="001B5D7E">
        <w:rPr>
          <w:szCs w:val="24"/>
        </w:rPr>
        <w:t>Type de capteur</w:t>
      </w:r>
      <w:r w:rsidR="001B5D7E" w:rsidRPr="001B5D7E">
        <w:rPr>
          <w:szCs w:val="24"/>
        </w:rPr>
        <w:t> :</w:t>
      </w:r>
      <w:r w:rsidRPr="001B5D7E">
        <w:rPr>
          <w:szCs w:val="24"/>
        </w:rPr>
        <w:t xml:space="preserve"> Augets avec switch magnétique (ILS) </w:t>
      </w:r>
    </w:p>
    <w:p w:rsidR="001B5D7E" w:rsidRPr="001B5D7E" w:rsidRDefault="008E21F6" w:rsidP="001B5D7E">
      <w:pPr>
        <w:rPr>
          <w:szCs w:val="24"/>
        </w:rPr>
      </w:pPr>
      <w:r w:rsidRPr="001B5D7E">
        <w:rPr>
          <w:szCs w:val="24"/>
        </w:rPr>
        <w:t>Sortie</w:t>
      </w:r>
      <w:r w:rsidR="001B5D7E" w:rsidRPr="001B5D7E">
        <w:rPr>
          <w:szCs w:val="24"/>
        </w:rPr>
        <w:t xml:space="preserve"> : </w:t>
      </w:r>
      <w:r w:rsidRPr="001B5D7E">
        <w:rPr>
          <w:szCs w:val="24"/>
        </w:rPr>
        <w:t xml:space="preserve">Fermeture contact </w:t>
      </w:r>
    </w:p>
    <w:p w:rsidR="001B5D7E" w:rsidRPr="001B5D7E" w:rsidRDefault="008E21F6" w:rsidP="001B5D7E">
      <w:pPr>
        <w:rPr>
          <w:szCs w:val="24"/>
        </w:rPr>
      </w:pPr>
      <w:r w:rsidRPr="001B5D7E">
        <w:rPr>
          <w:szCs w:val="24"/>
        </w:rPr>
        <w:t>Câble</w:t>
      </w:r>
      <w:r w:rsidR="001B5D7E" w:rsidRPr="001B5D7E">
        <w:rPr>
          <w:szCs w:val="24"/>
        </w:rPr>
        <w:t xml:space="preserve"> : </w:t>
      </w:r>
      <w:r w:rsidRPr="001B5D7E">
        <w:rPr>
          <w:szCs w:val="24"/>
        </w:rPr>
        <w:t xml:space="preserve">12 m </w:t>
      </w:r>
    </w:p>
    <w:p w:rsidR="001B5D7E" w:rsidRPr="001B5D7E" w:rsidRDefault="008E21F6" w:rsidP="001B5D7E">
      <w:pPr>
        <w:rPr>
          <w:szCs w:val="24"/>
        </w:rPr>
      </w:pPr>
      <w:r w:rsidRPr="001B5D7E">
        <w:rPr>
          <w:szCs w:val="24"/>
        </w:rPr>
        <w:t>Type de câble</w:t>
      </w:r>
      <w:r w:rsidR="001B5D7E" w:rsidRPr="001B5D7E">
        <w:rPr>
          <w:szCs w:val="24"/>
        </w:rPr>
        <w:t> :</w:t>
      </w:r>
      <w:r w:rsidRPr="001B5D7E">
        <w:rPr>
          <w:szCs w:val="24"/>
        </w:rPr>
        <w:t xml:space="preserve"> 4 conducteurs, 26 AWG</w:t>
      </w:r>
    </w:p>
    <w:p w:rsidR="001B5D7E" w:rsidRPr="001B5D7E" w:rsidRDefault="008E21F6" w:rsidP="001B5D7E">
      <w:pPr>
        <w:rPr>
          <w:szCs w:val="24"/>
        </w:rPr>
      </w:pPr>
      <w:r w:rsidRPr="001B5D7E">
        <w:rPr>
          <w:szCs w:val="24"/>
        </w:rPr>
        <w:t xml:space="preserve"> Connecteur</w:t>
      </w:r>
      <w:r w:rsidR="001B5D7E" w:rsidRPr="001B5D7E">
        <w:rPr>
          <w:szCs w:val="24"/>
        </w:rPr>
        <w:t> :</w:t>
      </w:r>
      <w:r w:rsidRPr="001B5D7E">
        <w:rPr>
          <w:szCs w:val="24"/>
        </w:rPr>
        <w:t xml:space="preserve"> RJ-11 </w:t>
      </w:r>
    </w:p>
    <w:p w:rsidR="001B5D7E" w:rsidRPr="001B5D7E" w:rsidRDefault="008E21F6" w:rsidP="001B5D7E">
      <w:pPr>
        <w:rPr>
          <w:szCs w:val="24"/>
        </w:rPr>
      </w:pPr>
      <w:r w:rsidRPr="001B5D7E">
        <w:rPr>
          <w:szCs w:val="24"/>
        </w:rPr>
        <w:t>Longueur maximale de câble</w:t>
      </w:r>
      <w:r w:rsidR="001B5D7E" w:rsidRPr="001B5D7E">
        <w:rPr>
          <w:szCs w:val="24"/>
        </w:rPr>
        <w:t> :</w:t>
      </w:r>
      <w:r w:rsidRPr="001B5D7E">
        <w:rPr>
          <w:szCs w:val="24"/>
        </w:rPr>
        <w:t xml:space="preserve">270 m </w:t>
      </w:r>
    </w:p>
    <w:p w:rsidR="001B5D7E" w:rsidRPr="001B5D7E" w:rsidRDefault="008E21F6" w:rsidP="001B5D7E">
      <w:pPr>
        <w:rPr>
          <w:szCs w:val="24"/>
        </w:rPr>
      </w:pPr>
      <w:r w:rsidRPr="001B5D7E">
        <w:rPr>
          <w:szCs w:val="24"/>
        </w:rPr>
        <w:t>Connections Noir et rouge</w:t>
      </w:r>
      <w:r w:rsidR="001B5D7E" w:rsidRPr="001B5D7E">
        <w:rPr>
          <w:szCs w:val="24"/>
        </w:rPr>
        <w:t xml:space="preserve"> : </w:t>
      </w:r>
      <w:r w:rsidR="001B5D7E" w:rsidRPr="001B5D7E">
        <w:rPr>
          <w:szCs w:val="24"/>
        </w:rPr>
        <w:t>Switch terminal (</w:t>
      </w:r>
      <w:proofErr w:type="spellStart"/>
      <w:r w:rsidR="001B5D7E" w:rsidRPr="001B5D7E">
        <w:rPr>
          <w:szCs w:val="24"/>
        </w:rPr>
        <w:t>iLS</w:t>
      </w:r>
      <w:proofErr w:type="spellEnd"/>
      <w:r w:rsidR="001B5D7E" w:rsidRPr="001B5D7E">
        <w:rPr>
          <w:szCs w:val="24"/>
        </w:rPr>
        <w:t>)</w:t>
      </w:r>
    </w:p>
    <w:p w:rsidR="008E21F6" w:rsidRDefault="008E21F6" w:rsidP="001B5D7E">
      <w:pPr>
        <w:rPr>
          <w:szCs w:val="24"/>
        </w:rPr>
      </w:pPr>
      <w:r w:rsidRPr="001B5D7E">
        <w:rPr>
          <w:szCs w:val="24"/>
        </w:rPr>
        <w:t xml:space="preserve"> Vert et Jaune</w:t>
      </w:r>
      <w:r w:rsidR="001B5D7E" w:rsidRPr="001B5D7E">
        <w:rPr>
          <w:szCs w:val="24"/>
        </w:rPr>
        <w:t> :</w:t>
      </w:r>
      <w:r w:rsidRPr="001B5D7E">
        <w:rPr>
          <w:szCs w:val="24"/>
        </w:rPr>
        <w:t xml:space="preserve"> Switch terminal (ILS)</w:t>
      </w:r>
    </w:p>
    <w:p w:rsidR="00FA0868" w:rsidRDefault="00FA0868" w:rsidP="001B5D7E">
      <w:pPr>
        <w:rPr>
          <w:szCs w:val="24"/>
        </w:rPr>
      </w:pPr>
    </w:p>
    <w:p w:rsidR="00FA0868" w:rsidRDefault="00FA0868" w:rsidP="001B5D7E">
      <w:pPr>
        <w:rPr>
          <w:color w:val="FF0000"/>
          <w:sz w:val="32"/>
          <w:szCs w:val="32"/>
          <w:u w:val="single"/>
        </w:rPr>
      </w:pPr>
      <w:r w:rsidRPr="00FA0868">
        <w:rPr>
          <w:color w:val="FF0000"/>
          <w:sz w:val="32"/>
          <w:szCs w:val="32"/>
          <w:u w:val="single"/>
        </w:rPr>
        <w:t>Anémomètre Davis</w:t>
      </w:r>
      <w:r>
        <w:rPr>
          <w:color w:val="FF0000"/>
          <w:sz w:val="32"/>
          <w:szCs w:val="32"/>
          <w:u w:val="single"/>
        </w:rPr>
        <w:t> :</w:t>
      </w:r>
    </w:p>
    <w:p w:rsidR="00FA0868" w:rsidRDefault="00FA0868" w:rsidP="00FA0868">
      <w:r>
        <w:t>Mesure</w:t>
      </w:r>
      <w:r w:rsidR="00AD26C3">
        <w:t>s</w:t>
      </w:r>
      <w:r>
        <w:t> :</w:t>
      </w:r>
    </w:p>
    <w:p w:rsidR="00FA0868" w:rsidRDefault="00FA0868" w:rsidP="00FA0868">
      <w:r>
        <w:t xml:space="preserve"> - La vitesse du vent (1 à 322km/h) avec une précision de 3km/h</w:t>
      </w:r>
    </w:p>
    <w:p w:rsidR="00FA0868" w:rsidRDefault="00FA0868" w:rsidP="00FA0868">
      <w:r>
        <w:t xml:space="preserve"> - La direction du vent (0° à 360°) avec une précision de 7°</w:t>
      </w:r>
    </w:p>
    <w:p w:rsidR="00FA0868" w:rsidRDefault="00FA0868" w:rsidP="00FA0868">
      <w:r>
        <w:t xml:space="preserve"> - L</w:t>
      </w:r>
      <w:r w:rsidR="00AD26C3">
        <w:t>e parcours du vent (0 à 1999.9km/h) avec une précision de 5%</w:t>
      </w:r>
    </w:p>
    <w:p w:rsidR="00AD26C3" w:rsidRDefault="00AD26C3" w:rsidP="00FA0868">
      <w:proofErr w:type="spellStart"/>
      <w:r>
        <w:t>Cables</w:t>
      </w:r>
      <w:proofErr w:type="spellEnd"/>
      <w:r>
        <w:t> :</w:t>
      </w:r>
    </w:p>
    <w:p w:rsidR="00AD26C3" w:rsidRDefault="00AD26C3" w:rsidP="00FA0868">
      <w:r>
        <w:t xml:space="preserve">Black. . . . . . . . . . . . . . . . . . . . . . . . . . . . . . . . . . . . </w:t>
      </w:r>
      <w:proofErr w:type="gramStart"/>
      <w:r>
        <w:t>. . . .</w:t>
      </w:r>
      <w:proofErr w:type="gramEnd"/>
      <w:r>
        <w:t xml:space="preserve"> Wind speed contact </w:t>
      </w:r>
      <w:proofErr w:type="spellStart"/>
      <w:r>
        <w:t>closure</w:t>
      </w:r>
      <w:proofErr w:type="spellEnd"/>
      <w:r>
        <w:t xml:space="preserve"> to </w:t>
      </w:r>
      <w:proofErr w:type="spellStart"/>
      <w:r>
        <w:t>ground</w:t>
      </w:r>
      <w:proofErr w:type="spellEnd"/>
      <w:r>
        <w:t xml:space="preserve"> Red. . . . . . . . . . . . . . . . . . . . . . . . . . . . . . . . . . . . </w:t>
      </w:r>
      <w:proofErr w:type="gramStart"/>
      <w:r>
        <w:t>. . . .</w:t>
      </w:r>
      <w:proofErr w:type="gramEnd"/>
      <w:r>
        <w:t xml:space="preserve"> . Ground Green . . . . . . . . . . . . . . . . . . . . . . . . . . . . . . . . . . . . . . . Wind direction pot wiper (20KΩ </w:t>
      </w:r>
      <w:proofErr w:type="spellStart"/>
      <w:r>
        <w:t>potentiometer</w:t>
      </w:r>
      <w:proofErr w:type="spellEnd"/>
      <w:r>
        <w:t xml:space="preserve">) Yellow . . . . . . . . . . . . . . . . . . . . . . . . . . . . . . . . . . . . . . . Pot </w:t>
      </w:r>
      <w:proofErr w:type="spellStart"/>
      <w:r>
        <w:t>supply</w:t>
      </w:r>
      <w:proofErr w:type="spellEnd"/>
      <w:r>
        <w:t xml:space="preserve"> voltage</w:t>
      </w:r>
      <w:bookmarkStart w:id="0" w:name="_GoBack"/>
      <w:bookmarkEnd w:id="0"/>
    </w:p>
    <w:p w:rsidR="00AD26C3" w:rsidRDefault="00AD26C3" w:rsidP="00FA0868"/>
    <w:p w:rsidR="00FA0868" w:rsidRDefault="00FA0868" w:rsidP="00FA0868"/>
    <w:p w:rsidR="00FA0868" w:rsidRDefault="00FA0868" w:rsidP="00FA0868"/>
    <w:p w:rsidR="00FA0868" w:rsidRPr="00FA0868" w:rsidRDefault="00FA0868" w:rsidP="001B5D7E">
      <w:pPr>
        <w:rPr>
          <w:color w:val="FF0000"/>
          <w:sz w:val="32"/>
          <w:szCs w:val="32"/>
          <w:u w:val="single"/>
        </w:rPr>
      </w:pPr>
    </w:p>
    <w:p w:rsidR="00D518E0" w:rsidRDefault="00D518E0" w:rsidP="001B5D7E">
      <w:pPr>
        <w:rPr>
          <w:szCs w:val="24"/>
        </w:rPr>
      </w:pPr>
    </w:p>
    <w:p w:rsidR="00D518E0" w:rsidRPr="001B5D7E" w:rsidRDefault="00D518E0" w:rsidP="001B5D7E">
      <w:pPr>
        <w:rPr>
          <w:szCs w:val="24"/>
        </w:rPr>
      </w:pPr>
    </w:p>
    <w:p w:rsidR="00BF4099" w:rsidRDefault="00BF4099" w:rsidP="00BF4099"/>
    <w:p w:rsidR="00BF4099" w:rsidRPr="00BF4099" w:rsidRDefault="00BF4099" w:rsidP="00BF4099"/>
    <w:sectPr w:rsidR="00BF4099" w:rsidRPr="00BF40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4CE"/>
    <w:rsid w:val="001B5D7E"/>
    <w:rsid w:val="00347A51"/>
    <w:rsid w:val="005C44CE"/>
    <w:rsid w:val="008E21F6"/>
    <w:rsid w:val="009737D1"/>
    <w:rsid w:val="00AD26C3"/>
    <w:rsid w:val="00BD721D"/>
    <w:rsid w:val="00BF4099"/>
    <w:rsid w:val="00D518E0"/>
    <w:rsid w:val="00FA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5A97D"/>
  <w15:chartTrackingRefBased/>
  <w15:docId w15:val="{8CD3D3F0-D2E6-4F63-81C3-16C86B726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5D7E"/>
    <w:pPr>
      <w:spacing w:after="0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F40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F4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2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209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NGUENE Steven</dc:creator>
  <cp:keywords/>
  <dc:description/>
  <cp:lastModifiedBy>NGUENE Steven</cp:lastModifiedBy>
  <cp:revision>5</cp:revision>
  <dcterms:created xsi:type="dcterms:W3CDTF">2018-01-15T10:07:00Z</dcterms:created>
  <dcterms:modified xsi:type="dcterms:W3CDTF">2018-01-15T11:02:00Z</dcterms:modified>
</cp:coreProperties>
</file>