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DCFC" w14:textId="4EDCC4DE" w:rsidR="00781FBF" w:rsidRDefault="00E04AD0" w:rsidP="00E04AD0">
      <w:pPr>
        <w:pStyle w:val="Titre2"/>
      </w:pPr>
      <w:r>
        <w:t xml:space="preserve">Etudiant 2 : Spécification du </w:t>
      </w:r>
      <w:proofErr w:type="spellStart"/>
      <w:r>
        <w:t>solarimètre</w:t>
      </w:r>
      <w:proofErr w:type="spellEnd"/>
    </w:p>
    <w:p w14:paraId="06795AA9" w14:textId="7897A8FB" w:rsidR="00E04AD0" w:rsidRDefault="00E04AD0" w:rsidP="00E04AD0"/>
    <w:p w14:paraId="6D3AB019" w14:textId="0BF7903A" w:rsidR="00E04AD0" w:rsidRDefault="00E04AD0" w:rsidP="00E04AD0">
      <w:r w:rsidRPr="000041F3">
        <w:rPr>
          <w:u w:val="single"/>
        </w:rPr>
        <w:t>Objectif :</w:t>
      </w:r>
      <w:r>
        <w:t xml:space="preserve"> Récupérer les données concernant l’intensité lumineuse</w:t>
      </w:r>
    </w:p>
    <w:p w14:paraId="418403D5" w14:textId="58479D7C" w:rsidR="0057231B" w:rsidRDefault="0057231B" w:rsidP="00E04AD0">
      <w:r>
        <w:t xml:space="preserve">Ce système permettra d’acquérir l’intensité lumineuse, afin de pouvoir superviser la serre et dans un second temps, d’activer des stores intérieurs, ce qui permettra aux plantes de pousser dans de meilleures conditions. </w:t>
      </w:r>
      <w:r w:rsidR="00446E7E">
        <w:t xml:space="preserve">De plus, l’exploitant aura un rendu visuel sur les valeurs données par le </w:t>
      </w:r>
      <w:proofErr w:type="spellStart"/>
      <w:r w:rsidR="00446E7E">
        <w:t>solarimètre</w:t>
      </w:r>
      <w:proofErr w:type="spellEnd"/>
      <w:r w:rsidR="00446E7E">
        <w:t xml:space="preserve">. </w:t>
      </w:r>
    </w:p>
    <w:p w14:paraId="4E717B7B" w14:textId="17C66C05" w:rsidR="00446E7E" w:rsidRDefault="00446E7E" w:rsidP="00E04AD0">
      <w:r>
        <w:t xml:space="preserve">Pour le système, nous était imposé la boucle de courant 4-20 Ma. Nous nous sommes ensuite dit qu’il était préférable de diviser les capteurs en deux parties, ceux qui appartiennent à la boucle de courant, et ceux qui n’en ont pas besoin. Ainsi, la boucle de courant sera </w:t>
      </w:r>
      <w:r w:rsidR="000041F3">
        <w:t>reliée</w:t>
      </w:r>
      <w:r>
        <w:t xml:space="preserve"> à une carte Arduino qui traitera les données et les enverras sur la carte Raspberry qui est la carte de gestion.</w:t>
      </w:r>
    </w:p>
    <w:p w14:paraId="4BD6D645" w14:textId="77777777" w:rsidR="0057231B" w:rsidRDefault="0057231B" w:rsidP="00E04AD0"/>
    <w:p w14:paraId="1BF98CA8" w14:textId="2266CC33" w:rsidR="0057231B" w:rsidRDefault="0057231B" w:rsidP="0057231B">
      <w:pPr>
        <w:pStyle w:val="Titre3"/>
      </w:pPr>
      <w:r>
        <w:t>2.1)</w:t>
      </w:r>
      <w:r>
        <w:tab/>
        <w:t>Boucle 4-20 Ma</w:t>
      </w:r>
    </w:p>
    <w:p w14:paraId="1991E4D5" w14:textId="5CB4920C" w:rsidR="00446E7E" w:rsidRDefault="00300E07" w:rsidP="0057231B">
      <w:r>
        <w:rPr>
          <w:noProof/>
        </w:rPr>
        <w:drawing>
          <wp:anchor distT="0" distB="0" distL="114300" distR="114300" simplePos="0" relativeHeight="251658240" behindDoc="1" locked="0" layoutInCell="1" allowOverlap="1" wp14:anchorId="0A6EF072" wp14:editId="2F637B91">
            <wp:simplePos x="0" y="0"/>
            <wp:positionH relativeFrom="column">
              <wp:posOffset>-233045</wp:posOffset>
            </wp:positionH>
            <wp:positionV relativeFrom="paragraph">
              <wp:posOffset>133985</wp:posOffset>
            </wp:positionV>
            <wp:extent cx="2019300" cy="15144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lage_boucle_4_20+capteur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9300" cy="1514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21288EC9" wp14:editId="2D652A7A">
                <wp:simplePos x="0" y="0"/>
                <wp:positionH relativeFrom="column">
                  <wp:posOffset>-280670</wp:posOffset>
                </wp:positionH>
                <wp:positionV relativeFrom="paragraph">
                  <wp:posOffset>1648460</wp:posOffset>
                </wp:positionV>
                <wp:extent cx="20193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60826A4" w14:textId="2BFC55CB" w:rsidR="00300E07" w:rsidRPr="00E439A0" w:rsidRDefault="00300E07" w:rsidP="00300E07">
                            <w:pPr>
                              <w:pStyle w:val="Lgende"/>
                              <w:jc w:val="center"/>
                              <w:rPr>
                                <w:noProof/>
                              </w:rPr>
                            </w:pPr>
                            <w:r>
                              <w:t>Schéma de câblage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88EC9" id="_x0000_t202" coordsize="21600,21600" o:spt="202" path="m,l,21600r21600,l21600,xe">
                <v:stroke joinstyle="miter"/>
                <v:path gradientshapeok="t" o:connecttype="rect"/>
              </v:shapetype>
              <v:shape id="Zone de texte 4" o:spid="_x0000_s1026" type="#_x0000_t202" style="position:absolute;margin-left:-22.1pt;margin-top:129.8pt;width:15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" stroked="f">
                <v:textbox style="mso-fit-shape-to-text:t" inset="0,0,0,0">
                  <w:txbxContent>
                    <w:p w14:paraId="460826A4" w14:textId="2BFC55CB" w:rsidR="00300E07" w:rsidRPr="00E439A0" w:rsidRDefault="00300E07" w:rsidP="00300E07">
                      <w:pPr>
                        <w:pStyle w:val="Lgende"/>
                        <w:jc w:val="center"/>
                        <w:rPr>
                          <w:noProof/>
                        </w:rPr>
                      </w:pPr>
                      <w:r>
                        <w:t>Schéma de câblage</w:t>
                      </w:r>
                    </w:p>
                  </w:txbxContent>
                </v:textbox>
                <w10:wrap type="square"/>
              </v:shape>
            </w:pict>
          </mc:Fallback>
        </mc:AlternateContent>
      </w:r>
    </w:p>
    <w:p w14:paraId="445B67DD" w14:textId="3127D0EF" w:rsidR="00446E7E" w:rsidRDefault="00446E7E" w:rsidP="0057231B">
      <w:r>
        <w:t>La boucle 4-20 Ma est un standard dans l’industrie, elle permet de</w:t>
      </w:r>
      <w:r w:rsidR="00300E07">
        <w:t xml:space="preserve"> t</w:t>
      </w:r>
      <w:r>
        <w:t>ransmettre un signal analogique sur une grande distance</w:t>
      </w:r>
      <w:r w:rsidR="00300E07">
        <w:t xml:space="preserve">, sans perte ou modification du signal. Ainsi, pour mettre en place cette boucle de courant, nous devons avoir le capteur, </w:t>
      </w:r>
      <w:r w:rsidR="000041F3">
        <w:t>une alimentation externe, un récepteur et un émetteur.</w:t>
      </w:r>
    </w:p>
    <w:p w14:paraId="704270D4" w14:textId="110381C2" w:rsidR="00446E7E" w:rsidRDefault="00446E7E" w:rsidP="0057231B"/>
    <w:p w14:paraId="5E25287E" w14:textId="528F60C2" w:rsidR="000041F3" w:rsidRDefault="000041F3" w:rsidP="0057231B"/>
    <w:p w14:paraId="617FDD66" w14:textId="77777777" w:rsidR="000041F3" w:rsidRPr="0057231B" w:rsidRDefault="000041F3" w:rsidP="0057231B"/>
    <w:p w14:paraId="5C52A9F9" w14:textId="77777777" w:rsidR="0057231B" w:rsidRDefault="0057231B" w:rsidP="0057231B">
      <w:pPr>
        <w:pStyle w:val="Titre3"/>
      </w:pPr>
      <w:r>
        <w:t>2.2)</w:t>
      </w:r>
      <w:r>
        <w:tab/>
        <w:t>Choix de l’adaptateur</w:t>
      </w:r>
    </w:p>
    <w:p w14:paraId="75F6A95A" w14:textId="6263BADB" w:rsidR="000041F3" w:rsidRDefault="000041F3" w:rsidP="0057231B">
      <w:pPr>
        <w:pStyle w:val="Titre3"/>
      </w:pPr>
      <w:r>
        <w:rPr>
          <w:noProof/>
        </w:rPr>
        <mc:AlternateContent>
          <mc:Choice Requires="wps">
            <w:drawing>
              <wp:anchor distT="0" distB="0" distL="114300" distR="114300" simplePos="0" relativeHeight="251663360" behindDoc="0" locked="0" layoutInCell="1" allowOverlap="1" wp14:anchorId="27044258" wp14:editId="54B5FF53">
                <wp:simplePos x="0" y="0"/>
                <wp:positionH relativeFrom="column">
                  <wp:posOffset>0</wp:posOffset>
                </wp:positionH>
                <wp:positionV relativeFrom="paragraph">
                  <wp:posOffset>1864360</wp:posOffset>
                </wp:positionV>
                <wp:extent cx="177165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447F3EB5" w14:textId="5CB29936" w:rsidR="000041F3" w:rsidRDefault="000041F3" w:rsidP="000041F3">
                            <w:pPr>
                              <w:pStyle w:val="Lgende"/>
                              <w:jc w:val="center"/>
                              <w:rPr>
                                <w:noProof/>
                              </w:rPr>
                            </w:pPr>
                            <w:r>
                              <w:t>Adaptateur 4-20 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44258" id="Zone de texte 5" o:spid="_x0000_s1027" type="#_x0000_t202" style="position:absolute;margin-left:0;margin-top:146.8pt;width:13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" stroked="f">
                <v:textbox style="mso-fit-shape-to-text:t" inset="0,0,0,0">
                  <w:txbxContent>
                    <w:p w14:paraId="447F3EB5" w14:textId="5CB29936" w:rsidR="000041F3" w:rsidRDefault="000041F3" w:rsidP="000041F3">
                      <w:pPr>
                        <w:pStyle w:val="Lgende"/>
                        <w:jc w:val="center"/>
                        <w:rPr>
                          <w:noProof/>
                        </w:rPr>
                      </w:pPr>
                      <w:r>
                        <w:t>Adaptateur 4-20 mA</w:t>
                      </w:r>
                    </w:p>
                  </w:txbxContent>
                </v:textbox>
                <w10:wrap type="square"/>
              </v:shape>
            </w:pict>
          </mc:Fallback>
        </mc:AlternateContent>
      </w:r>
      <w:r>
        <w:rPr>
          <w:noProof/>
        </w:rPr>
        <w:drawing>
          <wp:anchor distT="0" distB="0" distL="114300" distR="114300" simplePos="0" relativeHeight="251661312" behindDoc="0" locked="0" layoutInCell="1" allowOverlap="1" wp14:anchorId="23788A3E" wp14:editId="437D5D97">
            <wp:simplePos x="0" y="0"/>
            <wp:positionH relativeFrom="margin">
              <wp:align>left</wp:align>
            </wp:positionH>
            <wp:positionV relativeFrom="paragraph">
              <wp:posOffset>35560</wp:posOffset>
            </wp:positionV>
            <wp:extent cx="1771650" cy="1771650"/>
            <wp:effectExtent l="0" t="0" r="0" b="0"/>
            <wp:wrapSquare wrapText="bothSides"/>
            <wp:docPr id="1" name="Image 1" descr="Une image contenant équipement électronique, circui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0_ma_sensor_board_for_arduino.147133788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anchor>
        </w:drawing>
      </w:r>
    </w:p>
    <w:p w14:paraId="24654EE5" w14:textId="422DD554" w:rsidR="000041F3" w:rsidRDefault="000041F3" w:rsidP="000041F3">
      <w:r>
        <w:t xml:space="preserve">Nous avions le choix entre deux adaptateurs, avec la contrainte de prix, nous ne pouvions éliminer la seconde, car elle ne gérait que 2 canaux, alors que nous avions 3 capteurs dans la boucle 4-20 Ma. Ainsi, nous avons choisi la carte Adaptateur 4-20Ma </w:t>
      </w:r>
      <w:proofErr w:type="spellStart"/>
      <w:r>
        <w:t>Current</w:t>
      </w:r>
      <w:proofErr w:type="spellEnd"/>
      <w:r>
        <w:t xml:space="preserve"> Loop Sensor </w:t>
      </w:r>
      <w:proofErr w:type="spellStart"/>
      <w:r>
        <w:t>Board</w:t>
      </w:r>
      <w:proofErr w:type="spellEnd"/>
      <w:r>
        <w:t>.</w:t>
      </w:r>
    </w:p>
    <w:p w14:paraId="19B650BF" w14:textId="33376168" w:rsidR="0057231B" w:rsidRDefault="000041F3" w:rsidP="000041F3">
      <w:r>
        <w:t>Celle-ci possède 4 canaux, pour un prix de 78.00€.</w:t>
      </w:r>
      <w:r>
        <w:br w:type="textWrapping" w:clear="all"/>
      </w:r>
    </w:p>
    <w:p w14:paraId="3FF58D99" w14:textId="103DF8BD" w:rsidR="0057231B" w:rsidRDefault="0057231B" w:rsidP="0057231B">
      <w:pPr>
        <w:pStyle w:val="Titre3"/>
      </w:pPr>
      <w:r>
        <w:lastRenderedPageBreak/>
        <w:t>2.3)</w:t>
      </w:r>
      <w:r>
        <w:tab/>
        <w:t>Arduino à la Raspberry</w:t>
      </w:r>
    </w:p>
    <w:p w14:paraId="2F282CDC" w14:textId="2535554B" w:rsidR="001C5EF0" w:rsidRDefault="001C5EF0" w:rsidP="000041F3">
      <w:pPr>
        <w:keepNext/>
      </w:pPr>
      <w:r>
        <w:rPr>
          <w:noProof/>
        </w:rPr>
        <w:drawing>
          <wp:anchor distT="0" distB="0" distL="114300" distR="114300" simplePos="0" relativeHeight="251664384" behindDoc="0" locked="0" layoutInCell="1" allowOverlap="1" wp14:anchorId="1234DE28" wp14:editId="0A15F1DF">
            <wp:simplePos x="0" y="0"/>
            <wp:positionH relativeFrom="margin">
              <wp:align>left</wp:align>
            </wp:positionH>
            <wp:positionV relativeFrom="paragraph">
              <wp:posOffset>95250</wp:posOffset>
            </wp:positionV>
            <wp:extent cx="2171700" cy="1628775"/>
            <wp:effectExtent l="0" t="0" r="0" b="9525"/>
            <wp:wrapSquare wrapText="bothSides"/>
            <wp:docPr id="3" name="Image 3" descr="Une image contenant équipement électronique, circui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éma_câblage_rasp_to_arduin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1700" cy="1628775"/>
                    </a:xfrm>
                    <a:prstGeom prst="rect">
                      <a:avLst/>
                    </a:prstGeom>
                  </pic:spPr>
                </pic:pic>
              </a:graphicData>
            </a:graphic>
          </wp:anchor>
        </w:drawing>
      </w:r>
    </w:p>
    <w:p w14:paraId="3AEDCFFE" w14:textId="7C44AC60" w:rsidR="000041F3" w:rsidRDefault="001C5EF0" w:rsidP="000041F3">
      <w:pPr>
        <w:keepNext/>
      </w:pPr>
      <w:r>
        <w:t>La connexion à la Raspberry se fait pas USB, une autre solution était possible, il s’agissait du TX-RX, qui est plus rapide que la connexion USB, car elle ne possède pas d’encapsulation. Or, pour notre projet, l’envoie des données ne se fera pas toutes les minutes, donc un traitement plus long ne nous gênera pas.</w:t>
      </w:r>
    </w:p>
    <w:p w14:paraId="1E598B7B" w14:textId="77777777" w:rsidR="001C5EF0" w:rsidRDefault="001C5EF0" w:rsidP="001C5EF0">
      <w:pPr>
        <w:pStyle w:val="Lgende"/>
        <w:ind w:left="708"/>
      </w:pPr>
      <w:r>
        <w:t xml:space="preserve">       </w:t>
      </w:r>
    </w:p>
    <w:p w14:paraId="347C257B" w14:textId="507DBAEC" w:rsidR="0057231B" w:rsidRDefault="001C5EF0" w:rsidP="001C5EF0">
      <w:pPr>
        <w:pStyle w:val="Lgende"/>
        <w:ind w:left="708"/>
      </w:pPr>
      <w:r>
        <w:t xml:space="preserve">        </w:t>
      </w:r>
      <w:r w:rsidR="000041F3">
        <w:t>Connexion USB</w:t>
      </w:r>
    </w:p>
    <w:p w14:paraId="1BCE30C3" w14:textId="53577B2D" w:rsidR="001C5EF0" w:rsidRDefault="001C5EF0" w:rsidP="001C5EF0">
      <w:pPr>
        <w:pStyle w:val="Titre2"/>
      </w:pPr>
      <w:r>
        <w:t xml:space="preserve">3) </w:t>
      </w:r>
      <w:r>
        <w:tab/>
        <w:t>Spécification du site Web</w:t>
      </w:r>
    </w:p>
    <w:p w14:paraId="5E1D40AB" w14:textId="2346C4D4" w:rsidR="001C5EF0" w:rsidRDefault="001C5EF0" w:rsidP="001C5EF0"/>
    <w:p w14:paraId="6CF9B149" w14:textId="56ACF2FE" w:rsidR="001C5EF0" w:rsidRDefault="001C5EF0" w:rsidP="001C5EF0">
      <w:pPr>
        <w:pStyle w:val="Sansinterligne"/>
      </w:pPr>
      <w:r w:rsidRPr="001C5EF0">
        <w:rPr>
          <w:u w:val="single"/>
        </w:rPr>
        <w:t>Objectif :</w:t>
      </w:r>
      <w:r>
        <w:t xml:space="preserve"> Visualiser l’évolution de chaque mesure en choisissant la période</w:t>
      </w:r>
    </w:p>
    <w:p w14:paraId="43F2E1E6" w14:textId="6E62AD79" w:rsidR="001C5EF0" w:rsidRDefault="001C5EF0" w:rsidP="001C5EF0">
      <w:pPr>
        <w:pStyle w:val="Sansinterligne"/>
      </w:pPr>
    </w:p>
    <w:p w14:paraId="5AA5F144" w14:textId="77777777" w:rsidR="001C5EF0" w:rsidRDefault="001C5EF0" w:rsidP="001C5EF0">
      <w:pPr>
        <w:pStyle w:val="Sansinterligne"/>
      </w:pPr>
      <w:bookmarkStart w:id="0" w:name="_GoBack"/>
      <w:bookmarkEnd w:id="0"/>
    </w:p>
    <w:p w14:paraId="0B559C87" w14:textId="77777777" w:rsidR="001C5EF0" w:rsidRPr="001C5EF0" w:rsidRDefault="001C5EF0" w:rsidP="001C5EF0">
      <w:pPr>
        <w:pStyle w:val="Sansinterligne"/>
      </w:pPr>
    </w:p>
    <w:sectPr w:rsidR="001C5EF0" w:rsidRPr="001C5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FD"/>
    <w:rsid w:val="000041F3"/>
    <w:rsid w:val="00152CA2"/>
    <w:rsid w:val="001C5EF0"/>
    <w:rsid w:val="00300E07"/>
    <w:rsid w:val="003236FD"/>
    <w:rsid w:val="00446E7E"/>
    <w:rsid w:val="0057231B"/>
    <w:rsid w:val="00781FBF"/>
    <w:rsid w:val="00E04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F9FF"/>
  <w15:chartTrackingRefBased/>
  <w15:docId w15:val="{1C9B62E2-CDC2-448B-96F2-945C742C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5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4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2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723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4AD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7231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57231B"/>
    <w:rPr>
      <w:rFonts w:asciiTheme="majorHAnsi" w:eastAsiaTheme="majorEastAsia" w:hAnsiTheme="majorHAnsi" w:cstheme="majorBidi"/>
      <w:i/>
      <w:iCs/>
      <w:color w:val="2F5496" w:themeColor="accent1" w:themeShade="BF"/>
    </w:rPr>
  </w:style>
  <w:style w:type="paragraph" w:styleId="Lgende">
    <w:name w:val="caption"/>
    <w:basedOn w:val="Normal"/>
    <w:next w:val="Normal"/>
    <w:uiPriority w:val="35"/>
    <w:unhideWhenUsed/>
    <w:qFormat/>
    <w:rsid w:val="00300E07"/>
    <w:pPr>
      <w:spacing w:after="200" w:line="240" w:lineRule="auto"/>
    </w:pPr>
    <w:rPr>
      <w:i/>
      <w:iCs/>
      <w:color w:val="44546A" w:themeColor="text2"/>
      <w:sz w:val="18"/>
      <w:szCs w:val="18"/>
    </w:rPr>
  </w:style>
  <w:style w:type="paragraph" w:styleId="Sansinterligne">
    <w:name w:val="No Spacing"/>
    <w:uiPriority w:val="1"/>
    <w:qFormat/>
    <w:rsid w:val="001C5EF0"/>
    <w:pPr>
      <w:spacing w:after="0" w:line="240" w:lineRule="auto"/>
    </w:pPr>
  </w:style>
  <w:style w:type="character" w:customStyle="1" w:styleId="Titre1Car">
    <w:name w:val="Titre 1 Car"/>
    <w:basedOn w:val="Policepardfaut"/>
    <w:link w:val="Titre1"/>
    <w:uiPriority w:val="9"/>
    <w:rsid w:val="001C5E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305</Words>
  <Characters>1679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RINEAU Rineau</dc:creator>
  <cp:keywords/>
  <dc:description/>
  <cp:lastModifiedBy>RINEAU Rineau</cp:lastModifiedBy>
  <cp:revision>2</cp:revision>
  <dcterms:created xsi:type="dcterms:W3CDTF">2018-05-14T06:24:00Z</dcterms:created>
  <dcterms:modified xsi:type="dcterms:W3CDTF">2018-05-14T07:39:00Z</dcterms:modified>
</cp:coreProperties>
</file>