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FE66" w14:textId="75C564D7" w:rsidR="001D583E" w:rsidRDefault="001D583E"/>
    <w:p w14:paraId="30BA7708" w14:textId="7C75292C" w:rsidR="00BD1F69" w:rsidRDefault="00BD1F69"/>
    <w:p w14:paraId="35B970D3" w14:textId="262A219A" w:rsidR="00BD1F69" w:rsidRDefault="00BD1F69"/>
    <w:p w14:paraId="3957C758" w14:textId="77874FDC" w:rsidR="00BD1F69" w:rsidRDefault="00BD1F69"/>
    <w:p w14:paraId="593D66B4" w14:textId="41A8B4BB" w:rsidR="00F57064" w:rsidRDefault="00F57064"/>
    <w:p w14:paraId="002A3E4F" w14:textId="6FA4FE0A" w:rsidR="00F57064" w:rsidRDefault="00F57064"/>
    <w:p w14:paraId="27B2BF52" w14:textId="0F626E0E" w:rsidR="00F57064" w:rsidRDefault="00F57064"/>
    <w:p w14:paraId="4E24CA94" w14:textId="747C7225" w:rsidR="00F57064" w:rsidRDefault="00F57064"/>
    <w:p w14:paraId="6533E23C" w14:textId="127B0E1D" w:rsidR="00F57064" w:rsidRDefault="00F57064"/>
    <w:p w14:paraId="15D91ABF" w14:textId="44E3CB4E" w:rsidR="00F57064" w:rsidRDefault="00F57064"/>
    <w:p w14:paraId="71FB58D5" w14:textId="528BD9FD" w:rsidR="00F57064" w:rsidRDefault="00F57064"/>
    <w:p w14:paraId="17F73F9B" w14:textId="77777777" w:rsidR="00F57064" w:rsidRDefault="00F57064" w:rsidP="00F57064"/>
    <w:p w14:paraId="034FE89E" w14:textId="77777777" w:rsidR="00F57064" w:rsidRDefault="00F57064" w:rsidP="00F57064"/>
    <w:p w14:paraId="2B9B9791" w14:textId="77777777" w:rsidR="00F57064" w:rsidRDefault="00F57064" w:rsidP="00F57064"/>
    <w:p w14:paraId="0B1268ED" w14:textId="77777777" w:rsidR="00F57064" w:rsidRDefault="00F57064" w:rsidP="00F57064">
      <w:r>
        <w:rPr>
          <w:noProof/>
        </w:rPr>
        <w:drawing>
          <wp:anchor distT="0" distB="0" distL="114300" distR="114300" simplePos="0" relativeHeight="251667456" behindDoc="1" locked="0" layoutInCell="1" allowOverlap="1" wp14:anchorId="06C568BA" wp14:editId="5E4F5AD2">
            <wp:simplePos x="0" y="0"/>
            <wp:positionH relativeFrom="column">
              <wp:posOffset>231140</wp:posOffset>
            </wp:positionH>
            <wp:positionV relativeFrom="page">
              <wp:posOffset>3466465</wp:posOffset>
            </wp:positionV>
            <wp:extent cx="2438400" cy="24384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00F02" w14:textId="77777777" w:rsidR="00F57064" w:rsidRDefault="00F57064" w:rsidP="00F57064">
      <w:r>
        <w:rPr>
          <w:noProof/>
        </w:rPr>
        <w:drawing>
          <wp:anchor distT="0" distB="0" distL="114300" distR="114300" simplePos="0" relativeHeight="251668480" behindDoc="1" locked="0" layoutInCell="1" allowOverlap="1" wp14:anchorId="255C0D6C" wp14:editId="577BA79F">
            <wp:simplePos x="0" y="0"/>
            <wp:positionH relativeFrom="column">
              <wp:posOffset>2972435</wp:posOffset>
            </wp:positionH>
            <wp:positionV relativeFrom="page">
              <wp:posOffset>3491230</wp:posOffset>
            </wp:positionV>
            <wp:extent cx="2319020" cy="2319020"/>
            <wp:effectExtent l="0" t="0" r="508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9020" cy="2319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CA170" w14:textId="77777777" w:rsidR="00F57064" w:rsidRDefault="00F57064" w:rsidP="00F57064"/>
    <w:p w14:paraId="2AA9F3C5" w14:textId="77777777" w:rsidR="00F57064" w:rsidRDefault="00F57064" w:rsidP="00F57064"/>
    <w:p w14:paraId="54F99B3D" w14:textId="77777777" w:rsidR="00F57064" w:rsidRDefault="00F57064" w:rsidP="00F57064">
      <w:r>
        <w:rPr>
          <w:noProof/>
        </w:rPr>
        <mc:AlternateContent>
          <mc:Choice Requires="wps">
            <w:drawing>
              <wp:anchor distT="45720" distB="45720" distL="114300" distR="114300" simplePos="0" relativeHeight="251666432" behindDoc="0" locked="0" layoutInCell="1" allowOverlap="1" wp14:anchorId="3DDA723A" wp14:editId="005CF164">
                <wp:simplePos x="0" y="0"/>
                <wp:positionH relativeFrom="margin">
                  <wp:align>center</wp:align>
                </wp:positionH>
                <wp:positionV relativeFrom="page">
                  <wp:posOffset>6887845</wp:posOffset>
                </wp:positionV>
                <wp:extent cx="4776470" cy="84455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470" cy="844550"/>
                        </a:xfrm>
                        <a:prstGeom prst="rect">
                          <a:avLst/>
                        </a:prstGeom>
                        <a:noFill/>
                        <a:ln w="9525">
                          <a:noFill/>
                          <a:miter lim="800000"/>
                          <a:headEnd/>
                          <a:tailEnd/>
                        </a:ln>
                      </wps:spPr>
                      <wps:txbx>
                        <w:txbxContent>
                          <w:p w14:paraId="45D88610" w14:textId="77777777" w:rsidR="00F57064" w:rsidRPr="003A370F" w:rsidRDefault="00F57064" w:rsidP="00F57064">
                            <w:pPr>
                              <w:pStyle w:val="Sansinterligne"/>
                              <w:rPr>
                                <w:i/>
                                <w:sz w:val="32"/>
                                <w:szCs w:val="32"/>
                              </w:rPr>
                            </w:pPr>
                            <w:r w:rsidRPr="003A370F">
                              <w:rPr>
                                <w:i/>
                                <w:sz w:val="32"/>
                                <w:szCs w:val="32"/>
                              </w:rPr>
                              <w:t xml:space="preserve">Etudiant 3 : </w:t>
                            </w:r>
                            <w:r w:rsidRPr="003A370F">
                              <w:rPr>
                                <w:i/>
                                <w:sz w:val="32"/>
                                <w:szCs w:val="32"/>
                              </w:rPr>
                              <w:tab/>
                              <w:t>Création base de données</w:t>
                            </w:r>
                          </w:p>
                          <w:p w14:paraId="1E9BEB42" w14:textId="77777777" w:rsidR="00F57064" w:rsidRPr="003A370F" w:rsidRDefault="00F57064" w:rsidP="00F57064">
                            <w:pPr>
                              <w:pStyle w:val="Sansinterligne"/>
                              <w:ind w:left="1416" w:firstLine="708"/>
                              <w:rPr>
                                <w:i/>
                                <w:sz w:val="32"/>
                                <w:szCs w:val="32"/>
                              </w:rPr>
                            </w:pPr>
                            <w:r w:rsidRPr="003A370F">
                              <w:rPr>
                                <w:i/>
                                <w:sz w:val="32"/>
                                <w:szCs w:val="32"/>
                              </w:rPr>
                              <w:t>Mise en place sondes température</w:t>
                            </w:r>
                            <w:r w:rsidRPr="003A370F">
                              <w:rPr>
                                <w:i/>
                                <w:sz w:val="32"/>
                                <w:szCs w:val="32"/>
                              </w:rPr>
                              <w:tab/>
                            </w:r>
                          </w:p>
                          <w:p w14:paraId="5E9CF57A" w14:textId="77777777" w:rsidR="00F57064" w:rsidRPr="003A370F" w:rsidRDefault="00F57064" w:rsidP="00F57064">
                            <w:pPr>
                              <w:pStyle w:val="Sansinterligne"/>
                              <w:ind w:left="1416" w:firstLine="708"/>
                              <w:rPr>
                                <w:i/>
                                <w:sz w:val="32"/>
                                <w:szCs w:val="32"/>
                              </w:rPr>
                            </w:pPr>
                            <w:r w:rsidRPr="003A370F">
                              <w:rPr>
                                <w:i/>
                                <w:sz w:val="32"/>
                                <w:szCs w:val="32"/>
                              </w:rPr>
                              <w:t>Mise en place page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DA723A" id="_x0000_t202" coordsize="21600,21600" o:spt="202" path="m,l,21600r21600,l21600,xe">
                <v:stroke joinstyle="miter"/>
                <v:path gradientshapeok="t" o:connecttype="rect"/>
              </v:shapetype>
              <v:shape id="Zone de texte 2" o:spid="_x0000_s1026" type="#_x0000_t202" style="position:absolute;margin-left:0;margin-top:542.35pt;width:376.1pt;height:66.5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" filled="f" stroked="f">
                <v:textbox style="mso-fit-shape-to-text:t">
                  <w:txbxContent>
                    <w:p w14:paraId="45D88610" w14:textId="77777777" w:rsidR="00F57064" w:rsidRPr="003A370F" w:rsidRDefault="00F57064" w:rsidP="00F57064">
                      <w:pPr>
                        <w:pStyle w:val="Sansinterligne"/>
                        <w:rPr>
                          <w:i/>
                          <w:sz w:val="32"/>
                          <w:szCs w:val="32"/>
                        </w:rPr>
                      </w:pPr>
                      <w:r w:rsidRPr="003A370F">
                        <w:rPr>
                          <w:i/>
                          <w:sz w:val="32"/>
                          <w:szCs w:val="32"/>
                        </w:rPr>
                        <w:t xml:space="preserve">Etudiant 3 : </w:t>
                      </w:r>
                      <w:r w:rsidRPr="003A370F">
                        <w:rPr>
                          <w:i/>
                          <w:sz w:val="32"/>
                          <w:szCs w:val="32"/>
                        </w:rPr>
                        <w:tab/>
                        <w:t>Création base de données</w:t>
                      </w:r>
                    </w:p>
                    <w:p w14:paraId="1E9BEB42" w14:textId="77777777" w:rsidR="00F57064" w:rsidRPr="003A370F" w:rsidRDefault="00F57064" w:rsidP="00F57064">
                      <w:pPr>
                        <w:pStyle w:val="Sansinterligne"/>
                        <w:ind w:left="1416" w:firstLine="708"/>
                        <w:rPr>
                          <w:i/>
                          <w:sz w:val="32"/>
                          <w:szCs w:val="32"/>
                        </w:rPr>
                      </w:pPr>
                      <w:r w:rsidRPr="003A370F">
                        <w:rPr>
                          <w:i/>
                          <w:sz w:val="32"/>
                          <w:szCs w:val="32"/>
                        </w:rPr>
                        <w:t>Mise en place sondes température</w:t>
                      </w:r>
                      <w:r w:rsidRPr="003A370F">
                        <w:rPr>
                          <w:i/>
                          <w:sz w:val="32"/>
                          <w:szCs w:val="32"/>
                        </w:rPr>
                        <w:tab/>
                      </w:r>
                    </w:p>
                    <w:p w14:paraId="5E9CF57A" w14:textId="77777777" w:rsidR="00F57064" w:rsidRPr="003A370F" w:rsidRDefault="00F57064" w:rsidP="00F57064">
                      <w:pPr>
                        <w:pStyle w:val="Sansinterligne"/>
                        <w:ind w:left="1416" w:firstLine="708"/>
                        <w:rPr>
                          <w:i/>
                          <w:sz w:val="32"/>
                          <w:szCs w:val="32"/>
                        </w:rPr>
                      </w:pPr>
                      <w:r w:rsidRPr="003A370F">
                        <w:rPr>
                          <w:i/>
                          <w:sz w:val="32"/>
                          <w:szCs w:val="32"/>
                        </w:rPr>
                        <w:t>Mise en place page web</w:t>
                      </w:r>
                    </w:p>
                  </w:txbxContent>
                </v:textbox>
                <w10:wrap type="square" anchorx="margin" anchory="page"/>
              </v:shape>
            </w:pict>
          </mc:Fallback>
        </mc:AlternateContent>
      </w:r>
      <w:r>
        <w:rPr>
          <w:noProof/>
        </w:rPr>
        <mc:AlternateContent>
          <mc:Choice Requires="wps">
            <w:drawing>
              <wp:anchor distT="45720" distB="45720" distL="114300" distR="114300" simplePos="0" relativeHeight="251665408" behindDoc="0" locked="0" layoutInCell="1" allowOverlap="1" wp14:anchorId="08A54666" wp14:editId="478A6BF5">
                <wp:simplePos x="0" y="0"/>
                <wp:positionH relativeFrom="margin">
                  <wp:align>center</wp:align>
                </wp:positionH>
                <wp:positionV relativeFrom="page">
                  <wp:posOffset>6222365</wp:posOffset>
                </wp:positionV>
                <wp:extent cx="7245350" cy="67056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70560"/>
                        </a:xfrm>
                        <a:prstGeom prst="rect">
                          <a:avLst/>
                        </a:prstGeom>
                        <a:noFill/>
                        <a:ln w="9525">
                          <a:noFill/>
                          <a:miter lim="800000"/>
                          <a:headEnd/>
                          <a:tailEnd/>
                        </a:ln>
                      </wps:spPr>
                      <wps:txbx>
                        <w:txbxContent>
                          <w:p w14:paraId="0BFE5160" w14:textId="77777777" w:rsidR="00F57064" w:rsidRPr="00200880" w:rsidRDefault="00F57064" w:rsidP="00F57064">
                            <w:pPr>
                              <w:rPr>
                                <w:sz w:val="56"/>
                                <w:szCs w:val="56"/>
                              </w:rPr>
                            </w:pPr>
                            <w:r w:rsidRPr="00200880">
                              <w:rPr>
                                <w:sz w:val="56"/>
                                <w:szCs w:val="56"/>
                              </w:rPr>
                              <w:t>Dossier technique du projet – Partie personnelle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54666" id="_x0000_s1027" type="#_x0000_t202" style="position:absolute;margin-left:0;margin-top:489.95pt;width:570.5pt;height:52.8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" filled="f" stroked="f">
                <v:textbox style="mso-fit-shape-to-text:t">
                  <w:txbxContent>
                    <w:p w14:paraId="0BFE5160" w14:textId="77777777" w:rsidR="00F57064" w:rsidRPr="00200880" w:rsidRDefault="00F57064" w:rsidP="00F57064">
                      <w:pPr>
                        <w:rPr>
                          <w:sz w:val="56"/>
                          <w:szCs w:val="56"/>
                        </w:rPr>
                      </w:pPr>
                      <w:r w:rsidRPr="00200880">
                        <w:rPr>
                          <w:sz w:val="56"/>
                          <w:szCs w:val="56"/>
                        </w:rPr>
                        <w:t>Dossier technique du projet – Partie personnelle</w:t>
                      </w:r>
                    </w:p>
                  </w:txbxContent>
                </v:textbox>
                <w10:wrap type="square" anchorx="margin" anchory="page"/>
              </v:shape>
            </w:pict>
          </mc:Fallback>
        </mc:AlternateContent>
      </w:r>
    </w:p>
    <w:p w14:paraId="5A36AD6E" w14:textId="7EA82BB9" w:rsidR="00F57064" w:rsidRDefault="00F57064"/>
    <w:p w14:paraId="14A26573" w14:textId="351AAF64" w:rsidR="00F57064" w:rsidRDefault="00F57064"/>
    <w:p w14:paraId="5BC75529" w14:textId="091AEAD4" w:rsidR="00F57064" w:rsidRDefault="00F57064"/>
    <w:p w14:paraId="68AF6DD4" w14:textId="2D153B4E" w:rsidR="00F57064" w:rsidRDefault="00F57064"/>
    <w:p w14:paraId="2290D849" w14:textId="29C61DCC" w:rsidR="00F57064" w:rsidRDefault="00F57064"/>
    <w:p w14:paraId="3071D435" w14:textId="19E6B878" w:rsidR="00F57064" w:rsidRDefault="00F57064"/>
    <w:p w14:paraId="433F8472" w14:textId="76C8F3BC" w:rsidR="00F57064" w:rsidRDefault="00F57064"/>
    <w:p w14:paraId="37545E79" w14:textId="3AB91C54" w:rsidR="00F57064" w:rsidRDefault="00F57064"/>
    <w:p w14:paraId="6A808A38" w14:textId="60438007" w:rsidR="00F57064" w:rsidRDefault="00F57064"/>
    <w:sdt>
      <w:sdtPr>
        <w:rPr>
          <w:rFonts w:asciiTheme="minorHAnsi" w:eastAsiaTheme="minorHAnsi" w:hAnsiTheme="minorHAnsi" w:cstheme="minorBidi"/>
          <w:color w:val="auto"/>
          <w:sz w:val="22"/>
          <w:szCs w:val="22"/>
          <w:lang w:eastAsia="en-US"/>
        </w:rPr>
        <w:id w:val="67781900"/>
        <w:docPartObj>
          <w:docPartGallery w:val="Table of Contents"/>
          <w:docPartUnique/>
        </w:docPartObj>
      </w:sdtPr>
      <w:sdtEndPr>
        <w:rPr>
          <w:b/>
          <w:bCs/>
        </w:rPr>
      </w:sdtEndPr>
      <w:sdtContent>
        <w:p w14:paraId="61366104" w14:textId="14D39DAE" w:rsidR="007A364C" w:rsidRDefault="007A364C">
          <w:pPr>
            <w:pStyle w:val="En-ttedetabledesmatires"/>
          </w:pPr>
          <w:r>
            <w:t>Sommaire</w:t>
          </w:r>
        </w:p>
        <w:p w14:paraId="3752E4A6" w14:textId="6CCC6C33" w:rsidR="00353A71" w:rsidRDefault="007A364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4057224" w:history="1">
            <w:r w:rsidR="00353A71" w:rsidRPr="00D014E0">
              <w:rPr>
                <w:rStyle w:val="Lienhypertexte"/>
                <w:noProof/>
              </w:rPr>
              <w:t>I. Situation dans le projet</w:t>
            </w:r>
            <w:r w:rsidR="00353A71">
              <w:rPr>
                <w:noProof/>
                <w:webHidden/>
              </w:rPr>
              <w:tab/>
            </w:r>
            <w:r w:rsidR="00353A71">
              <w:rPr>
                <w:noProof/>
                <w:webHidden/>
              </w:rPr>
              <w:fldChar w:fldCharType="begin"/>
            </w:r>
            <w:r w:rsidR="00353A71">
              <w:rPr>
                <w:noProof/>
                <w:webHidden/>
              </w:rPr>
              <w:instrText xml:space="preserve"> PAGEREF _Toc514057224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021A7379" w14:textId="68B539B0" w:rsidR="00353A71" w:rsidRDefault="00672EF7">
          <w:pPr>
            <w:pStyle w:val="TM2"/>
            <w:tabs>
              <w:tab w:val="right" w:leader="dot" w:pos="9062"/>
            </w:tabs>
            <w:rPr>
              <w:rFonts w:eastAsiaTheme="minorEastAsia"/>
              <w:noProof/>
              <w:lang w:eastAsia="fr-FR"/>
            </w:rPr>
          </w:pPr>
          <w:hyperlink w:anchor="_Toc514057225" w:history="1">
            <w:r w:rsidR="00353A71" w:rsidRPr="00D014E0">
              <w:rPr>
                <w:rStyle w:val="Lienhypertexte"/>
                <w:noProof/>
              </w:rPr>
              <w:t>1.1) Synoptique de la réalisation</w:t>
            </w:r>
            <w:r w:rsidR="00353A71">
              <w:rPr>
                <w:noProof/>
                <w:webHidden/>
              </w:rPr>
              <w:tab/>
            </w:r>
            <w:r w:rsidR="00353A71">
              <w:rPr>
                <w:noProof/>
                <w:webHidden/>
              </w:rPr>
              <w:fldChar w:fldCharType="begin"/>
            </w:r>
            <w:r w:rsidR="00353A71">
              <w:rPr>
                <w:noProof/>
                <w:webHidden/>
              </w:rPr>
              <w:instrText xml:space="preserve"> PAGEREF _Toc514057225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4BCCA127" w14:textId="252DC27A" w:rsidR="00353A71" w:rsidRDefault="00672EF7">
          <w:pPr>
            <w:pStyle w:val="TM2"/>
            <w:tabs>
              <w:tab w:val="right" w:leader="dot" w:pos="9062"/>
            </w:tabs>
            <w:rPr>
              <w:rFonts w:eastAsiaTheme="minorEastAsia"/>
              <w:noProof/>
              <w:lang w:eastAsia="fr-FR"/>
            </w:rPr>
          </w:pPr>
          <w:hyperlink w:anchor="_Toc514057226" w:history="1">
            <w:r w:rsidR="00353A71" w:rsidRPr="00D014E0">
              <w:rPr>
                <w:rStyle w:val="Lienhypertexte"/>
                <w:noProof/>
              </w:rPr>
              <w:t>1.2) Rappel des tâches de l’étudiant</w:t>
            </w:r>
            <w:r w:rsidR="00353A71">
              <w:rPr>
                <w:noProof/>
                <w:webHidden/>
              </w:rPr>
              <w:tab/>
            </w:r>
            <w:r w:rsidR="00353A71">
              <w:rPr>
                <w:noProof/>
                <w:webHidden/>
              </w:rPr>
              <w:fldChar w:fldCharType="begin"/>
            </w:r>
            <w:r w:rsidR="00353A71">
              <w:rPr>
                <w:noProof/>
                <w:webHidden/>
              </w:rPr>
              <w:instrText xml:space="preserve"> PAGEREF _Toc514057226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044F37DB" w14:textId="74C0E03E" w:rsidR="00353A71" w:rsidRDefault="00672EF7">
          <w:pPr>
            <w:pStyle w:val="TM2"/>
            <w:tabs>
              <w:tab w:val="right" w:leader="dot" w:pos="9062"/>
            </w:tabs>
            <w:rPr>
              <w:rFonts w:eastAsiaTheme="minorEastAsia"/>
              <w:noProof/>
              <w:lang w:eastAsia="fr-FR"/>
            </w:rPr>
          </w:pPr>
          <w:hyperlink w:anchor="_Toc514057227" w:history="1">
            <w:r w:rsidR="00353A71" w:rsidRPr="00D014E0">
              <w:rPr>
                <w:rStyle w:val="Lienhypertexte"/>
                <w:noProof/>
              </w:rPr>
              <w:t>1.3) Contraintes liées au développement</w:t>
            </w:r>
            <w:r w:rsidR="00353A71">
              <w:rPr>
                <w:noProof/>
                <w:webHidden/>
              </w:rPr>
              <w:tab/>
            </w:r>
            <w:r w:rsidR="00353A71">
              <w:rPr>
                <w:noProof/>
                <w:webHidden/>
              </w:rPr>
              <w:fldChar w:fldCharType="begin"/>
            </w:r>
            <w:r w:rsidR="00353A71">
              <w:rPr>
                <w:noProof/>
                <w:webHidden/>
              </w:rPr>
              <w:instrText xml:space="preserve"> PAGEREF _Toc514057227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6E1E7923" w14:textId="7C49A676" w:rsidR="00353A71" w:rsidRDefault="00672EF7">
          <w:pPr>
            <w:pStyle w:val="TM1"/>
            <w:tabs>
              <w:tab w:val="right" w:leader="dot" w:pos="9062"/>
            </w:tabs>
            <w:rPr>
              <w:rFonts w:eastAsiaTheme="minorEastAsia"/>
              <w:noProof/>
              <w:lang w:eastAsia="fr-FR"/>
            </w:rPr>
          </w:pPr>
          <w:hyperlink w:anchor="_Toc514057228" w:history="1">
            <w:r w:rsidR="00353A71" w:rsidRPr="00D014E0">
              <w:rPr>
                <w:rStyle w:val="Lienhypertexte"/>
                <w:noProof/>
              </w:rPr>
              <w:t>II. Conception et mise en œuvre</w:t>
            </w:r>
            <w:r w:rsidR="00353A71">
              <w:rPr>
                <w:noProof/>
                <w:webHidden/>
              </w:rPr>
              <w:tab/>
            </w:r>
            <w:r w:rsidR="00353A71">
              <w:rPr>
                <w:noProof/>
                <w:webHidden/>
              </w:rPr>
              <w:fldChar w:fldCharType="begin"/>
            </w:r>
            <w:r w:rsidR="00353A71">
              <w:rPr>
                <w:noProof/>
                <w:webHidden/>
              </w:rPr>
              <w:instrText xml:space="preserve"> PAGEREF _Toc514057228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221A36D7" w14:textId="78886318" w:rsidR="00353A71" w:rsidRDefault="00672EF7">
          <w:pPr>
            <w:pStyle w:val="TM2"/>
            <w:tabs>
              <w:tab w:val="right" w:leader="dot" w:pos="9062"/>
            </w:tabs>
            <w:rPr>
              <w:rFonts w:eastAsiaTheme="minorEastAsia"/>
              <w:noProof/>
              <w:lang w:eastAsia="fr-FR"/>
            </w:rPr>
          </w:pPr>
          <w:hyperlink w:anchor="_Toc514057229" w:history="1">
            <w:r w:rsidR="00353A71" w:rsidRPr="00D014E0">
              <w:rPr>
                <w:rStyle w:val="Lienhypertexte"/>
                <w:noProof/>
              </w:rPr>
              <w:t>2.1) Fonctionnement des sondes température</w:t>
            </w:r>
            <w:r w:rsidR="00353A71">
              <w:rPr>
                <w:noProof/>
                <w:webHidden/>
              </w:rPr>
              <w:tab/>
            </w:r>
            <w:r w:rsidR="00353A71">
              <w:rPr>
                <w:noProof/>
                <w:webHidden/>
              </w:rPr>
              <w:fldChar w:fldCharType="begin"/>
            </w:r>
            <w:r w:rsidR="00353A71">
              <w:rPr>
                <w:noProof/>
                <w:webHidden/>
              </w:rPr>
              <w:instrText xml:space="preserve"> PAGEREF _Toc514057229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62B6AB26" w14:textId="1039888E" w:rsidR="00353A71" w:rsidRDefault="00672EF7">
          <w:pPr>
            <w:pStyle w:val="TM2"/>
            <w:tabs>
              <w:tab w:val="right" w:leader="dot" w:pos="9062"/>
            </w:tabs>
            <w:rPr>
              <w:rFonts w:eastAsiaTheme="minorEastAsia"/>
              <w:noProof/>
              <w:lang w:eastAsia="fr-FR"/>
            </w:rPr>
          </w:pPr>
          <w:hyperlink w:anchor="_Toc514057230" w:history="1">
            <w:r w:rsidR="00353A71" w:rsidRPr="00D014E0">
              <w:rPr>
                <w:rStyle w:val="Lienhypertexte"/>
                <w:noProof/>
              </w:rPr>
              <w:t>2.2) Fonctionnement de la boucle 4-20 mA</w:t>
            </w:r>
            <w:r w:rsidR="00353A71">
              <w:rPr>
                <w:noProof/>
                <w:webHidden/>
              </w:rPr>
              <w:tab/>
            </w:r>
            <w:r w:rsidR="00353A71">
              <w:rPr>
                <w:noProof/>
                <w:webHidden/>
              </w:rPr>
              <w:fldChar w:fldCharType="begin"/>
            </w:r>
            <w:r w:rsidR="00353A71">
              <w:rPr>
                <w:noProof/>
                <w:webHidden/>
              </w:rPr>
              <w:instrText xml:space="preserve"> PAGEREF _Toc514057230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14D0B0DE" w14:textId="5B92AB4B" w:rsidR="00353A71" w:rsidRDefault="00672EF7">
          <w:pPr>
            <w:pStyle w:val="TM2"/>
            <w:tabs>
              <w:tab w:val="right" w:leader="dot" w:pos="9062"/>
            </w:tabs>
            <w:rPr>
              <w:rFonts w:eastAsiaTheme="minorEastAsia"/>
              <w:noProof/>
              <w:lang w:eastAsia="fr-FR"/>
            </w:rPr>
          </w:pPr>
          <w:hyperlink w:anchor="_Toc514057231" w:history="1">
            <w:r w:rsidR="00353A71" w:rsidRPr="00D014E0">
              <w:rPr>
                <w:rStyle w:val="Lienhypertexte"/>
                <w:noProof/>
              </w:rPr>
              <w:t>2.3) Réalisation du diagramme de classe</w:t>
            </w:r>
            <w:r w:rsidR="00353A71">
              <w:rPr>
                <w:noProof/>
                <w:webHidden/>
              </w:rPr>
              <w:tab/>
            </w:r>
            <w:r w:rsidR="00353A71">
              <w:rPr>
                <w:noProof/>
                <w:webHidden/>
              </w:rPr>
              <w:fldChar w:fldCharType="begin"/>
            </w:r>
            <w:r w:rsidR="00353A71">
              <w:rPr>
                <w:noProof/>
                <w:webHidden/>
              </w:rPr>
              <w:instrText xml:space="preserve"> PAGEREF _Toc514057231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251DE2E2" w14:textId="36CC9346" w:rsidR="00353A71" w:rsidRDefault="00672EF7">
          <w:pPr>
            <w:pStyle w:val="TM1"/>
            <w:tabs>
              <w:tab w:val="right" w:leader="dot" w:pos="9062"/>
            </w:tabs>
            <w:rPr>
              <w:rFonts w:eastAsiaTheme="minorEastAsia"/>
              <w:noProof/>
              <w:lang w:eastAsia="fr-FR"/>
            </w:rPr>
          </w:pPr>
          <w:hyperlink w:anchor="_Toc514057232" w:history="1">
            <w:r w:rsidR="00353A71" w:rsidRPr="00D014E0">
              <w:rPr>
                <w:rStyle w:val="Lienhypertexte"/>
                <w:noProof/>
              </w:rPr>
              <w:t>III. Mise en place de la base de données</w:t>
            </w:r>
            <w:r w:rsidR="00353A71">
              <w:rPr>
                <w:noProof/>
                <w:webHidden/>
              </w:rPr>
              <w:tab/>
            </w:r>
            <w:r w:rsidR="00353A71">
              <w:rPr>
                <w:noProof/>
                <w:webHidden/>
              </w:rPr>
              <w:fldChar w:fldCharType="begin"/>
            </w:r>
            <w:r w:rsidR="00353A71">
              <w:rPr>
                <w:noProof/>
                <w:webHidden/>
              </w:rPr>
              <w:instrText xml:space="preserve"> PAGEREF _Toc514057232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0695AE5A" w14:textId="7FE5C555" w:rsidR="00353A71" w:rsidRDefault="00672EF7">
          <w:pPr>
            <w:pStyle w:val="TM2"/>
            <w:tabs>
              <w:tab w:val="right" w:leader="dot" w:pos="9062"/>
            </w:tabs>
            <w:rPr>
              <w:rFonts w:eastAsiaTheme="minorEastAsia"/>
              <w:noProof/>
              <w:lang w:eastAsia="fr-FR"/>
            </w:rPr>
          </w:pPr>
          <w:hyperlink w:anchor="_Toc514057233" w:history="1">
            <w:r w:rsidR="00353A71" w:rsidRPr="00D014E0">
              <w:rPr>
                <w:rStyle w:val="Lienhypertexte"/>
                <w:noProof/>
              </w:rPr>
              <w:t>3.1) Modèles entité-association base de données</w:t>
            </w:r>
            <w:r w:rsidR="00353A71">
              <w:rPr>
                <w:noProof/>
                <w:webHidden/>
              </w:rPr>
              <w:tab/>
            </w:r>
            <w:r w:rsidR="00353A71">
              <w:rPr>
                <w:noProof/>
                <w:webHidden/>
              </w:rPr>
              <w:fldChar w:fldCharType="begin"/>
            </w:r>
            <w:r w:rsidR="00353A71">
              <w:rPr>
                <w:noProof/>
                <w:webHidden/>
              </w:rPr>
              <w:instrText xml:space="preserve"> PAGEREF _Toc514057233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374E79A7" w14:textId="55287ECC" w:rsidR="00353A71" w:rsidRDefault="00672EF7">
          <w:pPr>
            <w:pStyle w:val="TM2"/>
            <w:tabs>
              <w:tab w:val="right" w:leader="dot" w:pos="9062"/>
            </w:tabs>
            <w:rPr>
              <w:rFonts w:eastAsiaTheme="minorEastAsia"/>
              <w:noProof/>
              <w:lang w:eastAsia="fr-FR"/>
            </w:rPr>
          </w:pPr>
          <w:hyperlink w:anchor="_Toc514057234" w:history="1">
            <w:r w:rsidR="00353A71" w:rsidRPr="00D014E0">
              <w:rPr>
                <w:rStyle w:val="Lienhypertexte"/>
                <w:noProof/>
              </w:rPr>
              <w:t>3.2) Description des différentes tables</w:t>
            </w:r>
            <w:r w:rsidR="00353A71">
              <w:rPr>
                <w:noProof/>
                <w:webHidden/>
              </w:rPr>
              <w:tab/>
            </w:r>
            <w:r w:rsidR="00353A71">
              <w:rPr>
                <w:noProof/>
                <w:webHidden/>
              </w:rPr>
              <w:fldChar w:fldCharType="begin"/>
            </w:r>
            <w:r w:rsidR="00353A71">
              <w:rPr>
                <w:noProof/>
                <w:webHidden/>
              </w:rPr>
              <w:instrText xml:space="preserve"> PAGEREF _Toc514057234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589DD608" w14:textId="62CB4ACE" w:rsidR="00353A71" w:rsidRDefault="00672EF7">
          <w:pPr>
            <w:pStyle w:val="TM2"/>
            <w:tabs>
              <w:tab w:val="right" w:leader="dot" w:pos="9062"/>
            </w:tabs>
            <w:rPr>
              <w:rFonts w:eastAsiaTheme="minorEastAsia"/>
              <w:noProof/>
              <w:lang w:eastAsia="fr-FR"/>
            </w:rPr>
          </w:pPr>
          <w:hyperlink w:anchor="_Toc514057235" w:history="1">
            <w:r w:rsidR="00353A71" w:rsidRPr="00D014E0">
              <w:rPr>
                <w:rStyle w:val="Lienhypertexte"/>
                <w:noProof/>
              </w:rPr>
              <w:t>3.3) Connexion à la base de données</w:t>
            </w:r>
            <w:r w:rsidR="00353A71">
              <w:rPr>
                <w:noProof/>
                <w:webHidden/>
              </w:rPr>
              <w:tab/>
            </w:r>
            <w:r w:rsidR="00353A71">
              <w:rPr>
                <w:noProof/>
                <w:webHidden/>
              </w:rPr>
              <w:fldChar w:fldCharType="begin"/>
            </w:r>
            <w:r w:rsidR="00353A71">
              <w:rPr>
                <w:noProof/>
                <w:webHidden/>
              </w:rPr>
              <w:instrText xml:space="preserve"> PAGEREF _Toc514057235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3A28CCFE" w14:textId="46B776B9" w:rsidR="00353A71" w:rsidRDefault="00672EF7">
          <w:pPr>
            <w:pStyle w:val="TM1"/>
            <w:tabs>
              <w:tab w:val="right" w:leader="dot" w:pos="9062"/>
            </w:tabs>
            <w:rPr>
              <w:rFonts w:eastAsiaTheme="minorEastAsia"/>
              <w:noProof/>
              <w:lang w:eastAsia="fr-FR"/>
            </w:rPr>
          </w:pPr>
          <w:hyperlink w:anchor="_Toc514057236" w:history="1">
            <w:r w:rsidR="00353A71" w:rsidRPr="00D014E0">
              <w:rPr>
                <w:rStyle w:val="Lienhypertexte"/>
                <w:noProof/>
              </w:rPr>
              <w:t>IV. Récupération et envoie des données</w:t>
            </w:r>
            <w:r w:rsidR="00353A71">
              <w:rPr>
                <w:noProof/>
                <w:webHidden/>
              </w:rPr>
              <w:tab/>
            </w:r>
            <w:r w:rsidR="00353A71">
              <w:rPr>
                <w:noProof/>
                <w:webHidden/>
              </w:rPr>
              <w:fldChar w:fldCharType="begin"/>
            </w:r>
            <w:r w:rsidR="00353A71">
              <w:rPr>
                <w:noProof/>
                <w:webHidden/>
              </w:rPr>
              <w:instrText xml:space="preserve"> PAGEREF _Toc514057236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4A4D0F2E" w14:textId="25543C34" w:rsidR="00353A71" w:rsidRDefault="00672EF7">
          <w:pPr>
            <w:pStyle w:val="TM2"/>
            <w:tabs>
              <w:tab w:val="right" w:leader="dot" w:pos="9062"/>
            </w:tabs>
            <w:rPr>
              <w:rFonts w:eastAsiaTheme="minorEastAsia"/>
              <w:noProof/>
              <w:lang w:eastAsia="fr-FR"/>
            </w:rPr>
          </w:pPr>
          <w:hyperlink w:anchor="_Toc514057237" w:history="1">
            <w:r w:rsidR="00353A71" w:rsidRPr="00D014E0">
              <w:rPr>
                <w:rStyle w:val="Lienhypertexte"/>
                <w:noProof/>
              </w:rPr>
              <w:t>4.1) Choix de l’adaptateur pour la boucle 4-20 mA</w:t>
            </w:r>
            <w:r w:rsidR="00353A71">
              <w:rPr>
                <w:noProof/>
                <w:webHidden/>
              </w:rPr>
              <w:tab/>
            </w:r>
            <w:r w:rsidR="00353A71">
              <w:rPr>
                <w:noProof/>
                <w:webHidden/>
              </w:rPr>
              <w:fldChar w:fldCharType="begin"/>
            </w:r>
            <w:r w:rsidR="00353A71">
              <w:rPr>
                <w:noProof/>
                <w:webHidden/>
              </w:rPr>
              <w:instrText xml:space="preserve"> PAGEREF _Toc514057237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094C2890" w14:textId="19196A81" w:rsidR="00353A71" w:rsidRDefault="00672EF7">
          <w:pPr>
            <w:pStyle w:val="TM2"/>
            <w:tabs>
              <w:tab w:val="right" w:leader="dot" w:pos="9062"/>
            </w:tabs>
            <w:rPr>
              <w:rFonts w:eastAsiaTheme="minorEastAsia"/>
              <w:noProof/>
              <w:lang w:eastAsia="fr-FR"/>
            </w:rPr>
          </w:pPr>
          <w:hyperlink w:anchor="_Toc514057238" w:history="1">
            <w:r w:rsidR="00353A71" w:rsidRPr="00D014E0">
              <w:rPr>
                <w:rStyle w:val="Lienhypertexte"/>
                <w:noProof/>
              </w:rPr>
              <w:t>4.2) Mise en place de la boucle 4-20 mA</w:t>
            </w:r>
            <w:r w:rsidR="00353A71">
              <w:rPr>
                <w:noProof/>
                <w:webHidden/>
              </w:rPr>
              <w:tab/>
            </w:r>
            <w:r w:rsidR="00353A71">
              <w:rPr>
                <w:noProof/>
                <w:webHidden/>
              </w:rPr>
              <w:fldChar w:fldCharType="begin"/>
            </w:r>
            <w:r w:rsidR="00353A71">
              <w:rPr>
                <w:noProof/>
                <w:webHidden/>
              </w:rPr>
              <w:instrText xml:space="preserve"> PAGEREF _Toc514057238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49BCCF6A" w14:textId="43790499" w:rsidR="00353A71" w:rsidRDefault="00672EF7">
          <w:pPr>
            <w:pStyle w:val="TM2"/>
            <w:tabs>
              <w:tab w:val="right" w:leader="dot" w:pos="9062"/>
            </w:tabs>
            <w:rPr>
              <w:rFonts w:eastAsiaTheme="minorEastAsia"/>
              <w:noProof/>
              <w:lang w:eastAsia="fr-FR"/>
            </w:rPr>
          </w:pPr>
          <w:hyperlink w:anchor="_Toc514057239" w:history="1">
            <w:r w:rsidR="00353A71" w:rsidRPr="00D014E0">
              <w:rPr>
                <w:rStyle w:val="Lienhypertexte"/>
                <w:noProof/>
              </w:rPr>
              <w:t>4.3) Test des sondes température</w:t>
            </w:r>
            <w:r w:rsidR="00353A71">
              <w:rPr>
                <w:noProof/>
                <w:webHidden/>
              </w:rPr>
              <w:tab/>
            </w:r>
            <w:r w:rsidR="00353A71">
              <w:rPr>
                <w:noProof/>
                <w:webHidden/>
              </w:rPr>
              <w:fldChar w:fldCharType="begin"/>
            </w:r>
            <w:r w:rsidR="00353A71">
              <w:rPr>
                <w:noProof/>
                <w:webHidden/>
              </w:rPr>
              <w:instrText xml:space="preserve"> PAGEREF _Toc514057239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6B6DEAB3" w14:textId="72BB38EA" w:rsidR="00353A71" w:rsidRDefault="00672EF7">
          <w:pPr>
            <w:pStyle w:val="TM2"/>
            <w:tabs>
              <w:tab w:val="right" w:leader="dot" w:pos="9062"/>
            </w:tabs>
            <w:rPr>
              <w:rFonts w:eastAsiaTheme="minorEastAsia"/>
              <w:noProof/>
              <w:lang w:eastAsia="fr-FR"/>
            </w:rPr>
          </w:pPr>
          <w:hyperlink w:anchor="_Toc514057240" w:history="1">
            <w:r w:rsidR="00353A71" w:rsidRPr="00D014E0">
              <w:rPr>
                <w:rStyle w:val="Lienhypertexte"/>
                <w:noProof/>
              </w:rPr>
              <w:t>4.4) Bibliothèque Arduino pour la boucle 4-20 mA</w:t>
            </w:r>
            <w:r w:rsidR="00353A71">
              <w:rPr>
                <w:noProof/>
                <w:webHidden/>
              </w:rPr>
              <w:tab/>
            </w:r>
            <w:r w:rsidR="00353A71">
              <w:rPr>
                <w:noProof/>
                <w:webHidden/>
              </w:rPr>
              <w:fldChar w:fldCharType="begin"/>
            </w:r>
            <w:r w:rsidR="00353A71">
              <w:rPr>
                <w:noProof/>
                <w:webHidden/>
              </w:rPr>
              <w:instrText xml:space="preserve"> PAGEREF _Toc514057240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2D1C305" w14:textId="6B28E5F4" w:rsidR="00353A71" w:rsidRDefault="00672EF7">
          <w:pPr>
            <w:pStyle w:val="TM2"/>
            <w:tabs>
              <w:tab w:val="right" w:leader="dot" w:pos="9062"/>
            </w:tabs>
            <w:rPr>
              <w:rFonts w:eastAsiaTheme="minorEastAsia"/>
              <w:noProof/>
              <w:lang w:eastAsia="fr-FR"/>
            </w:rPr>
          </w:pPr>
          <w:hyperlink w:anchor="_Toc514057241" w:history="1">
            <w:r w:rsidR="00353A71" w:rsidRPr="00D014E0">
              <w:rPr>
                <w:rStyle w:val="Lienhypertexte"/>
                <w:noProof/>
              </w:rPr>
              <w:t>4.5) Récupérer les données d’un capteur sur la boucle 4-20 mA</w:t>
            </w:r>
            <w:r w:rsidR="00353A71">
              <w:rPr>
                <w:noProof/>
                <w:webHidden/>
              </w:rPr>
              <w:tab/>
            </w:r>
            <w:r w:rsidR="00353A71">
              <w:rPr>
                <w:noProof/>
                <w:webHidden/>
              </w:rPr>
              <w:fldChar w:fldCharType="begin"/>
            </w:r>
            <w:r w:rsidR="00353A71">
              <w:rPr>
                <w:noProof/>
                <w:webHidden/>
              </w:rPr>
              <w:instrText xml:space="preserve"> PAGEREF _Toc514057241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4338987" w14:textId="1787270B" w:rsidR="00353A71" w:rsidRDefault="00672EF7">
          <w:pPr>
            <w:pStyle w:val="TM1"/>
            <w:tabs>
              <w:tab w:val="right" w:leader="dot" w:pos="9062"/>
            </w:tabs>
            <w:rPr>
              <w:rFonts w:eastAsiaTheme="minorEastAsia"/>
              <w:noProof/>
              <w:lang w:eastAsia="fr-FR"/>
            </w:rPr>
          </w:pPr>
          <w:hyperlink w:anchor="_Toc514057242" w:history="1">
            <w:r w:rsidR="00353A71" w:rsidRPr="00D014E0">
              <w:rPr>
                <w:rStyle w:val="Lienhypertexte"/>
                <w:noProof/>
              </w:rPr>
              <w:t>V. Mise en place de l’application web</w:t>
            </w:r>
            <w:r w:rsidR="00353A71">
              <w:rPr>
                <w:noProof/>
                <w:webHidden/>
              </w:rPr>
              <w:tab/>
            </w:r>
            <w:r w:rsidR="00353A71">
              <w:rPr>
                <w:noProof/>
                <w:webHidden/>
              </w:rPr>
              <w:fldChar w:fldCharType="begin"/>
            </w:r>
            <w:r w:rsidR="00353A71">
              <w:rPr>
                <w:noProof/>
                <w:webHidden/>
              </w:rPr>
              <w:instrText xml:space="preserve"> PAGEREF _Toc514057242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83003D7" w14:textId="17C50FFC" w:rsidR="00353A71" w:rsidRDefault="00672EF7">
          <w:pPr>
            <w:pStyle w:val="TM2"/>
            <w:tabs>
              <w:tab w:val="right" w:leader="dot" w:pos="9062"/>
            </w:tabs>
            <w:rPr>
              <w:rFonts w:eastAsiaTheme="minorEastAsia"/>
              <w:noProof/>
              <w:lang w:eastAsia="fr-FR"/>
            </w:rPr>
          </w:pPr>
          <w:hyperlink w:anchor="_Toc514057243" w:history="1">
            <w:r w:rsidR="00353A71" w:rsidRPr="00D014E0">
              <w:rPr>
                <w:rStyle w:val="Lienhypertexte"/>
                <w:noProof/>
              </w:rPr>
              <w:t>5.1) Conception de la charte graphique</w:t>
            </w:r>
            <w:r w:rsidR="00353A71">
              <w:rPr>
                <w:noProof/>
                <w:webHidden/>
              </w:rPr>
              <w:tab/>
            </w:r>
            <w:r w:rsidR="00353A71">
              <w:rPr>
                <w:noProof/>
                <w:webHidden/>
              </w:rPr>
              <w:fldChar w:fldCharType="begin"/>
            </w:r>
            <w:r w:rsidR="00353A71">
              <w:rPr>
                <w:noProof/>
                <w:webHidden/>
              </w:rPr>
              <w:instrText xml:space="preserve"> PAGEREF _Toc514057243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65103C6D" w14:textId="10843ABF" w:rsidR="00353A71" w:rsidRDefault="00672EF7">
          <w:pPr>
            <w:pStyle w:val="TM2"/>
            <w:tabs>
              <w:tab w:val="right" w:leader="dot" w:pos="9062"/>
            </w:tabs>
            <w:rPr>
              <w:rFonts w:eastAsiaTheme="minorEastAsia"/>
              <w:noProof/>
              <w:lang w:eastAsia="fr-FR"/>
            </w:rPr>
          </w:pPr>
          <w:hyperlink w:anchor="_Toc514057244" w:history="1">
            <w:r w:rsidR="00353A71" w:rsidRPr="00D014E0">
              <w:rPr>
                <w:rStyle w:val="Lienhypertexte"/>
                <w:noProof/>
              </w:rPr>
              <w:t>5.2) Architecture de l’application</w:t>
            </w:r>
            <w:r w:rsidR="00353A71">
              <w:rPr>
                <w:noProof/>
                <w:webHidden/>
              </w:rPr>
              <w:tab/>
            </w:r>
            <w:r w:rsidR="00353A71">
              <w:rPr>
                <w:noProof/>
                <w:webHidden/>
              </w:rPr>
              <w:fldChar w:fldCharType="begin"/>
            </w:r>
            <w:r w:rsidR="00353A71">
              <w:rPr>
                <w:noProof/>
                <w:webHidden/>
              </w:rPr>
              <w:instrText xml:space="preserve"> PAGEREF _Toc514057244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3AEAFC09" w14:textId="5FC777BD" w:rsidR="00353A71" w:rsidRDefault="00672EF7">
          <w:pPr>
            <w:pStyle w:val="TM2"/>
            <w:tabs>
              <w:tab w:val="right" w:leader="dot" w:pos="9062"/>
            </w:tabs>
            <w:rPr>
              <w:rFonts w:eastAsiaTheme="minorEastAsia"/>
              <w:noProof/>
              <w:lang w:eastAsia="fr-FR"/>
            </w:rPr>
          </w:pPr>
          <w:hyperlink w:anchor="_Toc514057245" w:history="1">
            <w:r w:rsidR="00353A71" w:rsidRPr="00D014E0">
              <w:rPr>
                <w:rStyle w:val="Lienhypertexte"/>
                <w:noProof/>
              </w:rPr>
              <w:t>5.3) Connexion à la base de données</w:t>
            </w:r>
            <w:r w:rsidR="00353A71">
              <w:rPr>
                <w:noProof/>
                <w:webHidden/>
              </w:rPr>
              <w:tab/>
            </w:r>
            <w:r w:rsidR="00353A71">
              <w:rPr>
                <w:noProof/>
                <w:webHidden/>
              </w:rPr>
              <w:fldChar w:fldCharType="begin"/>
            </w:r>
            <w:r w:rsidR="00353A71">
              <w:rPr>
                <w:noProof/>
                <w:webHidden/>
              </w:rPr>
              <w:instrText xml:space="preserve"> PAGEREF _Toc514057245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63D3C853" w14:textId="3C8CBF94" w:rsidR="00353A71" w:rsidRDefault="00672EF7">
          <w:pPr>
            <w:pStyle w:val="TM2"/>
            <w:tabs>
              <w:tab w:val="right" w:leader="dot" w:pos="9062"/>
            </w:tabs>
            <w:rPr>
              <w:rFonts w:eastAsiaTheme="minorEastAsia"/>
              <w:noProof/>
              <w:lang w:eastAsia="fr-FR"/>
            </w:rPr>
          </w:pPr>
          <w:hyperlink w:anchor="_Toc514057246" w:history="1">
            <w:r w:rsidR="00353A71" w:rsidRPr="00D014E0">
              <w:rPr>
                <w:rStyle w:val="Lienhypertexte"/>
                <w:noProof/>
              </w:rPr>
              <w:t>5.4) Affichage de l’état actuel de la serre</w:t>
            </w:r>
            <w:r w:rsidR="00353A71">
              <w:rPr>
                <w:noProof/>
                <w:webHidden/>
              </w:rPr>
              <w:tab/>
            </w:r>
            <w:r w:rsidR="00353A71">
              <w:rPr>
                <w:noProof/>
                <w:webHidden/>
              </w:rPr>
              <w:fldChar w:fldCharType="begin"/>
            </w:r>
            <w:r w:rsidR="00353A71">
              <w:rPr>
                <w:noProof/>
                <w:webHidden/>
              </w:rPr>
              <w:instrText xml:space="preserve"> PAGEREF _Toc514057246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4EB8F6F0" w14:textId="63769C69" w:rsidR="00353A71" w:rsidRDefault="00672EF7">
          <w:pPr>
            <w:pStyle w:val="TM3"/>
            <w:tabs>
              <w:tab w:val="right" w:leader="dot" w:pos="9062"/>
            </w:tabs>
            <w:rPr>
              <w:noProof/>
            </w:rPr>
          </w:pPr>
          <w:hyperlink w:anchor="_Toc514057247" w:history="1">
            <w:r w:rsidR="00353A71" w:rsidRPr="00D014E0">
              <w:rPr>
                <w:rStyle w:val="Lienhypertexte"/>
                <w:noProof/>
              </w:rPr>
              <w:t>5.4.1) Première version de la page web</w:t>
            </w:r>
            <w:r w:rsidR="00353A71">
              <w:rPr>
                <w:noProof/>
                <w:webHidden/>
              </w:rPr>
              <w:tab/>
            </w:r>
            <w:r w:rsidR="00353A71">
              <w:rPr>
                <w:noProof/>
                <w:webHidden/>
              </w:rPr>
              <w:fldChar w:fldCharType="begin"/>
            </w:r>
            <w:r w:rsidR="00353A71">
              <w:rPr>
                <w:noProof/>
                <w:webHidden/>
              </w:rPr>
              <w:instrText xml:space="preserve"> PAGEREF _Toc514057247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28E62669" w14:textId="36BD5C97" w:rsidR="00353A71" w:rsidRDefault="00672EF7">
          <w:pPr>
            <w:pStyle w:val="TM3"/>
            <w:tabs>
              <w:tab w:val="right" w:leader="dot" w:pos="9062"/>
            </w:tabs>
            <w:rPr>
              <w:noProof/>
            </w:rPr>
          </w:pPr>
          <w:hyperlink w:anchor="_Toc514057248" w:history="1">
            <w:r w:rsidR="00353A71" w:rsidRPr="00D014E0">
              <w:rPr>
                <w:rStyle w:val="Lienhypertexte"/>
                <w:noProof/>
              </w:rPr>
              <w:t>5.4.2) Version finale de la page web</w:t>
            </w:r>
            <w:r w:rsidR="00353A71">
              <w:rPr>
                <w:noProof/>
                <w:webHidden/>
              </w:rPr>
              <w:tab/>
            </w:r>
            <w:r w:rsidR="00353A71">
              <w:rPr>
                <w:noProof/>
                <w:webHidden/>
              </w:rPr>
              <w:fldChar w:fldCharType="begin"/>
            </w:r>
            <w:r w:rsidR="00353A71">
              <w:rPr>
                <w:noProof/>
                <w:webHidden/>
              </w:rPr>
              <w:instrText xml:space="preserve"> PAGEREF _Toc514057248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205C6017" w14:textId="4AA5DD16" w:rsidR="00353A71" w:rsidRDefault="00672EF7">
          <w:pPr>
            <w:pStyle w:val="TM1"/>
            <w:tabs>
              <w:tab w:val="right" w:leader="dot" w:pos="9062"/>
            </w:tabs>
            <w:rPr>
              <w:rFonts w:eastAsiaTheme="minorEastAsia"/>
              <w:noProof/>
              <w:lang w:eastAsia="fr-FR"/>
            </w:rPr>
          </w:pPr>
          <w:hyperlink w:anchor="_Toc514057249" w:history="1">
            <w:r w:rsidR="00353A71" w:rsidRPr="00D014E0">
              <w:rPr>
                <w:rStyle w:val="Lienhypertexte"/>
                <w:noProof/>
              </w:rPr>
              <w:t>VI. Tests unitaires</w:t>
            </w:r>
            <w:r w:rsidR="00353A71">
              <w:rPr>
                <w:noProof/>
                <w:webHidden/>
              </w:rPr>
              <w:tab/>
            </w:r>
            <w:r w:rsidR="00353A71">
              <w:rPr>
                <w:noProof/>
                <w:webHidden/>
              </w:rPr>
              <w:fldChar w:fldCharType="begin"/>
            </w:r>
            <w:r w:rsidR="00353A71">
              <w:rPr>
                <w:noProof/>
                <w:webHidden/>
              </w:rPr>
              <w:instrText xml:space="preserve"> PAGEREF _Toc514057249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12DF12F2" w14:textId="2052E0D0" w:rsidR="00353A71" w:rsidRDefault="00672EF7">
          <w:pPr>
            <w:pStyle w:val="TM2"/>
            <w:tabs>
              <w:tab w:val="right" w:leader="dot" w:pos="9062"/>
            </w:tabs>
            <w:rPr>
              <w:rFonts w:eastAsiaTheme="minorEastAsia"/>
              <w:noProof/>
              <w:lang w:eastAsia="fr-FR"/>
            </w:rPr>
          </w:pPr>
          <w:hyperlink w:anchor="_Toc514057250" w:history="1">
            <w:r w:rsidR="00353A71" w:rsidRPr="00D014E0">
              <w:rPr>
                <w:rStyle w:val="Lienhypertexte"/>
                <w:noProof/>
              </w:rPr>
              <w:t>6.1) Test unitaire de la méthode Loop()</w:t>
            </w:r>
            <w:r w:rsidR="00353A71">
              <w:rPr>
                <w:noProof/>
                <w:webHidden/>
              </w:rPr>
              <w:tab/>
            </w:r>
            <w:r w:rsidR="00353A71">
              <w:rPr>
                <w:noProof/>
                <w:webHidden/>
              </w:rPr>
              <w:fldChar w:fldCharType="begin"/>
            </w:r>
            <w:r w:rsidR="00353A71">
              <w:rPr>
                <w:noProof/>
                <w:webHidden/>
              </w:rPr>
              <w:instrText xml:space="preserve"> PAGEREF _Toc514057250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12E6976C" w14:textId="789004B1" w:rsidR="00353A71" w:rsidRDefault="00672EF7">
          <w:pPr>
            <w:pStyle w:val="TM1"/>
            <w:tabs>
              <w:tab w:val="right" w:leader="dot" w:pos="9062"/>
            </w:tabs>
            <w:rPr>
              <w:rFonts w:eastAsiaTheme="minorEastAsia"/>
              <w:noProof/>
              <w:lang w:eastAsia="fr-FR"/>
            </w:rPr>
          </w:pPr>
          <w:hyperlink w:anchor="_Toc514057251" w:history="1">
            <w:r w:rsidR="00353A71" w:rsidRPr="00D014E0">
              <w:rPr>
                <w:rStyle w:val="Lienhypertexte"/>
                <w:noProof/>
              </w:rPr>
              <w:t>VII. Conclusion</w:t>
            </w:r>
            <w:r w:rsidR="00353A71">
              <w:rPr>
                <w:noProof/>
                <w:webHidden/>
              </w:rPr>
              <w:tab/>
            </w:r>
            <w:r w:rsidR="00353A71">
              <w:rPr>
                <w:noProof/>
                <w:webHidden/>
              </w:rPr>
              <w:fldChar w:fldCharType="begin"/>
            </w:r>
            <w:r w:rsidR="00353A71">
              <w:rPr>
                <w:noProof/>
                <w:webHidden/>
              </w:rPr>
              <w:instrText xml:space="preserve"> PAGEREF _Toc514057251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334BC4FB" w14:textId="166C057A" w:rsidR="00353A71" w:rsidRDefault="00672EF7">
          <w:pPr>
            <w:pStyle w:val="TM1"/>
            <w:tabs>
              <w:tab w:val="right" w:leader="dot" w:pos="9062"/>
            </w:tabs>
            <w:rPr>
              <w:rFonts w:eastAsiaTheme="minorEastAsia"/>
              <w:noProof/>
              <w:lang w:eastAsia="fr-FR"/>
            </w:rPr>
          </w:pPr>
          <w:hyperlink w:anchor="_Toc514057252" w:history="1">
            <w:r w:rsidR="00353A71" w:rsidRPr="00D014E0">
              <w:rPr>
                <w:rStyle w:val="Lienhypertexte"/>
                <w:noProof/>
              </w:rPr>
              <w:t>VIII. Annexes</w:t>
            </w:r>
            <w:r w:rsidR="00353A71">
              <w:rPr>
                <w:noProof/>
                <w:webHidden/>
              </w:rPr>
              <w:tab/>
            </w:r>
            <w:r w:rsidR="00353A71">
              <w:rPr>
                <w:noProof/>
                <w:webHidden/>
              </w:rPr>
              <w:fldChar w:fldCharType="begin"/>
            </w:r>
            <w:r w:rsidR="00353A71">
              <w:rPr>
                <w:noProof/>
                <w:webHidden/>
              </w:rPr>
              <w:instrText xml:space="preserve"> PAGEREF _Toc514057252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E34CD49" w14:textId="6F80B2A9" w:rsidR="007A364C" w:rsidRDefault="007A364C">
          <w:r>
            <w:rPr>
              <w:b/>
              <w:bCs/>
            </w:rPr>
            <w:fldChar w:fldCharType="end"/>
          </w:r>
        </w:p>
      </w:sdtContent>
    </w:sdt>
    <w:p w14:paraId="189365C9" w14:textId="69B4904E" w:rsidR="00F57064" w:rsidRDefault="00F57064"/>
    <w:p w14:paraId="4F10FAB1" w14:textId="596E49E4" w:rsidR="00F57064" w:rsidRDefault="00F57064"/>
    <w:p w14:paraId="771597C0" w14:textId="126B9E7C" w:rsidR="00F57064" w:rsidRDefault="00F57064"/>
    <w:p w14:paraId="45ABA6BB" w14:textId="3C2FDD50" w:rsidR="00353A71" w:rsidRDefault="00353A71">
      <w:r>
        <w:br w:type="page"/>
      </w:r>
    </w:p>
    <w:p w14:paraId="59045F08" w14:textId="31050F35" w:rsidR="00F57064" w:rsidRDefault="007A364C" w:rsidP="007A364C">
      <w:pPr>
        <w:pStyle w:val="Titre1"/>
      </w:pPr>
      <w:bookmarkStart w:id="0" w:name="_Toc514057224"/>
      <w:r>
        <w:lastRenderedPageBreak/>
        <w:t>I. Situation dans le projet</w:t>
      </w:r>
      <w:bookmarkEnd w:id="0"/>
    </w:p>
    <w:p w14:paraId="1F2CFFC2" w14:textId="2CFFD2CB" w:rsidR="007A364C" w:rsidRDefault="00406AF2" w:rsidP="007A364C">
      <w:pPr>
        <w:pStyle w:val="Titre2"/>
      </w:pPr>
      <w:bookmarkStart w:id="1" w:name="_Toc514057225"/>
      <w:r>
        <w:rPr>
          <w:noProof/>
        </w:rPr>
        <w:drawing>
          <wp:anchor distT="0" distB="0" distL="114300" distR="114300" simplePos="0" relativeHeight="251669504" behindDoc="1" locked="0" layoutInCell="1" allowOverlap="1" wp14:anchorId="47AE90DF" wp14:editId="32B305A4">
            <wp:simplePos x="0" y="0"/>
            <wp:positionH relativeFrom="margin">
              <wp:posOffset>-223520</wp:posOffset>
            </wp:positionH>
            <wp:positionV relativeFrom="paragraph">
              <wp:posOffset>222885</wp:posOffset>
            </wp:positionV>
            <wp:extent cx="6057900" cy="3765487"/>
            <wp:effectExtent l="0" t="0" r="0" b="6985"/>
            <wp:wrapNone/>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0" cy="3765487"/>
                    </a:xfrm>
                    <a:prstGeom prst="rect">
                      <a:avLst/>
                    </a:prstGeom>
                  </pic:spPr>
                </pic:pic>
              </a:graphicData>
            </a:graphic>
            <wp14:sizeRelH relativeFrom="page">
              <wp14:pctWidth>0</wp14:pctWidth>
            </wp14:sizeRelH>
            <wp14:sizeRelV relativeFrom="page">
              <wp14:pctHeight>0</wp14:pctHeight>
            </wp14:sizeRelV>
          </wp:anchor>
        </w:drawing>
      </w:r>
      <w:r w:rsidR="007A364C">
        <w:t>1.1) Synoptique de la réalisation</w:t>
      </w:r>
      <w:bookmarkEnd w:id="1"/>
    </w:p>
    <w:p w14:paraId="2467812B" w14:textId="55049CCA" w:rsidR="00406AF2" w:rsidRDefault="00406AF2" w:rsidP="00406AF2"/>
    <w:p w14:paraId="097CAE4E" w14:textId="68DD09C2" w:rsidR="00406AF2" w:rsidRDefault="00406AF2" w:rsidP="00406AF2"/>
    <w:p w14:paraId="651FBAB2" w14:textId="0BF60CC5" w:rsidR="00406AF2" w:rsidRDefault="00406AF2" w:rsidP="00406AF2"/>
    <w:p w14:paraId="711EC190" w14:textId="30BD322D" w:rsidR="00406AF2" w:rsidRDefault="00406AF2" w:rsidP="00406AF2"/>
    <w:p w14:paraId="1CDDAB9E" w14:textId="7F0D8989" w:rsidR="00406AF2" w:rsidRDefault="00406AF2" w:rsidP="00406AF2"/>
    <w:p w14:paraId="4562555D" w14:textId="77777777" w:rsidR="00406AF2" w:rsidRPr="00406AF2" w:rsidRDefault="00406AF2" w:rsidP="00406AF2"/>
    <w:p w14:paraId="49A8B981" w14:textId="76371A2B" w:rsidR="00882562" w:rsidRDefault="00882562" w:rsidP="00882562"/>
    <w:p w14:paraId="4D83CC78" w14:textId="3BED4AA0" w:rsidR="00406AF2" w:rsidRDefault="00406AF2" w:rsidP="00882562"/>
    <w:p w14:paraId="1954ACD3" w14:textId="1D6C9B56" w:rsidR="00406AF2" w:rsidRDefault="00406AF2" w:rsidP="00882562"/>
    <w:p w14:paraId="6A8FEC29" w14:textId="68BF69A1" w:rsidR="00406AF2" w:rsidRDefault="00406AF2" w:rsidP="00882562"/>
    <w:p w14:paraId="12443BA7" w14:textId="0AE5E4E4" w:rsidR="00406AF2" w:rsidRDefault="00406AF2" w:rsidP="00882562"/>
    <w:p w14:paraId="308AAFC2" w14:textId="5257003B" w:rsidR="00406AF2" w:rsidRDefault="00406AF2" w:rsidP="00882562"/>
    <w:p w14:paraId="6EB0A7D4" w14:textId="4F41E86B" w:rsidR="00406AF2" w:rsidRDefault="00406AF2" w:rsidP="00882562"/>
    <w:p w14:paraId="2E7E325B" w14:textId="5C6C35D6" w:rsidR="00406AF2" w:rsidRDefault="00406AF2" w:rsidP="00882562"/>
    <w:p w14:paraId="2C2A731F" w14:textId="22FC3675" w:rsidR="00406AF2" w:rsidRPr="00882562" w:rsidRDefault="00406AF2" w:rsidP="009E78BA">
      <w:pPr>
        <w:jc w:val="both"/>
      </w:pPr>
      <w:r>
        <w:t xml:space="preserve">Durant ce projet, mes tâches étaient de mettre en place les sondes de température pour la température sous serre et la température de l’eau des tuyaux de chauffage, de créer la base de données et </w:t>
      </w:r>
      <w:r w:rsidR="009E5893">
        <w:t>également de mettre en place le site web, notamment la page web affichant l’état de la serre en temps réel.</w:t>
      </w:r>
    </w:p>
    <w:p w14:paraId="628AECB9" w14:textId="074E3317" w:rsidR="009E5893" w:rsidRDefault="007A364C" w:rsidP="009E5893">
      <w:pPr>
        <w:pStyle w:val="Titre2"/>
      </w:pPr>
      <w:bookmarkStart w:id="2" w:name="_Toc514057226"/>
      <w:r>
        <w:t>1.2) Rappel des tâches de l’étudiant</w:t>
      </w:r>
      <w:bookmarkEnd w:id="2"/>
    </w:p>
    <w:p w14:paraId="5E0A9AEC" w14:textId="57E637F5" w:rsidR="009E5893" w:rsidRDefault="009E5893" w:rsidP="009E5893"/>
    <w:p w14:paraId="1C1FD02C" w14:textId="77777777" w:rsidR="009E5893" w:rsidRDefault="009E5893" w:rsidP="009E78BA">
      <w:pPr>
        <w:jc w:val="both"/>
      </w:pPr>
      <w:r>
        <w:t xml:space="preserve">Comme je le dis précédemment, dans ce projet de supervision d’une serre, j’avais trois tâches. </w:t>
      </w:r>
    </w:p>
    <w:p w14:paraId="35FDA53F" w14:textId="49120956" w:rsidR="009E5893" w:rsidRDefault="009E5893" w:rsidP="009E78BA">
      <w:pPr>
        <w:jc w:val="both"/>
      </w:pPr>
      <w:r>
        <w:t>Le premier point était de mettre en place une base de données répondant aux attentes du site web et de l’application Android. Je me suis donc concerté avec mes collègues de projet afin de savoir quelles tables mettre en place etc…</w:t>
      </w:r>
      <w:r w:rsidR="00AB6A23">
        <w:t xml:space="preserve"> La base de données est </w:t>
      </w:r>
      <w:r w:rsidR="009E1D58">
        <w:t>hébergée</w:t>
      </w:r>
      <w:r w:rsidR="00AB6A23">
        <w:t xml:space="preserve"> sur un serveur distant loué par </w:t>
      </w:r>
      <w:r w:rsidR="009E1D58">
        <w:t>Dylan (</w:t>
      </w:r>
      <w:r w:rsidR="00AB6A23">
        <w:t>l’étudiant 4</w:t>
      </w:r>
      <w:r w:rsidR="009E1D58">
        <w:t>)</w:t>
      </w:r>
      <w:r w:rsidR="00AB6A23">
        <w:t>.</w:t>
      </w:r>
    </w:p>
    <w:p w14:paraId="5F9B3C2F" w14:textId="2777821D" w:rsidR="009E5893" w:rsidRDefault="009E5893" w:rsidP="009E78BA">
      <w:pPr>
        <w:jc w:val="both"/>
      </w:pPr>
      <w:r>
        <w:t xml:space="preserve">Deuxièmement, je devais mettre en place les sondes de températures pour l’eau de tuyaux de chauffages de la serre et pour la serre. Pour se faire, je devais, en commun avec </w:t>
      </w:r>
      <w:r w:rsidR="009E1D58">
        <w:t>Wil</w:t>
      </w:r>
      <w:r w:rsidR="00385FD8">
        <w:t>l</w:t>
      </w:r>
      <w:r w:rsidR="009E1D58">
        <w:t>y (</w:t>
      </w:r>
      <w:r>
        <w:t>l’étudiant 2</w:t>
      </w:r>
      <w:r w:rsidR="009E1D58">
        <w:t>)</w:t>
      </w:r>
      <w:r>
        <w:t>, mettre en place une boucle 4-20 mA (boucle qui permet de transmettre un signal analogique sur une grande distance sans modifier ou perdre ce signal)</w:t>
      </w:r>
      <w:r w:rsidR="00B73A00">
        <w:t xml:space="preserve">. </w:t>
      </w:r>
    </w:p>
    <w:p w14:paraId="27069B50" w14:textId="46DD1762" w:rsidR="000A7F55" w:rsidRDefault="00B73A00" w:rsidP="009E78BA">
      <w:pPr>
        <w:jc w:val="both"/>
      </w:pPr>
      <w:r>
        <w:t>Enfin ma troisième tâche était de mettre en place le site web</w:t>
      </w:r>
      <w:r w:rsidR="00385FD8">
        <w:t xml:space="preserve"> (également avec Willy)</w:t>
      </w:r>
      <w:r>
        <w:t>, plus précisément une page web affichant en temps réel l’état de la serre, c’est-à-dire d’afficher les différentes acquisitions effectuées par tous les capteurs. J’étais tout d’abord partis sur une page avec une serre fictive en fond sur laquelle se trouvait en icônes chaque capteur, et sur lesquels il suffisait de cliquer pour afficher les différentes mesures</w:t>
      </w:r>
      <w:r w:rsidR="000A7F55">
        <w:t xml:space="preserve"> (celles-ci apparaissant sous forme de </w:t>
      </w:r>
      <w:proofErr w:type="spellStart"/>
      <w:r w:rsidR="000A7F55">
        <w:t>popover</w:t>
      </w:r>
      <w:proofErr w:type="spellEnd"/>
      <w:r w:rsidR="000A7F55">
        <w:t>)</w:t>
      </w:r>
      <w:r>
        <w:t xml:space="preserve">. </w:t>
      </w:r>
    </w:p>
    <w:p w14:paraId="22C88219" w14:textId="4BA57F04" w:rsidR="000A7F55" w:rsidRDefault="00B73A00" w:rsidP="009E78BA">
      <w:pPr>
        <w:jc w:val="both"/>
      </w:pPr>
      <w:r>
        <w:lastRenderedPageBreak/>
        <w:t>Après réflexion, je suis parti sur un</w:t>
      </w:r>
      <w:r w:rsidR="000A7F55">
        <w:t>e</w:t>
      </w:r>
      <w:r>
        <w:t xml:space="preserve"> autre idée</w:t>
      </w:r>
      <w:r w:rsidR="000A7F55">
        <w:t xml:space="preserve"> pour deux raisons :</w:t>
      </w:r>
      <w:r>
        <w:t xml:space="preserve"> </w:t>
      </w:r>
    </w:p>
    <w:p w14:paraId="4A4A85A8" w14:textId="6315166D" w:rsidR="00B73A00" w:rsidRDefault="000A7F55" w:rsidP="009E78BA">
      <w:pPr>
        <w:pStyle w:val="Paragraphedeliste"/>
        <w:numPr>
          <w:ilvl w:val="0"/>
          <w:numId w:val="1"/>
        </w:numPr>
        <w:jc w:val="both"/>
      </w:pPr>
      <w:r>
        <w:t>Cliquer</w:t>
      </w:r>
      <w:r w:rsidR="00B73A00">
        <w:t xml:space="preserve"> sur chaque capteur</w:t>
      </w:r>
      <w:r>
        <w:t xml:space="preserve"> pour voir chaque mesure n’</w:t>
      </w:r>
      <w:r w:rsidR="00FB0EAF">
        <w:t>étais</w:t>
      </w:r>
      <w:r>
        <w:t xml:space="preserve"> pas optimal pour l’exploitant</w:t>
      </w:r>
      <w:r w:rsidR="00B73A00">
        <w:t xml:space="preserve"> </w:t>
      </w:r>
    </w:p>
    <w:p w14:paraId="005DCCBA" w14:textId="5D4AEF3E" w:rsidR="000A7F55" w:rsidRPr="009E5893" w:rsidRDefault="000A7F55" w:rsidP="009E78BA">
      <w:pPr>
        <w:pStyle w:val="Paragraphedeliste"/>
        <w:numPr>
          <w:ilvl w:val="0"/>
          <w:numId w:val="1"/>
        </w:numPr>
        <w:jc w:val="both"/>
      </w:pPr>
      <w:r>
        <w:t>L</w:t>
      </w:r>
      <w:r>
        <w:t>a contrainte de pouvoir facilement ajouter un capteur</w:t>
      </w:r>
      <w:r>
        <w:t xml:space="preserve"> était trop difficile à mettre en place </w:t>
      </w:r>
      <w:r w:rsidR="00FB0EAF">
        <w:t xml:space="preserve">avec les </w:t>
      </w:r>
      <w:commentRangeStart w:id="3"/>
      <w:proofErr w:type="spellStart"/>
      <w:r w:rsidR="00FB0EAF">
        <w:t>popovers</w:t>
      </w:r>
      <w:commentRangeEnd w:id="3"/>
      <w:proofErr w:type="spellEnd"/>
      <w:r w:rsidR="00C6380F">
        <w:rPr>
          <w:rStyle w:val="Marquedecommentaire"/>
        </w:rPr>
        <w:commentReference w:id="3"/>
      </w:r>
      <w:r w:rsidR="00FB0EAF">
        <w:t>.</w:t>
      </w:r>
    </w:p>
    <w:p w14:paraId="30E1D186" w14:textId="1FDCECB3" w:rsidR="007A364C" w:rsidRDefault="007A364C" w:rsidP="007A364C">
      <w:pPr>
        <w:pStyle w:val="Titre2"/>
      </w:pPr>
      <w:bookmarkStart w:id="4" w:name="_Toc514057227"/>
      <w:r>
        <w:t>1.3) Contraintes liées au développement</w:t>
      </w:r>
      <w:bookmarkEnd w:id="4"/>
    </w:p>
    <w:p w14:paraId="79714499" w14:textId="09619CEB" w:rsidR="00FB0EAF" w:rsidRDefault="00FB0EAF" w:rsidP="00FB0EAF"/>
    <w:p w14:paraId="00CD9640" w14:textId="6C5808BA" w:rsidR="00FB0EAF" w:rsidRDefault="00FB0EAF" w:rsidP="009E78BA">
      <w:pPr>
        <w:jc w:val="both"/>
      </w:pPr>
      <w:r>
        <w:t>Durant le projet, nous avions des contraintes à respecter.</w:t>
      </w:r>
    </w:p>
    <w:p w14:paraId="1FBA8CB7" w14:textId="77777777" w:rsidR="002B462A" w:rsidRDefault="00FB0EAF" w:rsidP="009E78BA">
      <w:pPr>
        <w:jc w:val="both"/>
      </w:pPr>
      <w:r>
        <w:t>La première contrainte éta</w:t>
      </w:r>
      <w:r w:rsidR="002B462A">
        <w:t>i</w:t>
      </w:r>
      <w:r>
        <w:t>t une</w:t>
      </w:r>
      <w:r w:rsidR="002B462A">
        <w:t xml:space="preserve"> </w:t>
      </w:r>
      <w:r w:rsidR="002B462A">
        <w:rPr>
          <w:b/>
        </w:rPr>
        <w:t>contrainte financière</w:t>
      </w:r>
      <w:r w:rsidR="002B462A">
        <w:t>. Nous avions un budget de 100 euros prévu pour l’achat d’une carte adaptateur 4-20 mA (Shield pour Arduino). Nous avons eu à choisir avec l’étudiant 2, un adaptateur permettant de lire plusieurs canaux (car plusieurs capteurs) afin de mettre en place la boucle 4-20 mA.</w:t>
      </w:r>
    </w:p>
    <w:p w14:paraId="7FFC5789" w14:textId="04294648" w:rsidR="00AB6A23" w:rsidRDefault="002B462A" w:rsidP="009E78BA">
      <w:pPr>
        <w:jc w:val="both"/>
      </w:pPr>
      <w:r>
        <w:t>La deuxième</w:t>
      </w:r>
      <w:r w:rsidR="004A4002">
        <w:t xml:space="preserve">, la </w:t>
      </w:r>
      <w:r w:rsidR="004A4002">
        <w:rPr>
          <w:b/>
        </w:rPr>
        <w:t>contrainte de développement</w:t>
      </w:r>
      <w:r w:rsidR="004A4002">
        <w:t xml:space="preserve">, spécifiant que l’on doit réaliser le site Web sous le patron </w:t>
      </w:r>
      <w:commentRangeStart w:id="5"/>
      <w:r w:rsidR="004A4002">
        <w:t>Modèle</w:t>
      </w:r>
      <w:commentRangeEnd w:id="5"/>
      <w:r w:rsidR="00C6380F">
        <w:rPr>
          <w:rStyle w:val="Marquedecommentaire"/>
        </w:rPr>
        <w:commentReference w:id="5"/>
      </w:r>
      <w:r w:rsidR="004A4002">
        <w:t>-Vue-Contrôleur</w:t>
      </w:r>
      <w:r w:rsidR="00AB6A23">
        <w:t>. L</w:t>
      </w:r>
      <w:r w:rsidR="00275924">
        <w:t>e</w:t>
      </w:r>
      <w:r w:rsidR="00AB6A23">
        <w:t xml:space="preserve"> </w:t>
      </w:r>
      <w:commentRangeStart w:id="6"/>
      <w:proofErr w:type="spellStart"/>
      <w:r w:rsidR="00AB6A23">
        <w:t>framework</w:t>
      </w:r>
      <w:commentRangeEnd w:id="6"/>
      <w:proofErr w:type="spellEnd"/>
      <w:r w:rsidR="00C6380F">
        <w:rPr>
          <w:rStyle w:val="Marquedecommentaire"/>
        </w:rPr>
        <w:commentReference w:id="6"/>
      </w:r>
      <w:r w:rsidR="00AB6A23">
        <w:t xml:space="preserve"> Symfony aurait pu être utilisé, nous n’avons cependant pas choisit de l’utiliser car les requêtes que nous utilisons restent basiques. </w:t>
      </w:r>
    </w:p>
    <w:p w14:paraId="5B628816" w14:textId="0A251BCD" w:rsidR="007A364C" w:rsidRDefault="00AB6A23" w:rsidP="009E78BA">
      <w:pPr>
        <w:jc w:val="both"/>
      </w:pPr>
      <w:r>
        <w:t xml:space="preserve">Pour terminer, nous avons plusieurs </w:t>
      </w:r>
      <w:r>
        <w:rPr>
          <w:b/>
        </w:rPr>
        <w:t>contraintes de qualité</w:t>
      </w:r>
      <w:r>
        <w:t>. La première est une contrainte d’évolutivité forte, ainsi, lorsque</w:t>
      </w:r>
      <w:r w:rsidRPr="00AB6A23">
        <w:t xml:space="preserve"> </w:t>
      </w:r>
      <w:r>
        <w:t xml:space="preserve">l’utilisateur voudra ajouter un capteur ou une mesure, le travail à réaliser de son côté </w:t>
      </w:r>
      <w:r>
        <w:t>sera</w:t>
      </w:r>
      <w:r>
        <w:t xml:space="preserve"> minime, voir automatique.  </w:t>
      </w:r>
      <w:r w:rsidR="00DC4B48">
        <w:t>De plus u</w:t>
      </w:r>
      <w:r>
        <w:t>ne documentation complète sur le système doit être fournie au client, pour qu’une fois le projet termin</w:t>
      </w:r>
      <w:r>
        <w:t>é</w:t>
      </w:r>
      <w:r>
        <w:t>, une autre équipe</w:t>
      </w:r>
      <w:r>
        <w:t xml:space="preserve"> </w:t>
      </w:r>
      <w:r>
        <w:t>puisse donner suite à ce projet.</w:t>
      </w:r>
      <w:r w:rsidR="002B462A">
        <w:t xml:space="preserve"> </w:t>
      </w:r>
    </w:p>
    <w:p w14:paraId="1C10A1E4" w14:textId="77777777" w:rsidR="00516CA1" w:rsidRDefault="00516CA1" w:rsidP="009E78BA">
      <w:pPr>
        <w:jc w:val="both"/>
      </w:pPr>
      <w:r>
        <w:t>La globalité de ce projet aura pour objet la gestion automatique d'une serre maraîchère et se décomposera en deux parties :</w:t>
      </w:r>
    </w:p>
    <w:p w14:paraId="451F7202" w14:textId="7080D4CF" w:rsidR="00516CA1" w:rsidRDefault="00516CA1" w:rsidP="009E78BA">
      <w:pPr>
        <w:pStyle w:val="Paragraphedeliste"/>
        <w:numPr>
          <w:ilvl w:val="0"/>
          <w:numId w:val="2"/>
        </w:numPr>
        <w:jc w:val="both"/>
      </w:pPr>
      <w:r>
        <w:t>La supervision de l'état de la serre avec récupération et stockage de l'ensemble des données nécessaires ;</w:t>
      </w:r>
    </w:p>
    <w:p w14:paraId="626589D2" w14:textId="19710B6D" w:rsidR="00516CA1" w:rsidRDefault="00516CA1" w:rsidP="009E78BA">
      <w:pPr>
        <w:pStyle w:val="Paragraphedeliste"/>
        <w:numPr>
          <w:ilvl w:val="0"/>
          <w:numId w:val="2"/>
        </w:numPr>
        <w:jc w:val="both"/>
      </w:pPr>
      <w:r>
        <w:t>L'automatisation de la régulation de la température, l'hydrométrie et de l'intensité lumineuse de la serre.</w:t>
      </w:r>
    </w:p>
    <w:p w14:paraId="20560A7C" w14:textId="3E5C2211" w:rsidR="00FB0EAF" w:rsidRDefault="00516CA1" w:rsidP="009E78BA">
      <w:pPr>
        <w:jc w:val="both"/>
      </w:pPr>
      <w:r>
        <w:t>Ce</w:t>
      </w:r>
      <w:r>
        <w:t xml:space="preserve"> projet sera porté sur deux années. Le projet décrit par la suite se limite donc à la première partie : La</w:t>
      </w:r>
      <w:r>
        <w:t xml:space="preserve"> s</w:t>
      </w:r>
      <w:r>
        <w:t>upervision de l'état de la serre.</w:t>
      </w:r>
    </w:p>
    <w:p w14:paraId="14A1B35C" w14:textId="77777777" w:rsidR="00B26420" w:rsidRDefault="00B26420" w:rsidP="009E78BA">
      <w:pPr>
        <w:jc w:val="both"/>
        <w:rPr>
          <w:rFonts w:asciiTheme="majorHAnsi" w:eastAsiaTheme="majorEastAsia" w:hAnsiTheme="majorHAnsi" w:cstheme="majorBidi"/>
          <w:color w:val="2F5496" w:themeColor="accent1" w:themeShade="BF"/>
          <w:sz w:val="32"/>
          <w:szCs w:val="32"/>
        </w:rPr>
      </w:pPr>
      <w:bookmarkStart w:id="7" w:name="_Toc514057228"/>
      <w:r>
        <w:br w:type="page"/>
      </w:r>
    </w:p>
    <w:p w14:paraId="4E581E83" w14:textId="0114C3A1" w:rsidR="007A364C" w:rsidRDefault="007A364C" w:rsidP="007A364C">
      <w:pPr>
        <w:pStyle w:val="Titre1"/>
      </w:pPr>
      <w:r>
        <w:lastRenderedPageBreak/>
        <w:t>II. Conception et mise en œuvre</w:t>
      </w:r>
      <w:bookmarkEnd w:id="7"/>
    </w:p>
    <w:p w14:paraId="0DA34F5C" w14:textId="63276B10" w:rsidR="007A364C" w:rsidRDefault="007A364C" w:rsidP="007A364C">
      <w:pPr>
        <w:pStyle w:val="Titre2"/>
      </w:pPr>
      <w:bookmarkStart w:id="8" w:name="_Toc514057229"/>
      <w:r>
        <w:t>2.1)</w:t>
      </w:r>
      <w:r w:rsidR="00DA1C89">
        <w:t xml:space="preserve"> Fonctionnement des sondes température</w:t>
      </w:r>
      <w:bookmarkEnd w:id="8"/>
    </w:p>
    <w:p w14:paraId="7A4340AA" w14:textId="28569FB0" w:rsidR="00B26420" w:rsidRDefault="00B26420" w:rsidP="00B26420"/>
    <w:p w14:paraId="1E38E793" w14:textId="52F90D2A" w:rsidR="00385FD8" w:rsidRDefault="00385FD8" w:rsidP="009E78BA">
      <w:pPr>
        <w:jc w:val="both"/>
      </w:pPr>
      <w:r>
        <w:t>Durant le projet, j’ai eu à mettre en place deux sondes température :</w:t>
      </w:r>
    </w:p>
    <w:p w14:paraId="377AE5AA" w14:textId="26593ED0" w:rsidR="00385FD8" w:rsidRDefault="00385FD8" w:rsidP="009E78BA">
      <w:pPr>
        <w:pStyle w:val="Paragraphedeliste"/>
        <w:numPr>
          <w:ilvl w:val="0"/>
          <w:numId w:val="3"/>
        </w:numPr>
        <w:jc w:val="both"/>
      </w:pPr>
      <w:r>
        <w:t>Une sonde pour la température de l’eau des tuyaux de chauffage</w:t>
      </w:r>
    </w:p>
    <w:p w14:paraId="48CB8628" w14:textId="74C766EB" w:rsidR="00385FD8" w:rsidRDefault="00385FD8" w:rsidP="009E78BA">
      <w:pPr>
        <w:pStyle w:val="Paragraphedeliste"/>
        <w:numPr>
          <w:ilvl w:val="0"/>
          <w:numId w:val="3"/>
        </w:numPr>
        <w:jc w:val="both"/>
      </w:pPr>
      <w:r>
        <w:t>Une sonde pour la température sous serre</w:t>
      </w:r>
    </w:p>
    <w:p w14:paraId="20C432B2" w14:textId="48E30B3A" w:rsidR="00385FD8" w:rsidRDefault="00385FD8" w:rsidP="009E78BA">
      <w:pPr>
        <w:jc w:val="both"/>
      </w:pPr>
      <w:r>
        <w:t>J’avais à ma disposition deux sondes Pt100 classe A de la marque Aria qui sont des sondes industrielles. Du point de vue visuel elles sont identiques, le seul point qui change est la plage de mesure</w:t>
      </w:r>
      <w:r w:rsidR="002015B5">
        <w:t>.</w:t>
      </w:r>
    </w:p>
    <w:p w14:paraId="7F36E463" w14:textId="4735E7D3" w:rsidR="00385FD8" w:rsidRDefault="00385FD8" w:rsidP="009E78BA">
      <w:pPr>
        <w:jc w:val="both"/>
      </w:pPr>
      <w:r>
        <w:t>Sonde Pt100 classe A pour l’eau des tuyaux de chauffage :</w:t>
      </w:r>
    </w:p>
    <w:p w14:paraId="59D44CF1" w14:textId="6C8F0314" w:rsidR="002015B5" w:rsidRPr="001B5D7E" w:rsidRDefault="002015B5" w:rsidP="002015B5">
      <w:pPr>
        <w:ind w:left="708"/>
        <w:rPr>
          <w:lang w:eastAsia="fr-FR"/>
        </w:rPr>
      </w:pPr>
      <w:r>
        <w:rPr>
          <w:noProof/>
        </w:rPr>
        <w:drawing>
          <wp:anchor distT="0" distB="0" distL="114300" distR="114300" simplePos="0" relativeHeight="251671552" behindDoc="1" locked="0" layoutInCell="1" allowOverlap="1" wp14:anchorId="40989DE1" wp14:editId="39EDA2E5">
            <wp:simplePos x="0" y="0"/>
            <wp:positionH relativeFrom="margin">
              <wp:posOffset>3691255</wp:posOffset>
            </wp:positionH>
            <wp:positionV relativeFrom="paragraph">
              <wp:posOffset>59420</wp:posOffset>
            </wp:positionV>
            <wp:extent cx="2292226" cy="1162320"/>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9325" cy="116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D7E">
        <w:rPr>
          <w:lang w:eastAsia="fr-FR"/>
        </w:rPr>
        <w:t>Capteur : Pt100 classe A</w:t>
      </w:r>
      <w:r w:rsidRPr="001B5D7E">
        <w:rPr>
          <w:lang w:eastAsia="fr-FR"/>
        </w:rPr>
        <w:br/>
        <w:t>Plage : 0-</w:t>
      </w:r>
      <w:r>
        <w:rPr>
          <w:lang w:eastAsia="fr-FR"/>
        </w:rPr>
        <w:t>100</w:t>
      </w:r>
      <w:r w:rsidRPr="001B5D7E">
        <w:rPr>
          <w:lang w:eastAsia="fr-FR"/>
        </w:rPr>
        <w:t xml:space="preserve">°C </w:t>
      </w:r>
      <w:r w:rsidRPr="001B5D7E">
        <w:rPr>
          <w:lang w:eastAsia="fr-FR"/>
        </w:rPr>
        <w:br/>
        <w:t>Précision : +/- 0,3°C</w:t>
      </w:r>
      <w:r w:rsidRPr="001B5D7E">
        <w:rPr>
          <w:lang w:eastAsia="fr-FR"/>
        </w:rPr>
        <w:br/>
        <w:t>Convertisseur : intégré 4-20mA 2 fils</w:t>
      </w:r>
      <w:r w:rsidRPr="001B5D7E">
        <w:rPr>
          <w:lang w:eastAsia="fr-FR"/>
        </w:rPr>
        <w:br/>
        <w:t>Alimentation : 20 à 30 volts régulés</w:t>
      </w:r>
      <w:r w:rsidRPr="001B5D7E">
        <w:rPr>
          <w:lang w:eastAsia="fr-FR"/>
        </w:rPr>
        <w:br/>
        <w:t>Charge typique 500 Ohm</w:t>
      </w:r>
      <w:r w:rsidRPr="001B5D7E">
        <w:rPr>
          <w:lang w:eastAsia="fr-FR"/>
        </w:rPr>
        <w:br/>
        <w:t>Connexion par bornes à visser</w:t>
      </w:r>
    </w:p>
    <w:p w14:paraId="4A9EBFEE" w14:textId="457618F1" w:rsidR="00385FD8" w:rsidRDefault="00385FD8" w:rsidP="00385FD8"/>
    <w:p w14:paraId="10A17F24" w14:textId="77777777" w:rsidR="002015B5" w:rsidRDefault="002015B5" w:rsidP="009E78BA">
      <w:pPr>
        <w:jc w:val="both"/>
      </w:pPr>
      <w:r>
        <w:t>Sonde température pt100 pour l’air dans la serre :</w:t>
      </w:r>
    </w:p>
    <w:p w14:paraId="1E9737A9" w14:textId="77777777" w:rsidR="002015B5" w:rsidRPr="001B5D7E" w:rsidRDefault="002015B5" w:rsidP="002015B5">
      <w:pPr>
        <w:ind w:left="708"/>
        <w:rPr>
          <w:lang w:eastAsia="fr-FR"/>
        </w:rPr>
      </w:pPr>
      <w:r>
        <w:rPr>
          <w:noProof/>
        </w:rPr>
        <w:drawing>
          <wp:anchor distT="0" distB="0" distL="114300" distR="114300" simplePos="0" relativeHeight="251673600" behindDoc="1" locked="0" layoutInCell="1" allowOverlap="1" wp14:anchorId="2A3F0EFC" wp14:editId="502EA30D">
            <wp:simplePos x="0" y="0"/>
            <wp:positionH relativeFrom="column">
              <wp:posOffset>3700780</wp:posOffset>
            </wp:positionH>
            <wp:positionV relativeFrom="paragraph">
              <wp:posOffset>13335</wp:posOffset>
            </wp:positionV>
            <wp:extent cx="2286000" cy="1143000"/>
            <wp:effectExtent l="0" t="0" r="0" b="0"/>
            <wp:wrapNone/>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D7E">
        <w:rPr>
          <w:lang w:eastAsia="fr-FR"/>
        </w:rPr>
        <w:t>Capteur : Pt100 classe A</w:t>
      </w:r>
      <w:r w:rsidRPr="001B5D7E">
        <w:rPr>
          <w:lang w:eastAsia="fr-FR"/>
        </w:rPr>
        <w:br/>
        <w:t>Plage : 0-</w:t>
      </w:r>
      <w:r>
        <w:rPr>
          <w:lang w:eastAsia="fr-FR"/>
        </w:rPr>
        <w:t>45</w:t>
      </w:r>
      <w:r w:rsidRPr="001B5D7E">
        <w:rPr>
          <w:lang w:eastAsia="fr-FR"/>
        </w:rPr>
        <w:t xml:space="preserve">°C </w:t>
      </w:r>
      <w:r w:rsidRPr="001B5D7E">
        <w:rPr>
          <w:lang w:eastAsia="fr-FR"/>
        </w:rPr>
        <w:br/>
        <w:t>Précision : +/- 0,3°C</w:t>
      </w:r>
      <w:r w:rsidRPr="001B5D7E">
        <w:rPr>
          <w:lang w:eastAsia="fr-FR"/>
        </w:rPr>
        <w:br/>
        <w:t>Convertisseur : intégré 4-20mA 2 fils</w:t>
      </w:r>
      <w:r w:rsidRPr="001B5D7E">
        <w:rPr>
          <w:lang w:eastAsia="fr-FR"/>
        </w:rPr>
        <w:br/>
        <w:t>Alimentation : 20 à 30 volts régulés</w:t>
      </w:r>
      <w:r w:rsidRPr="001B5D7E">
        <w:rPr>
          <w:lang w:eastAsia="fr-FR"/>
        </w:rPr>
        <w:br/>
        <w:t>Charge typique 500 Ohm</w:t>
      </w:r>
      <w:r w:rsidRPr="001B5D7E">
        <w:rPr>
          <w:lang w:eastAsia="fr-FR"/>
        </w:rPr>
        <w:br/>
        <w:t>Connexion par bornes à visser</w:t>
      </w:r>
    </w:p>
    <w:p w14:paraId="5EA7A6FF" w14:textId="28320AD5" w:rsidR="002015B5" w:rsidRDefault="002015B5" w:rsidP="00385FD8"/>
    <w:p w14:paraId="22D65071" w14:textId="420249A8" w:rsidR="002015B5" w:rsidRDefault="002015B5" w:rsidP="009E78BA">
      <w:pPr>
        <w:jc w:val="both"/>
      </w:pPr>
      <w:r>
        <w:t>Afin de fonctionner, ces capteurs ont besoin d’être alimentés. Ces deux sondes sont des sondes à résistances dont le principe de mesure est basé sur la variation de la résistance laquelle</w:t>
      </w:r>
      <w:r w:rsidR="009146B8">
        <w:t xml:space="preserve"> est directement liées à la variation de la température. Les câbles blanc et bleu, correspondent respectivement au plus et au moins.</w:t>
      </w:r>
      <w:r w:rsidR="00665D31">
        <w:t xml:space="preserve"> </w:t>
      </w:r>
    </w:p>
    <w:p w14:paraId="6C31437D" w14:textId="3231DBD1" w:rsidR="002015B5" w:rsidRPr="00B26420" w:rsidRDefault="00665D31" w:rsidP="00385FD8">
      <w:r>
        <w:br w:type="page"/>
      </w:r>
    </w:p>
    <w:p w14:paraId="2FC1F0EE" w14:textId="1AD0BF93" w:rsidR="00DA1C89" w:rsidRDefault="00DA1C89" w:rsidP="00DA1C89">
      <w:pPr>
        <w:pStyle w:val="Titre2"/>
      </w:pPr>
      <w:bookmarkStart w:id="9" w:name="_Toc514057230"/>
      <w:r>
        <w:lastRenderedPageBreak/>
        <w:t>2.2) Fonctionnement de la boucle 4-20 mA</w:t>
      </w:r>
      <w:bookmarkEnd w:id="9"/>
    </w:p>
    <w:p w14:paraId="15ACFFE2" w14:textId="77777777" w:rsidR="009E78BA" w:rsidRDefault="009E78BA" w:rsidP="009E78BA"/>
    <w:p w14:paraId="237D591F" w14:textId="28E13661" w:rsidR="00665D31" w:rsidRDefault="00C6380F" w:rsidP="00DC4B48">
      <w:pPr>
        <w:jc w:val="both"/>
      </w:pPr>
      <w:r w:rsidRPr="00C6380F">
        <w:t>La boucle de courant est une méthode utilisée en contrôle industriel pour communiquer avec des capteurs ou des actionneurs, consistant à faire circuler dans une paire de conducteurs électriques un courant dont l'intensité est l'image du signal à transmettre.</w:t>
      </w:r>
    </w:p>
    <w:p w14:paraId="62EFE055" w14:textId="694CBE05" w:rsidR="009E78BA" w:rsidRDefault="009E78BA" w:rsidP="00DC4B48">
      <w:pPr>
        <w:jc w:val="both"/>
      </w:pPr>
      <w:r w:rsidRPr="009E78BA">
        <w:t>La boucle de courant la plus utilisée dans l'industrie est le 4-20 mA, où 4 mA représente le minimum d'échelle, et 20 mA représente le maximum d'échelle, avec une relation linéaire entre le signal à transmettre et l'intensité du courant</w:t>
      </w:r>
      <w:r>
        <w:t xml:space="preserve"> (c’est finalement un simple produit en croix)</w:t>
      </w:r>
      <w:r w:rsidRPr="009E78BA">
        <w:t xml:space="preserve">. </w:t>
      </w:r>
    </w:p>
    <w:p w14:paraId="4444810C" w14:textId="4CAB8153" w:rsidR="00DC4B48" w:rsidRDefault="009E78BA" w:rsidP="00DC4B48">
      <w:pPr>
        <w:jc w:val="both"/>
      </w:pPr>
      <w:r w:rsidRPr="009E78BA">
        <w:t>Son principal avantage est que la précision du signal transmis n'est pas affectée par les pertes en ligne, car le courant circulant dans la boucle est fourni par une source de courant dont l'intensité est régulée pour correspondre au signal à transmettre, quelle que soit la résistance de la ligne.</w:t>
      </w:r>
      <w:bookmarkStart w:id="10" w:name="_GoBack"/>
      <w:bookmarkEnd w:id="10"/>
    </w:p>
    <w:p w14:paraId="289068F4" w14:textId="62D29900" w:rsidR="009E78BA" w:rsidRDefault="009E78BA" w:rsidP="00DC4B48">
      <w:pPr>
        <w:jc w:val="both"/>
      </w:pPr>
      <w:r>
        <w:t>Pour mettre en place la boucle 4-20 mA, on a acheté avec le budget alloué un adaptateur 4-20 mA. Je parlerais dans la partie 4 de ce choix plus en détail.</w:t>
      </w:r>
    </w:p>
    <w:p w14:paraId="42946C4B" w14:textId="77777777" w:rsidR="009E78BA" w:rsidRPr="00665D31" w:rsidRDefault="009E78BA" w:rsidP="00665D31"/>
    <w:p w14:paraId="342F3B4C" w14:textId="483D8590" w:rsidR="00DA1C89" w:rsidRDefault="00DA1C89" w:rsidP="00F76332">
      <w:pPr>
        <w:pStyle w:val="Titre2"/>
      </w:pPr>
      <w:bookmarkStart w:id="11" w:name="_Toc514057231"/>
      <w:r>
        <w:lastRenderedPageBreak/>
        <w:t>2.3) Réalisation du diagramme de classe</w:t>
      </w:r>
      <w:bookmarkEnd w:id="11"/>
    </w:p>
    <w:p w14:paraId="654E8F99" w14:textId="71863DCB" w:rsidR="00DA1C89" w:rsidRDefault="00DA1C89" w:rsidP="00DA1C89">
      <w:pPr>
        <w:pStyle w:val="Titre1"/>
      </w:pPr>
      <w:bookmarkStart w:id="12" w:name="_Toc514057232"/>
      <w:r>
        <w:t xml:space="preserve">III. </w:t>
      </w:r>
      <w:r w:rsidR="00F76332">
        <w:t>Mise en place de la base de données</w:t>
      </w:r>
      <w:bookmarkEnd w:id="12"/>
    </w:p>
    <w:p w14:paraId="45FD8716" w14:textId="50AFD126" w:rsidR="00F76332" w:rsidRDefault="00F76332" w:rsidP="00F76332">
      <w:pPr>
        <w:pStyle w:val="Titre2"/>
      </w:pPr>
      <w:bookmarkStart w:id="13" w:name="_Toc514057233"/>
      <w:r>
        <w:t>3.1) Modèles entité-association base de données</w:t>
      </w:r>
      <w:bookmarkEnd w:id="13"/>
    </w:p>
    <w:p w14:paraId="62DE9593" w14:textId="3A6344B6" w:rsidR="00142895" w:rsidRDefault="00F76332" w:rsidP="00882562">
      <w:pPr>
        <w:pStyle w:val="Titre2"/>
      </w:pPr>
      <w:bookmarkStart w:id="14" w:name="_Toc514057234"/>
      <w:r>
        <w:t>3.2) Description des différentes tables</w:t>
      </w:r>
      <w:bookmarkEnd w:id="14"/>
    </w:p>
    <w:p w14:paraId="48BCFEB7" w14:textId="0D4B74F2" w:rsidR="00142895" w:rsidRDefault="00142895" w:rsidP="00142895">
      <w:pPr>
        <w:pStyle w:val="Titre1"/>
      </w:pPr>
      <w:bookmarkStart w:id="15" w:name="_Toc514057236"/>
      <w:r>
        <w:t>IV. Récupération et envoie des données</w:t>
      </w:r>
      <w:bookmarkEnd w:id="15"/>
    </w:p>
    <w:p w14:paraId="22D20D01" w14:textId="2B54BDF3" w:rsidR="00142895" w:rsidRDefault="00142895" w:rsidP="00142895">
      <w:pPr>
        <w:pStyle w:val="Titre2"/>
      </w:pPr>
      <w:bookmarkStart w:id="16" w:name="_Toc514057237"/>
      <w:r>
        <w:t>4.1) Choix de l’adaptateur pour la boucle 4-20 mA</w:t>
      </w:r>
      <w:bookmarkEnd w:id="16"/>
    </w:p>
    <w:p w14:paraId="6D07CC98" w14:textId="10057FF2" w:rsidR="00142895" w:rsidRDefault="00142895" w:rsidP="00142895">
      <w:pPr>
        <w:pStyle w:val="Titre2"/>
      </w:pPr>
      <w:bookmarkStart w:id="17" w:name="_Toc514057238"/>
      <w:r>
        <w:t>4.2) Mise en place de la boucle 4-20 mA</w:t>
      </w:r>
      <w:bookmarkEnd w:id="17"/>
    </w:p>
    <w:p w14:paraId="3E0A0F00" w14:textId="07217B24" w:rsidR="00142895" w:rsidRDefault="00142895" w:rsidP="00142895">
      <w:pPr>
        <w:pStyle w:val="Titre2"/>
      </w:pPr>
      <w:bookmarkStart w:id="18" w:name="_Toc514057239"/>
      <w:r>
        <w:t>4.3) Test des sondes température</w:t>
      </w:r>
      <w:bookmarkEnd w:id="18"/>
    </w:p>
    <w:p w14:paraId="2A7DBB44" w14:textId="4C2F9929" w:rsidR="00142895" w:rsidRDefault="00142895" w:rsidP="00142895">
      <w:pPr>
        <w:pStyle w:val="Titre2"/>
      </w:pPr>
      <w:bookmarkStart w:id="19" w:name="_Toc514057240"/>
      <w:r>
        <w:t>4.4) Bibliothèque Arduino pour la boucle 4-20 mA</w:t>
      </w:r>
      <w:bookmarkEnd w:id="19"/>
    </w:p>
    <w:p w14:paraId="5913A318" w14:textId="044DFE83" w:rsidR="00C463ED" w:rsidRDefault="00C463ED" w:rsidP="00C463ED">
      <w:pPr>
        <w:pStyle w:val="Titre2"/>
      </w:pPr>
      <w:bookmarkStart w:id="20" w:name="_Toc514057241"/>
      <w:r>
        <w:t>4.5) Récupérer les données d’un capteur sur la boucle 4-20 mA</w:t>
      </w:r>
      <w:bookmarkEnd w:id="20"/>
    </w:p>
    <w:p w14:paraId="5715EE04" w14:textId="3B259AC3" w:rsidR="00C463ED" w:rsidRDefault="00C463ED" w:rsidP="00C463ED">
      <w:pPr>
        <w:pStyle w:val="Titre1"/>
      </w:pPr>
      <w:bookmarkStart w:id="21" w:name="_Toc514057242"/>
      <w:r>
        <w:t xml:space="preserve">V. </w:t>
      </w:r>
      <w:r w:rsidR="00F95B33">
        <w:t>Mise en place de l’application web</w:t>
      </w:r>
      <w:bookmarkEnd w:id="21"/>
    </w:p>
    <w:p w14:paraId="2CAF04C1" w14:textId="2F2E245A" w:rsidR="00D445AD" w:rsidRDefault="00D445AD" w:rsidP="00D445AD">
      <w:pPr>
        <w:pStyle w:val="Titre2"/>
      </w:pPr>
      <w:bookmarkStart w:id="22" w:name="_Toc514057243"/>
      <w:r>
        <w:t>5.1) Conception de la charte graphique</w:t>
      </w:r>
      <w:bookmarkEnd w:id="22"/>
    </w:p>
    <w:p w14:paraId="18354D04" w14:textId="39EE33D0" w:rsidR="00D445AD" w:rsidRDefault="00D445AD" w:rsidP="00D445AD">
      <w:pPr>
        <w:pStyle w:val="Titre2"/>
      </w:pPr>
      <w:bookmarkStart w:id="23" w:name="_Toc514057244"/>
      <w:r>
        <w:t>5.2) Architecture de l’application</w:t>
      </w:r>
      <w:bookmarkEnd w:id="23"/>
    </w:p>
    <w:p w14:paraId="02469552" w14:textId="5C30F3FD" w:rsidR="00D445AD" w:rsidRDefault="00D445AD" w:rsidP="00D445AD">
      <w:pPr>
        <w:pStyle w:val="Titre2"/>
      </w:pPr>
      <w:bookmarkStart w:id="24" w:name="_Toc514057245"/>
      <w:r>
        <w:t>5.3) Connexion à la base de données</w:t>
      </w:r>
      <w:bookmarkEnd w:id="24"/>
    </w:p>
    <w:p w14:paraId="5D0D1F6E" w14:textId="69D0BDA6" w:rsidR="00D445AD" w:rsidRDefault="00D445AD" w:rsidP="00D445AD">
      <w:pPr>
        <w:pStyle w:val="Titre2"/>
      </w:pPr>
      <w:bookmarkStart w:id="25" w:name="_Toc514057246"/>
      <w:r>
        <w:t>5.4) Affichage de l’état actuel de la serre</w:t>
      </w:r>
      <w:bookmarkEnd w:id="25"/>
    </w:p>
    <w:p w14:paraId="080878E0" w14:textId="12DD9DCE" w:rsidR="00D445AD" w:rsidRDefault="00D445AD" w:rsidP="00D445AD">
      <w:pPr>
        <w:pStyle w:val="Titre3"/>
      </w:pPr>
      <w:bookmarkStart w:id="26" w:name="_Toc514057247"/>
      <w:r>
        <w:t>5.4.1) Première version de la page web</w:t>
      </w:r>
      <w:bookmarkEnd w:id="26"/>
    </w:p>
    <w:p w14:paraId="5AFB9B89" w14:textId="4299EAA8" w:rsidR="00D445AD" w:rsidRDefault="00D445AD" w:rsidP="00D445AD">
      <w:pPr>
        <w:pStyle w:val="Titre3"/>
      </w:pPr>
      <w:bookmarkStart w:id="27" w:name="_Toc514057248"/>
      <w:r>
        <w:t>5.4.2) Version finale de la page web</w:t>
      </w:r>
      <w:bookmarkEnd w:id="27"/>
    </w:p>
    <w:p w14:paraId="05BF1DB6" w14:textId="791B4182" w:rsidR="000D6FD3" w:rsidRDefault="000D6FD3" w:rsidP="000D6FD3">
      <w:pPr>
        <w:pStyle w:val="Titre1"/>
      </w:pPr>
      <w:bookmarkStart w:id="28" w:name="_Toc514057249"/>
      <w:r>
        <w:t>VI. Tests unitaires</w:t>
      </w:r>
      <w:bookmarkEnd w:id="28"/>
    </w:p>
    <w:p w14:paraId="25AD0D7E" w14:textId="1603B491" w:rsidR="000D6FD3" w:rsidRDefault="000D6FD3" w:rsidP="000D6FD3">
      <w:pPr>
        <w:pStyle w:val="Titre2"/>
      </w:pPr>
      <w:bookmarkStart w:id="29" w:name="_Toc514057250"/>
      <w:r>
        <w:t>6.1) Test unitaire de la méthode Loop()</w:t>
      </w:r>
      <w:bookmarkEnd w:id="29"/>
    </w:p>
    <w:p w14:paraId="6CA48DF8" w14:textId="65AB2467" w:rsidR="000D6FD3" w:rsidRDefault="000D6FD3" w:rsidP="000D6FD3">
      <w:pPr>
        <w:pStyle w:val="Titre1"/>
      </w:pPr>
      <w:bookmarkStart w:id="30" w:name="_Toc514057251"/>
      <w:r>
        <w:t>VII. Conclusion</w:t>
      </w:r>
      <w:bookmarkEnd w:id="30"/>
    </w:p>
    <w:p w14:paraId="71A06EB6" w14:textId="75AF3B79" w:rsidR="000D6FD3" w:rsidRPr="000D6FD3" w:rsidRDefault="000D6FD3" w:rsidP="000D6FD3">
      <w:pPr>
        <w:pStyle w:val="Titre1"/>
      </w:pPr>
      <w:bookmarkStart w:id="31" w:name="_Toc514057252"/>
      <w:r>
        <w:t>VIII. Annexes</w:t>
      </w:r>
      <w:bookmarkEnd w:id="31"/>
    </w:p>
    <w:p w14:paraId="45457E1B" w14:textId="77777777" w:rsidR="000D6FD3" w:rsidRPr="000D6FD3" w:rsidRDefault="000D6FD3" w:rsidP="000D6FD3"/>
    <w:p w14:paraId="07AB40E3" w14:textId="4FE4EF19" w:rsidR="00F57064" w:rsidRDefault="00F57064"/>
    <w:p w14:paraId="1CB5797C" w14:textId="790256FF" w:rsidR="00F57064" w:rsidRDefault="00F57064"/>
    <w:p w14:paraId="69D06361" w14:textId="7A816C0F" w:rsidR="00F57064" w:rsidRDefault="00F57064"/>
    <w:sectPr w:rsidR="00F57064">
      <w:headerReference w:type="default"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amuel GERARD" w:date="2018-05-14T17:34:00Z" w:initials="SG">
    <w:p w14:paraId="7456518B" w14:textId="2CB6A3F9" w:rsidR="00C6380F" w:rsidRDefault="00C6380F">
      <w:pPr>
        <w:pStyle w:val="Commentaire"/>
      </w:pPr>
      <w:r>
        <w:rPr>
          <w:rStyle w:val="Marquedecommentaire"/>
        </w:rPr>
        <w:annotationRef/>
      </w:r>
      <w:r>
        <w:t>Glossaire</w:t>
      </w:r>
    </w:p>
  </w:comment>
  <w:comment w:id="5" w:author="Samuel GERARD" w:date="2018-05-14T17:33:00Z" w:initials="SG">
    <w:p w14:paraId="6328C20A" w14:textId="545FA553" w:rsidR="00C6380F" w:rsidRDefault="00C6380F">
      <w:pPr>
        <w:pStyle w:val="Commentaire"/>
      </w:pPr>
      <w:r>
        <w:rPr>
          <w:rStyle w:val="Marquedecommentaire"/>
        </w:rPr>
        <w:annotationRef/>
      </w:r>
      <w:proofErr w:type="spellStart"/>
      <w:r>
        <w:t>Glosaire</w:t>
      </w:r>
      <w:proofErr w:type="spellEnd"/>
    </w:p>
  </w:comment>
  <w:comment w:id="6" w:author="Samuel GERARD" w:date="2018-05-14T17:33:00Z" w:initials="SG">
    <w:p w14:paraId="075DBB67" w14:textId="0D968995" w:rsidR="00C6380F" w:rsidRDefault="00C6380F">
      <w:pPr>
        <w:pStyle w:val="Commentaire"/>
      </w:pPr>
      <w:r>
        <w:rPr>
          <w:rStyle w:val="Marquedecommentaire"/>
        </w:rPr>
        <w:annotationRef/>
      </w:r>
      <w:r>
        <w:t>Glossaire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6518B" w15:done="0"/>
  <w15:commentEx w15:paraId="6328C20A" w15:done="0"/>
  <w15:commentEx w15:paraId="075DBB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6518B" w16cid:durableId="1EA44711"/>
  <w16cid:commentId w16cid:paraId="6328C20A" w16cid:durableId="1EA446F9"/>
  <w16cid:commentId w16cid:paraId="075DBB67" w16cid:durableId="1EA446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55C25" w14:textId="77777777" w:rsidR="00672EF7" w:rsidRDefault="00672EF7" w:rsidP="00BD1F69">
      <w:pPr>
        <w:spacing w:after="0" w:line="240" w:lineRule="auto"/>
      </w:pPr>
      <w:r>
        <w:separator/>
      </w:r>
    </w:p>
  </w:endnote>
  <w:endnote w:type="continuationSeparator" w:id="0">
    <w:p w14:paraId="7F73C712" w14:textId="77777777" w:rsidR="00672EF7" w:rsidRDefault="00672EF7" w:rsidP="00BD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7B07" w14:textId="6CD3CB46" w:rsidR="003A370F" w:rsidRDefault="003A370F">
    <w:pPr>
      <w:pStyle w:val="Pieddepage"/>
    </w:pPr>
    <w:r w:rsidRPr="004E2B7E">
      <w:rPr>
        <w:noProof/>
      </w:rPr>
      <w:drawing>
        <wp:anchor distT="0" distB="0" distL="114300" distR="114300" simplePos="0" relativeHeight="251659264" behindDoc="0" locked="0" layoutInCell="1" allowOverlap="1" wp14:anchorId="142A2209" wp14:editId="02062E78">
          <wp:simplePos x="0" y="0"/>
          <wp:positionH relativeFrom="margin">
            <wp:posOffset>-885825</wp:posOffset>
          </wp:positionH>
          <wp:positionV relativeFrom="paragraph">
            <wp:posOffset>-266700</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8A6AD" w14:textId="77777777" w:rsidR="00672EF7" w:rsidRDefault="00672EF7" w:rsidP="00BD1F69">
      <w:pPr>
        <w:spacing w:after="0" w:line="240" w:lineRule="auto"/>
      </w:pPr>
      <w:r>
        <w:separator/>
      </w:r>
    </w:p>
  </w:footnote>
  <w:footnote w:type="continuationSeparator" w:id="0">
    <w:p w14:paraId="438D73BF" w14:textId="77777777" w:rsidR="00672EF7" w:rsidRDefault="00672EF7" w:rsidP="00BD1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51FB6" w14:textId="09A5601D" w:rsidR="00BD1F69" w:rsidRPr="00BD1F69" w:rsidRDefault="00BD1F69">
    <w:pPr>
      <w:pStyle w:val="En-tte"/>
      <w:rPr>
        <w:b/>
        <w:sz w:val="28"/>
        <w:szCs w:val="28"/>
      </w:rPr>
    </w:pPr>
    <w:r>
      <w:rPr>
        <w:b/>
        <w:sz w:val="28"/>
        <w:szCs w:val="28"/>
      </w:rPr>
      <w:t>GERARD Samuel</w:t>
    </w:r>
    <w:r>
      <w:rPr>
        <w:b/>
        <w:sz w:val="28"/>
        <w:szCs w:val="28"/>
      </w:rPr>
      <w:tab/>
    </w:r>
    <w:r>
      <w:rPr>
        <w:b/>
        <w:sz w:val="28"/>
        <w:szCs w:val="28"/>
      </w:rPr>
      <w:tab/>
      <w:t>SFL 2 – Supervision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EB3"/>
    <w:multiLevelType w:val="hybridMultilevel"/>
    <w:tmpl w:val="E1984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D56563"/>
    <w:multiLevelType w:val="hybridMultilevel"/>
    <w:tmpl w:val="B4E2C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B6D9D"/>
    <w:multiLevelType w:val="hybridMultilevel"/>
    <w:tmpl w:val="0A84A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GERARD">
    <w15:presenceInfo w15:providerId="Windows Live" w15:userId="c66f1f2d9a087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56"/>
    <w:rsid w:val="000A7F55"/>
    <w:rsid w:val="000D6FD3"/>
    <w:rsid w:val="00142895"/>
    <w:rsid w:val="001D583E"/>
    <w:rsid w:val="00200880"/>
    <w:rsid w:val="002015B5"/>
    <w:rsid w:val="00275924"/>
    <w:rsid w:val="002B462A"/>
    <w:rsid w:val="00353A71"/>
    <w:rsid w:val="00385FD8"/>
    <w:rsid w:val="003A370F"/>
    <w:rsid w:val="00406AF2"/>
    <w:rsid w:val="004A4002"/>
    <w:rsid w:val="00516CA1"/>
    <w:rsid w:val="00537B46"/>
    <w:rsid w:val="00665D31"/>
    <w:rsid w:val="00672EF7"/>
    <w:rsid w:val="007A364C"/>
    <w:rsid w:val="00882562"/>
    <w:rsid w:val="009146B8"/>
    <w:rsid w:val="009E1D58"/>
    <w:rsid w:val="009E5893"/>
    <w:rsid w:val="009E78BA"/>
    <w:rsid w:val="00AB6A23"/>
    <w:rsid w:val="00B26420"/>
    <w:rsid w:val="00B73A00"/>
    <w:rsid w:val="00BD1F69"/>
    <w:rsid w:val="00C463ED"/>
    <w:rsid w:val="00C6380F"/>
    <w:rsid w:val="00C852CF"/>
    <w:rsid w:val="00C91B56"/>
    <w:rsid w:val="00D445AD"/>
    <w:rsid w:val="00DA1C89"/>
    <w:rsid w:val="00DC4B48"/>
    <w:rsid w:val="00F57064"/>
    <w:rsid w:val="00F76332"/>
    <w:rsid w:val="00F95B33"/>
    <w:rsid w:val="00FB0E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439A"/>
  <w15:chartTrackingRefBased/>
  <w15:docId w15:val="{CB4541D4-D88E-494B-AF6B-1AF77272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F69"/>
  </w:style>
  <w:style w:type="paragraph" w:styleId="Titre1">
    <w:name w:val="heading 1"/>
    <w:basedOn w:val="Normal"/>
    <w:next w:val="Normal"/>
    <w:link w:val="Titre1Car"/>
    <w:uiPriority w:val="9"/>
    <w:qFormat/>
    <w:rsid w:val="007A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A3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4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1F69"/>
    <w:pPr>
      <w:tabs>
        <w:tab w:val="center" w:pos="4536"/>
        <w:tab w:val="right" w:pos="9072"/>
      </w:tabs>
      <w:spacing w:after="0" w:line="240" w:lineRule="auto"/>
    </w:pPr>
  </w:style>
  <w:style w:type="character" w:customStyle="1" w:styleId="En-tteCar">
    <w:name w:val="En-tête Car"/>
    <w:basedOn w:val="Policepardfaut"/>
    <w:link w:val="En-tte"/>
    <w:uiPriority w:val="99"/>
    <w:rsid w:val="00BD1F69"/>
  </w:style>
  <w:style w:type="paragraph" w:styleId="Pieddepage">
    <w:name w:val="footer"/>
    <w:basedOn w:val="Normal"/>
    <w:link w:val="PieddepageCar"/>
    <w:uiPriority w:val="99"/>
    <w:unhideWhenUsed/>
    <w:rsid w:val="00BD1F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1F69"/>
  </w:style>
  <w:style w:type="paragraph" w:styleId="Sansinterligne">
    <w:name w:val="No Spacing"/>
    <w:uiPriority w:val="1"/>
    <w:qFormat/>
    <w:rsid w:val="003A370F"/>
    <w:pPr>
      <w:spacing w:after="0" w:line="240" w:lineRule="auto"/>
    </w:pPr>
  </w:style>
  <w:style w:type="character" w:customStyle="1" w:styleId="Titre1Car">
    <w:name w:val="Titre 1 Car"/>
    <w:basedOn w:val="Policepardfaut"/>
    <w:link w:val="Titre1"/>
    <w:uiPriority w:val="9"/>
    <w:rsid w:val="007A36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A364C"/>
    <w:pPr>
      <w:outlineLvl w:val="9"/>
    </w:pPr>
    <w:rPr>
      <w:lang w:eastAsia="fr-FR"/>
    </w:rPr>
  </w:style>
  <w:style w:type="character" w:customStyle="1" w:styleId="Titre2Car">
    <w:name w:val="Titre 2 Car"/>
    <w:basedOn w:val="Policepardfaut"/>
    <w:link w:val="Titre2"/>
    <w:uiPriority w:val="9"/>
    <w:rsid w:val="007A364C"/>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A364C"/>
    <w:pPr>
      <w:spacing w:after="100"/>
    </w:pPr>
  </w:style>
  <w:style w:type="paragraph" w:styleId="TM2">
    <w:name w:val="toc 2"/>
    <w:basedOn w:val="Normal"/>
    <w:next w:val="Normal"/>
    <w:autoRedefine/>
    <w:uiPriority w:val="39"/>
    <w:unhideWhenUsed/>
    <w:rsid w:val="007A364C"/>
    <w:pPr>
      <w:spacing w:after="100"/>
      <w:ind w:left="220"/>
    </w:pPr>
  </w:style>
  <w:style w:type="character" w:styleId="Lienhypertexte">
    <w:name w:val="Hyperlink"/>
    <w:basedOn w:val="Policepardfaut"/>
    <w:uiPriority w:val="99"/>
    <w:unhideWhenUsed/>
    <w:rsid w:val="007A364C"/>
    <w:rPr>
      <w:color w:val="0563C1" w:themeColor="hyperlink"/>
      <w:u w:val="single"/>
    </w:rPr>
  </w:style>
  <w:style w:type="character" w:customStyle="1" w:styleId="Titre3Car">
    <w:name w:val="Titre 3 Car"/>
    <w:basedOn w:val="Policepardfaut"/>
    <w:link w:val="Titre3"/>
    <w:uiPriority w:val="9"/>
    <w:rsid w:val="00D445AD"/>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53A71"/>
    <w:pPr>
      <w:spacing w:after="100"/>
      <w:ind w:left="440"/>
    </w:pPr>
  </w:style>
  <w:style w:type="paragraph" w:styleId="Paragraphedeliste">
    <w:name w:val="List Paragraph"/>
    <w:basedOn w:val="Normal"/>
    <w:uiPriority w:val="34"/>
    <w:qFormat/>
    <w:rsid w:val="000A7F55"/>
    <w:pPr>
      <w:ind w:left="720"/>
      <w:contextualSpacing/>
    </w:pPr>
  </w:style>
  <w:style w:type="character" w:styleId="Marquedecommentaire">
    <w:name w:val="annotation reference"/>
    <w:basedOn w:val="Policepardfaut"/>
    <w:uiPriority w:val="99"/>
    <w:semiHidden/>
    <w:unhideWhenUsed/>
    <w:rsid w:val="00C6380F"/>
    <w:rPr>
      <w:sz w:val="16"/>
      <w:szCs w:val="16"/>
    </w:rPr>
  </w:style>
  <w:style w:type="paragraph" w:styleId="Commentaire">
    <w:name w:val="annotation text"/>
    <w:basedOn w:val="Normal"/>
    <w:link w:val="CommentaireCar"/>
    <w:uiPriority w:val="99"/>
    <w:semiHidden/>
    <w:unhideWhenUsed/>
    <w:rsid w:val="00C6380F"/>
    <w:pPr>
      <w:spacing w:line="240" w:lineRule="auto"/>
    </w:pPr>
    <w:rPr>
      <w:sz w:val="20"/>
      <w:szCs w:val="20"/>
    </w:rPr>
  </w:style>
  <w:style w:type="character" w:customStyle="1" w:styleId="CommentaireCar">
    <w:name w:val="Commentaire Car"/>
    <w:basedOn w:val="Policepardfaut"/>
    <w:link w:val="Commentaire"/>
    <w:uiPriority w:val="99"/>
    <w:semiHidden/>
    <w:rsid w:val="00C6380F"/>
    <w:rPr>
      <w:sz w:val="20"/>
      <w:szCs w:val="20"/>
    </w:rPr>
  </w:style>
  <w:style w:type="paragraph" w:styleId="Objetducommentaire">
    <w:name w:val="annotation subject"/>
    <w:basedOn w:val="Commentaire"/>
    <w:next w:val="Commentaire"/>
    <w:link w:val="ObjetducommentaireCar"/>
    <w:uiPriority w:val="99"/>
    <w:semiHidden/>
    <w:unhideWhenUsed/>
    <w:rsid w:val="00C6380F"/>
    <w:rPr>
      <w:b/>
      <w:bCs/>
    </w:rPr>
  </w:style>
  <w:style w:type="character" w:customStyle="1" w:styleId="ObjetducommentaireCar">
    <w:name w:val="Objet du commentaire Car"/>
    <w:basedOn w:val="CommentaireCar"/>
    <w:link w:val="Objetducommentaire"/>
    <w:uiPriority w:val="99"/>
    <w:semiHidden/>
    <w:rsid w:val="00C6380F"/>
    <w:rPr>
      <w:b/>
      <w:bCs/>
      <w:sz w:val="20"/>
      <w:szCs w:val="20"/>
    </w:rPr>
  </w:style>
  <w:style w:type="paragraph" w:styleId="Textedebulles">
    <w:name w:val="Balloon Text"/>
    <w:basedOn w:val="Normal"/>
    <w:link w:val="TextedebullesCar"/>
    <w:uiPriority w:val="99"/>
    <w:semiHidden/>
    <w:unhideWhenUsed/>
    <w:rsid w:val="00C6380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38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2958">
      <w:bodyDiv w:val="1"/>
      <w:marLeft w:val="0"/>
      <w:marRight w:val="0"/>
      <w:marTop w:val="0"/>
      <w:marBottom w:val="0"/>
      <w:divBdr>
        <w:top w:val="none" w:sz="0" w:space="0" w:color="auto"/>
        <w:left w:val="none" w:sz="0" w:space="0" w:color="auto"/>
        <w:bottom w:val="none" w:sz="0" w:space="0" w:color="auto"/>
        <w:right w:val="none" w:sz="0" w:space="0" w:color="auto"/>
      </w:divBdr>
      <w:divsChild>
        <w:div w:id="211966380">
          <w:marLeft w:val="0"/>
          <w:marRight w:val="0"/>
          <w:marTop w:val="0"/>
          <w:marBottom w:val="0"/>
          <w:divBdr>
            <w:top w:val="none" w:sz="0" w:space="0" w:color="auto"/>
            <w:left w:val="none" w:sz="0" w:space="0" w:color="auto"/>
            <w:bottom w:val="none" w:sz="0" w:space="0" w:color="auto"/>
            <w:right w:val="none" w:sz="0" w:space="0" w:color="auto"/>
          </w:divBdr>
          <w:divsChild>
            <w:div w:id="1235891274">
              <w:marLeft w:val="0"/>
              <w:marRight w:val="0"/>
              <w:marTop w:val="0"/>
              <w:marBottom w:val="0"/>
              <w:divBdr>
                <w:top w:val="none" w:sz="0" w:space="0" w:color="auto"/>
                <w:left w:val="none" w:sz="0" w:space="0" w:color="auto"/>
                <w:bottom w:val="none" w:sz="0" w:space="0" w:color="auto"/>
                <w:right w:val="none" w:sz="0" w:space="0" w:color="auto"/>
              </w:divBdr>
              <w:divsChild>
                <w:div w:id="2015035867">
                  <w:marLeft w:val="0"/>
                  <w:marRight w:val="0"/>
                  <w:marTop w:val="0"/>
                  <w:marBottom w:val="0"/>
                  <w:divBdr>
                    <w:top w:val="none" w:sz="0" w:space="0" w:color="auto"/>
                    <w:left w:val="none" w:sz="0" w:space="0" w:color="auto"/>
                    <w:bottom w:val="none" w:sz="0" w:space="0" w:color="auto"/>
                    <w:right w:val="none" w:sz="0" w:space="0" w:color="auto"/>
                  </w:divBdr>
                  <w:divsChild>
                    <w:div w:id="20612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366">
          <w:marLeft w:val="0"/>
          <w:marRight w:val="0"/>
          <w:marTop w:val="0"/>
          <w:marBottom w:val="0"/>
          <w:divBdr>
            <w:top w:val="none" w:sz="0" w:space="0" w:color="auto"/>
            <w:left w:val="none" w:sz="0" w:space="0" w:color="auto"/>
            <w:bottom w:val="none" w:sz="0" w:space="0" w:color="auto"/>
            <w:right w:val="none" w:sz="0" w:space="0" w:color="auto"/>
          </w:divBdr>
          <w:divsChild>
            <w:div w:id="87310217">
              <w:marLeft w:val="0"/>
              <w:marRight w:val="0"/>
              <w:marTop w:val="0"/>
              <w:marBottom w:val="0"/>
              <w:divBdr>
                <w:top w:val="none" w:sz="0" w:space="0" w:color="auto"/>
                <w:left w:val="none" w:sz="0" w:space="0" w:color="auto"/>
                <w:bottom w:val="none" w:sz="0" w:space="0" w:color="auto"/>
                <w:right w:val="none" w:sz="0" w:space="0" w:color="auto"/>
              </w:divBdr>
              <w:divsChild>
                <w:div w:id="827596522">
                  <w:marLeft w:val="0"/>
                  <w:marRight w:val="0"/>
                  <w:marTop w:val="0"/>
                  <w:marBottom w:val="0"/>
                  <w:divBdr>
                    <w:top w:val="none" w:sz="0" w:space="0" w:color="auto"/>
                    <w:left w:val="none" w:sz="0" w:space="0" w:color="auto"/>
                    <w:bottom w:val="none" w:sz="0" w:space="0" w:color="auto"/>
                    <w:right w:val="none" w:sz="0" w:space="0" w:color="auto"/>
                  </w:divBdr>
                  <w:divsChild>
                    <w:div w:id="1122261493">
                      <w:marLeft w:val="0"/>
                      <w:marRight w:val="0"/>
                      <w:marTop w:val="0"/>
                      <w:marBottom w:val="0"/>
                      <w:divBdr>
                        <w:top w:val="none" w:sz="0" w:space="0" w:color="auto"/>
                        <w:left w:val="none" w:sz="0" w:space="0" w:color="auto"/>
                        <w:bottom w:val="none" w:sz="0" w:space="0" w:color="auto"/>
                        <w:right w:val="none" w:sz="0" w:space="0" w:color="auto"/>
                      </w:divBdr>
                      <w:divsChild>
                        <w:div w:id="115682324">
                          <w:marLeft w:val="0"/>
                          <w:marRight w:val="0"/>
                          <w:marTop w:val="0"/>
                          <w:marBottom w:val="0"/>
                          <w:divBdr>
                            <w:top w:val="none" w:sz="0" w:space="0" w:color="auto"/>
                            <w:left w:val="none" w:sz="0" w:space="0" w:color="auto"/>
                            <w:bottom w:val="none" w:sz="0" w:space="0" w:color="auto"/>
                            <w:right w:val="none" w:sz="0" w:space="0" w:color="auto"/>
                          </w:divBdr>
                          <w:divsChild>
                            <w:div w:id="270015840">
                              <w:marLeft w:val="0"/>
                              <w:marRight w:val="0"/>
                              <w:marTop w:val="0"/>
                              <w:marBottom w:val="0"/>
                              <w:divBdr>
                                <w:top w:val="none" w:sz="0" w:space="0" w:color="auto"/>
                                <w:left w:val="none" w:sz="0" w:space="0" w:color="auto"/>
                                <w:bottom w:val="none" w:sz="0" w:space="0" w:color="auto"/>
                                <w:right w:val="none" w:sz="0" w:space="0" w:color="auto"/>
                              </w:divBdr>
                              <w:divsChild>
                                <w:div w:id="1786189632">
                                  <w:marLeft w:val="0"/>
                                  <w:marRight w:val="0"/>
                                  <w:marTop w:val="0"/>
                                  <w:marBottom w:val="0"/>
                                  <w:divBdr>
                                    <w:top w:val="none" w:sz="0" w:space="0" w:color="auto"/>
                                    <w:left w:val="none" w:sz="0" w:space="0" w:color="auto"/>
                                    <w:bottom w:val="none" w:sz="0" w:space="0" w:color="auto"/>
                                    <w:right w:val="none" w:sz="0" w:space="0" w:color="auto"/>
                                  </w:divBdr>
                                  <w:divsChild>
                                    <w:div w:id="1475374254">
                                      <w:marLeft w:val="0"/>
                                      <w:marRight w:val="0"/>
                                      <w:marTop w:val="0"/>
                                      <w:marBottom w:val="0"/>
                                      <w:divBdr>
                                        <w:top w:val="none" w:sz="0" w:space="0" w:color="auto"/>
                                        <w:left w:val="none" w:sz="0" w:space="0" w:color="auto"/>
                                        <w:bottom w:val="none" w:sz="0" w:space="0" w:color="auto"/>
                                        <w:right w:val="none" w:sz="0" w:space="0" w:color="auto"/>
                                      </w:divBdr>
                                      <w:divsChild>
                                        <w:div w:id="1437168867">
                                          <w:marLeft w:val="0"/>
                                          <w:marRight w:val="0"/>
                                          <w:marTop w:val="0"/>
                                          <w:marBottom w:val="0"/>
                                          <w:divBdr>
                                            <w:top w:val="none" w:sz="0" w:space="0" w:color="auto"/>
                                            <w:left w:val="none" w:sz="0" w:space="0" w:color="auto"/>
                                            <w:bottom w:val="none" w:sz="0" w:space="0" w:color="auto"/>
                                            <w:right w:val="none" w:sz="0" w:space="0" w:color="auto"/>
                                          </w:divBdr>
                                          <w:divsChild>
                                            <w:div w:id="11153678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1BBC2-525F-4800-8BD6-0E9CAEE8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1495</Words>
  <Characters>8224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Samuel</dc:creator>
  <cp:keywords/>
  <dc:description/>
  <cp:lastModifiedBy>Samuel GERARD</cp:lastModifiedBy>
  <cp:revision>14</cp:revision>
  <dcterms:created xsi:type="dcterms:W3CDTF">2018-05-14T06:46:00Z</dcterms:created>
  <dcterms:modified xsi:type="dcterms:W3CDTF">2018-05-14T15:50:00Z</dcterms:modified>
</cp:coreProperties>
</file>